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FFA02" w14:textId="6C015581" w:rsidR="009F0B9E" w:rsidRDefault="00177409" w:rsidP="00177409">
      <w:pPr>
        <w:jc w:val="center"/>
        <w:rPr>
          <w:rFonts w:asciiTheme="majorHAnsi" w:hAnsiTheme="majorHAnsi" w:cstheme="majorHAnsi"/>
          <w:sz w:val="32"/>
          <w:szCs w:val="32"/>
        </w:rPr>
      </w:pPr>
      <w:r w:rsidRPr="00177409">
        <w:rPr>
          <w:rFonts w:asciiTheme="majorHAnsi" w:hAnsiTheme="majorHAnsi" w:cstheme="majorHAnsi"/>
          <w:sz w:val="32"/>
          <w:szCs w:val="32"/>
        </w:rPr>
        <w:t>KIỂM TRA KẾT</w:t>
      </w:r>
      <w:r>
        <w:rPr>
          <w:rFonts w:asciiTheme="majorHAnsi" w:hAnsiTheme="majorHAnsi" w:cstheme="majorHAnsi"/>
          <w:sz w:val="32"/>
          <w:szCs w:val="32"/>
        </w:rPr>
        <w:t xml:space="preserve"> THÚC HỌC PHẦN MÔN IT105</w:t>
      </w:r>
    </w:p>
    <w:p w14:paraId="752AC814" w14:textId="0D079E75" w:rsidR="00177409" w:rsidRDefault="00177409" w:rsidP="00177409">
      <w:pPr>
        <w:jc w:val="both"/>
        <w:rPr>
          <w:rFonts w:asciiTheme="majorHAnsi" w:hAnsiTheme="majorHAnsi" w:cstheme="majorHAnsi"/>
          <w:sz w:val="32"/>
          <w:szCs w:val="32"/>
        </w:rPr>
      </w:pPr>
      <w:r>
        <w:rPr>
          <w:rFonts w:asciiTheme="majorHAnsi" w:hAnsiTheme="majorHAnsi" w:cstheme="majorHAnsi"/>
          <w:sz w:val="32"/>
          <w:szCs w:val="32"/>
        </w:rPr>
        <w:t>Đề số:</w:t>
      </w:r>
    </w:p>
    <w:p w14:paraId="320923E5" w14:textId="305DE96F" w:rsidR="00177409" w:rsidRDefault="00177409" w:rsidP="00177409">
      <w:pPr>
        <w:pStyle w:val="ListParagraph"/>
        <w:numPr>
          <w:ilvl w:val="0"/>
          <w:numId w:val="1"/>
        </w:numPr>
        <w:jc w:val="both"/>
        <w:rPr>
          <w:rFonts w:asciiTheme="majorHAnsi" w:hAnsiTheme="majorHAnsi" w:cstheme="majorHAnsi"/>
          <w:sz w:val="32"/>
          <w:szCs w:val="32"/>
        </w:rPr>
      </w:pPr>
      <w:r>
        <w:rPr>
          <w:rFonts w:asciiTheme="majorHAnsi" w:hAnsiTheme="majorHAnsi" w:cstheme="majorHAnsi"/>
          <w:sz w:val="32"/>
          <w:szCs w:val="32"/>
        </w:rPr>
        <w:t>Phân tích yêu cầu:</w:t>
      </w:r>
    </w:p>
    <w:tbl>
      <w:tblPr>
        <w:tblStyle w:val="TableGrid"/>
        <w:tblW w:w="0" w:type="auto"/>
        <w:tblLook w:val="04A0" w:firstRow="1" w:lastRow="0" w:firstColumn="1" w:lastColumn="0" w:noHBand="0" w:noVBand="1"/>
      </w:tblPr>
      <w:tblGrid>
        <w:gridCol w:w="4508"/>
        <w:gridCol w:w="4508"/>
      </w:tblGrid>
      <w:tr w:rsidR="00177409" w14:paraId="216FC2D8" w14:textId="77777777" w:rsidTr="00177409">
        <w:tc>
          <w:tcPr>
            <w:tcW w:w="4508" w:type="dxa"/>
          </w:tcPr>
          <w:p w14:paraId="563FB2D3" w14:textId="3E57F2F1" w:rsidR="00177409" w:rsidRDefault="00177409" w:rsidP="00177409">
            <w:pPr>
              <w:jc w:val="both"/>
              <w:rPr>
                <w:rFonts w:asciiTheme="majorHAnsi" w:hAnsiTheme="majorHAnsi" w:cstheme="majorHAnsi"/>
                <w:sz w:val="32"/>
                <w:szCs w:val="32"/>
              </w:rPr>
            </w:pPr>
            <w:r>
              <w:rPr>
                <w:rFonts w:asciiTheme="majorHAnsi" w:hAnsiTheme="majorHAnsi" w:cstheme="majorHAnsi"/>
                <w:sz w:val="32"/>
                <w:szCs w:val="32"/>
              </w:rPr>
              <w:t>Mục</w:t>
            </w:r>
          </w:p>
        </w:tc>
        <w:tc>
          <w:tcPr>
            <w:tcW w:w="4508" w:type="dxa"/>
          </w:tcPr>
          <w:p w14:paraId="64BC28A2" w14:textId="22876BDC" w:rsidR="00177409" w:rsidRDefault="00177409" w:rsidP="00177409">
            <w:pPr>
              <w:jc w:val="both"/>
              <w:rPr>
                <w:rFonts w:asciiTheme="majorHAnsi" w:hAnsiTheme="majorHAnsi" w:cstheme="majorHAnsi"/>
                <w:sz w:val="32"/>
                <w:szCs w:val="32"/>
              </w:rPr>
            </w:pPr>
            <w:r>
              <w:rPr>
                <w:rFonts w:asciiTheme="majorHAnsi" w:hAnsiTheme="majorHAnsi" w:cstheme="majorHAnsi"/>
                <w:sz w:val="32"/>
                <w:szCs w:val="32"/>
              </w:rPr>
              <w:t>Nội dung</w:t>
            </w:r>
          </w:p>
        </w:tc>
      </w:tr>
      <w:tr w:rsidR="00177409" w14:paraId="0E1225D3" w14:textId="77777777" w:rsidTr="00177409">
        <w:tc>
          <w:tcPr>
            <w:tcW w:w="4508" w:type="dxa"/>
          </w:tcPr>
          <w:p w14:paraId="579292D6" w14:textId="1894463F" w:rsidR="00177409" w:rsidRDefault="00177409" w:rsidP="00177409">
            <w:pPr>
              <w:jc w:val="both"/>
              <w:rPr>
                <w:rFonts w:asciiTheme="majorHAnsi" w:hAnsiTheme="majorHAnsi" w:cstheme="majorHAnsi"/>
                <w:sz w:val="32"/>
                <w:szCs w:val="32"/>
              </w:rPr>
            </w:pPr>
            <w:r>
              <w:rPr>
                <w:rFonts w:asciiTheme="majorHAnsi" w:hAnsiTheme="majorHAnsi" w:cstheme="majorHAnsi"/>
                <w:sz w:val="32"/>
                <w:szCs w:val="32"/>
              </w:rPr>
              <w:t>Actor chính – Vai trò</w:t>
            </w:r>
          </w:p>
        </w:tc>
        <w:tc>
          <w:tcPr>
            <w:tcW w:w="4508" w:type="dxa"/>
          </w:tcPr>
          <w:p w14:paraId="2D1808B0" w14:textId="38147D2C" w:rsidR="00177409" w:rsidRDefault="00177409" w:rsidP="00177409">
            <w:pPr>
              <w:jc w:val="both"/>
              <w:rPr>
                <w:rFonts w:asciiTheme="majorHAnsi" w:hAnsiTheme="majorHAnsi" w:cstheme="majorHAnsi"/>
                <w:sz w:val="32"/>
                <w:szCs w:val="32"/>
              </w:rPr>
            </w:pPr>
            <w:r>
              <w:rPr>
                <w:rFonts w:asciiTheme="majorHAnsi" w:hAnsiTheme="majorHAnsi" w:cstheme="majorHAnsi"/>
                <w:sz w:val="32"/>
                <w:szCs w:val="32"/>
              </w:rPr>
              <w:t>Người dùng là actor chính với vai trò là thao tác với hệ thống để thực hiện “Đặt phòng”</w:t>
            </w:r>
          </w:p>
        </w:tc>
      </w:tr>
      <w:tr w:rsidR="00177409" w14:paraId="24094770" w14:textId="77777777" w:rsidTr="00177409">
        <w:tc>
          <w:tcPr>
            <w:tcW w:w="4508" w:type="dxa"/>
          </w:tcPr>
          <w:p w14:paraId="6941D9FB" w14:textId="318667FA" w:rsidR="00177409" w:rsidRDefault="00177409" w:rsidP="00177409">
            <w:pPr>
              <w:jc w:val="both"/>
              <w:rPr>
                <w:rFonts w:asciiTheme="majorHAnsi" w:hAnsiTheme="majorHAnsi" w:cstheme="majorHAnsi"/>
                <w:sz w:val="32"/>
                <w:szCs w:val="32"/>
              </w:rPr>
            </w:pPr>
            <w:r>
              <w:rPr>
                <w:rFonts w:asciiTheme="majorHAnsi" w:hAnsiTheme="majorHAnsi" w:cstheme="majorHAnsi"/>
                <w:sz w:val="32"/>
                <w:szCs w:val="32"/>
              </w:rPr>
              <w:t>Yêu cầu chức năng</w:t>
            </w:r>
          </w:p>
        </w:tc>
        <w:tc>
          <w:tcPr>
            <w:tcW w:w="4508" w:type="dxa"/>
          </w:tcPr>
          <w:p w14:paraId="761446A8" w14:textId="2767DE32" w:rsidR="00177409" w:rsidRDefault="003159DC" w:rsidP="003159DC">
            <w:pPr>
              <w:jc w:val="both"/>
              <w:rPr>
                <w:rFonts w:asciiTheme="majorHAnsi" w:hAnsiTheme="majorHAnsi" w:cstheme="majorHAnsi"/>
                <w:sz w:val="32"/>
                <w:szCs w:val="32"/>
              </w:rPr>
            </w:pPr>
            <w:r>
              <w:rPr>
                <w:rFonts w:asciiTheme="majorHAnsi" w:hAnsiTheme="majorHAnsi" w:cstheme="majorHAnsi"/>
                <w:sz w:val="32"/>
                <w:szCs w:val="32"/>
              </w:rPr>
              <w:t xml:space="preserve">+ </w:t>
            </w:r>
            <w:r w:rsidRPr="003159DC">
              <w:rPr>
                <w:rFonts w:asciiTheme="majorHAnsi" w:hAnsiTheme="majorHAnsi" w:cstheme="majorHAnsi"/>
                <w:sz w:val="32"/>
                <w:szCs w:val="32"/>
              </w:rPr>
              <w:t>Kiểm tra thông tin đăng nhập, tính toán và xử lí</w:t>
            </w:r>
            <w:r>
              <w:rPr>
                <w:rFonts w:asciiTheme="majorHAnsi" w:hAnsiTheme="majorHAnsi" w:cstheme="majorHAnsi"/>
                <w:sz w:val="32"/>
                <w:szCs w:val="32"/>
              </w:rPr>
              <w:t xml:space="preserve"> (hợp lệ hay không hợp lệ) của</w:t>
            </w:r>
            <w:r w:rsidRPr="003159DC">
              <w:rPr>
                <w:rFonts w:asciiTheme="majorHAnsi" w:hAnsiTheme="majorHAnsi" w:cstheme="majorHAnsi"/>
                <w:sz w:val="32"/>
                <w:szCs w:val="32"/>
              </w:rPr>
              <w:t xml:space="preserve"> ngày </w:t>
            </w:r>
            <w:r>
              <w:rPr>
                <w:rFonts w:asciiTheme="majorHAnsi" w:hAnsiTheme="majorHAnsi" w:cstheme="majorHAnsi"/>
                <w:sz w:val="32"/>
                <w:szCs w:val="32"/>
              </w:rPr>
              <w:t>nhận phòng, ngày trả phòng.</w:t>
            </w:r>
          </w:p>
          <w:p w14:paraId="07AD7512" w14:textId="77777777" w:rsidR="003159DC" w:rsidRDefault="003159DC" w:rsidP="003159DC">
            <w:pPr>
              <w:jc w:val="both"/>
              <w:rPr>
                <w:rFonts w:asciiTheme="majorHAnsi" w:hAnsiTheme="majorHAnsi" w:cstheme="majorHAnsi"/>
                <w:sz w:val="32"/>
                <w:szCs w:val="32"/>
              </w:rPr>
            </w:pPr>
            <w:r>
              <w:rPr>
                <w:rFonts w:asciiTheme="majorHAnsi" w:hAnsiTheme="majorHAnsi" w:cstheme="majorHAnsi"/>
                <w:sz w:val="32"/>
                <w:szCs w:val="32"/>
              </w:rPr>
              <w:t>+ Hiển thị các loại phòng và phân loại phòng trống.</w:t>
            </w:r>
          </w:p>
          <w:p w14:paraId="0A00A4CB" w14:textId="77777777" w:rsidR="003159DC" w:rsidRDefault="003159DC" w:rsidP="003159DC">
            <w:pPr>
              <w:jc w:val="both"/>
              <w:rPr>
                <w:rFonts w:asciiTheme="majorHAnsi" w:hAnsiTheme="majorHAnsi" w:cstheme="majorHAnsi"/>
                <w:sz w:val="32"/>
                <w:szCs w:val="32"/>
              </w:rPr>
            </w:pPr>
            <w:r>
              <w:rPr>
                <w:rFonts w:asciiTheme="majorHAnsi" w:hAnsiTheme="majorHAnsi" w:cstheme="majorHAnsi"/>
                <w:sz w:val="32"/>
                <w:szCs w:val="32"/>
              </w:rPr>
              <w:t>+ Kiểm tra xử lí số lượng phòng, dịch vụ đi kèm, yêu cầu đặc biệt và cho phép đặt phòng.</w:t>
            </w:r>
          </w:p>
          <w:p w14:paraId="115C3F28" w14:textId="77777777" w:rsidR="003159DC" w:rsidRDefault="003159DC" w:rsidP="003159DC">
            <w:pPr>
              <w:jc w:val="both"/>
              <w:rPr>
                <w:rFonts w:asciiTheme="majorHAnsi" w:hAnsiTheme="majorHAnsi" w:cstheme="majorHAnsi"/>
                <w:sz w:val="32"/>
                <w:szCs w:val="32"/>
              </w:rPr>
            </w:pPr>
            <w:r>
              <w:rPr>
                <w:rFonts w:asciiTheme="majorHAnsi" w:hAnsiTheme="majorHAnsi" w:cstheme="majorHAnsi"/>
                <w:sz w:val="32"/>
                <w:szCs w:val="32"/>
              </w:rPr>
              <w:t>+ Tính toán chi phí đặt phòng.</w:t>
            </w:r>
          </w:p>
          <w:p w14:paraId="1E545338" w14:textId="29064F9C" w:rsidR="003159DC" w:rsidRPr="003159DC" w:rsidRDefault="003159DC" w:rsidP="003159DC">
            <w:pPr>
              <w:jc w:val="both"/>
              <w:rPr>
                <w:rFonts w:asciiTheme="majorHAnsi" w:hAnsiTheme="majorHAnsi" w:cstheme="majorHAnsi"/>
                <w:sz w:val="32"/>
                <w:szCs w:val="32"/>
              </w:rPr>
            </w:pPr>
            <w:r>
              <w:rPr>
                <w:rFonts w:asciiTheme="majorHAnsi" w:hAnsiTheme="majorHAnsi" w:cstheme="majorHAnsi"/>
                <w:sz w:val="32"/>
                <w:szCs w:val="32"/>
              </w:rPr>
              <w:t>+ Tạo đơn đặt phòng, cấp mã phòng và gửi thông báo đến khách hàng</w:t>
            </w:r>
          </w:p>
        </w:tc>
      </w:tr>
      <w:tr w:rsidR="00177409" w14:paraId="5DCD8D05" w14:textId="77777777" w:rsidTr="00177409">
        <w:tc>
          <w:tcPr>
            <w:tcW w:w="4508" w:type="dxa"/>
          </w:tcPr>
          <w:p w14:paraId="13066117" w14:textId="2E44BA61" w:rsidR="00177409" w:rsidRDefault="003159DC" w:rsidP="003159DC">
            <w:pPr>
              <w:jc w:val="both"/>
              <w:rPr>
                <w:rFonts w:asciiTheme="majorHAnsi" w:hAnsiTheme="majorHAnsi" w:cstheme="majorHAnsi"/>
                <w:sz w:val="32"/>
                <w:szCs w:val="32"/>
              </w:rPr>
            </w:pPr>
            <w:r>
              <w:rPr>
                <w:rFonts w:asciiTheme="majorHAnsi" w:hAnsiTheme="majorHAnsi" w:cstheme="majorHAnsi"/>
                <w:sz w:val="32"/>
                <w:szCs w:val="32"/>
              </w:rPr>
              <w:t>Yêu cầu phi chức năng</w:t>
            </w:r>
          </w:p>
        </w:tc>
        <w:tc>
          <w:tcPr>
            <w:tcW w:w="4508" w:type="dxa"/>
          </w:tcPr>
          <w:p w14:paraId="1BDF17D2" w14:textId="77777777" w:rsidR="00177409" w:rsidRDefault="003159DC" w:rsidP="00177409">
            <w:pPr>
              <w:jc w:val="both"/>
              <w:rPr>
                <w:rFonts w:asciiTheme="majorHAnsi" w:hAnsiTheme="majorHAnsi" w:cstheme="majorHAnsi"/>
                <w:sz w:val="32"/>
                <w:szCs w:val="32"/>
              </w:rPr>
            </w:pPr>
            <w:r>
              <w:rPr>
                <w:rFonts w:asciiTheme="majorHAnsi" w:hAnsiTheme="majorHAnsi" w:cstheme="majorHAnsi"/>
                <w:sz w:val="32"/>
                <w:szCs w:val="32"/>
              </w:rPr>
              <w:t>+ Hiệu năng: Tốc độ xử lí của hệ thông có độ trễ tối đa là 3 giây tính từ lúc khách hàng xác nhận đặt phòng.</w:t>
            </w:r>
          </w:p>
          <w:p w14:paraId="76C77B2E" w14:textId="6ABBA36A" w:rsidR="003159DC" w:rsidRDefault="003159DC" w:rsidP="00177409">
            <w:pPr>
              <w:jc w:val="both"/>
              <w:rPr>
                <w:rFonts w:asciiTheme="majorHAnsi" w:hAnsiTheme="majorHAnsi" w:cstheme="majorHAnsi"/>
                <w:sz w:val="32"/>
                <w:szCs w:val="32"/>
              </w:rPr>
            </w:pPr>
            <w:r>
              <w:rPr>
                <w:rFonts w:asciiTheme="majorHAnsi" w:hAnsiTheme="majorHAnsi" w:cstheme="majorHAnsi"/>
                <w:sz w:val="32"/>
                <w:szCs w:val="32"/>
              </w:rPr>
              <w:t>+ Bảo mật: Thông tin của khách hàng phải được mã hóa khi tiến hành lưu trữ đặc biệt là email và stđ</w:t>
            </w:r>
          </w:p>
        </w:tc>
      </w:tr>
      <w:tr w:rsidR="00177409" w14:paraId="67778668" w14:textId="77777777" w:rsidTr="00177409">
        <w:tc>
          <w:tcPr>
            <w:tcW w:w="4508" w:type="dxa"/>
          </w:tcPr>
          <w:p w14:paraId="31A7D5A7" w14:textId="542DD6E6" w:rsidR="00177409" w:rsidRDefault="008A0C3B" w:rsidP="00177409">
            <w:pPr>
              <w:jc w:val="both"/>
              <w:rPr>
                <w:rFonts w:asciiTheme="majorHAnsi" w:hAnsiTheme="majorHAnsi" w:cstheme="majorHAnsi"/>
                <w:sz w:val="32"/>
                <w:szCs w:val="32"/>
              </w:rPr>
            </w:pPr>
            <w:r>
              <w:rPr>
                <w:rFonts w:asciiTheme="majorHAnsi" w:hAnsiTheme="majorHAnsi" w:cstheme="majorHAnsi"/>
                <w:sz w:val="32"/>
                <w:szCs w:val="32"/>
              </w:rPr>
              <w:t xml:space="preserve">BR1 </w:t>
            </w:r>
            <w:r w:rsidR="003159DC">
              <w:rPr>
                <w:rFonts w:asciiTheme="majorHAnsi" w:hAnsiTheme="majorHAnsi" w:cstheme="majorHAnsi"/>
                <w:sz w:val="32"/>
                <w:szCs w:val="32"/>
              </w:rPr>
              <w:t>–</w:t>
            </w:r>
            <w:r>
              <w:rPr>
                <w:rFonts w:asciiTheme="majorHAnsi" w:hAnsiTheme="majorHAnsi" w:cstheme="majorHAnsi"/>
                <w:sz w:val="32"/>
                <w:szCs w:val="32"/>
              </w:rPr>
              <w:t xml:space="preserve"> Ngày nhận phòng phải trong vòng 90 ngày tới, mỗi lần đặt tối đa 14 đêm</w:t>
            </w:r>
            <w:r w:rsidR="003159DC">
              <w:rPr>
                <w:rFonts w:asciiTheme="majorHAnsi" w:hAnsiTheme="majorHAnsi" w:cstheme="majorHAnsi"/>
                <w:sz w:val="32"/>
                <w:szCs w:val="32"/>
              </w:rPr>
              <w:t xml:space="preserve"> </w:t>
            </w:r>
          </w:p>
        </w:tc>
        <w:tc>
          <w:tcPr>
            <w:tcW w:w="4508" w:type="dxa"/>
          </w:tcPr>
          <w:p w14:paraId="0EBC4389" w14:textId="40DD269E" w:rsidR="00177409" w:rsidRDefault="008A0C3B" w:rsidP="00177409">
            <w:pPr>
              <w:jc w:val="both"/>
              <w:rPr>
                <w:rFonts w:asciiTheme="majorHAnsi" w:hAnsiTheme="majorHAnsi" w:cstheme="majorHAnsi"/>
                <w:sz w:val="32"/>
                <w:szCs w:val="32"/>
              </w:rPr>
            </w:pPr>
            <w:r>
              <w:rPr>
                <w:rFonts w:asciiTheme="majorHAnsi" w:hAnsiTheme="majorHAnsi" w:cstheme="majorHAnsi"/>
                <w:sz w:val="32"/>
                <w:szCs w:val="32"/>
              </w:rPr>
              <w:t>Use Case chịu tác động: Chọn ngày đặt phòng và ngày trả phòng</w:t>
            </w:r>
          </w:p>
        </w:tc>
      </w:tr>
      <w:tr w:rsidR="00177409" w14:paraId="3A97CEDE" w14:textId="77777777" w:rsidTr="00177409">
        <w:tc>
          <w:tcPr>
            <w:tcW w:w="4508" w:type="dxa"/>
          </w:tcPr>
          <w:p w14:paraId="6F6C20FD" w14:textId="6EEC62DD" w:rsidR="00177409" w:rsidRDefault="008A0C3B" w:rsidP="00177409">
            <w:pPr>
              <w:jc w:val="both"/>
              <w:rPr>
                <w:rFonts w:asciiTheme="majorHAnsi" w:hAnsiTheme="majorHAnsi" w:cstheme="majorHAnsi"/>
                <w:sz w:val="32"/>
                <w:szCs w:val="32"/>
              </w:rPr>
            </w:pPr>
            <w:r>
              <w:rPr>
                <w:rFonts w:asciiTheme="majorHAnsi" w:hAnsiTheme="majorHAnsi" w:cstheme="majorHAnsi"/>
                <w:sz w:val="32"/>
                <w:szCs w:val="32"/>
              </w:rPr>
              <w:t>BR2 – Mỗi khách sạn có nhiều loại phòng, mỗi loại phòng thuộc một khách sạn và có một số lượng phòng nhất định</w:t>
            </w:r>
          </w:p>
        </w:tc>
        <w:tc>
          <w:tcPr>
            <w:tcW w:w="4508" w:type="dxa"/>
          </w:tcPr>
          <w:p w14:paraId="3C9A4AE3" w14:textId="77777777" w:rsidR="00177409" w:rsidRDefault="008A0C3B" w:rsidP="00177409">
            <w:pPr>
              <w:jc w:val="both"/>
              <w:rPr>
                <w:rFonts w:asciiTheme="majorHAnsi" w:hAnsiTheme="majorHAnsi" w:cstheme="majorHAnsi"/>
                <w:sz w:val="32"/>
                <w:szCs w:val="32"/>
              </w:rPr>
            </w:pPr>
            <w:r>
              <w:rPr>
                <w:rFonts w:asciiTheme="majorHAnsi" w:hAnsiTheme="majorHAnsi" w:cstheme="majorHAnsi"/>
                <w:sz w:val="32"/>
                <w:szCs w:val="32"/>
              </w:rPr>
              <w:t xml:space="preserve">Use Case chịu tác động: </w:t>
            </w:r>
          </w:p>
          <w:p w14:paraId="1EB54BC3" w14:textId="77777777" w:rsidR="008A0C3B" w:rsidRDefault="008A0C3B" w:rsidP="00177409">
            <w:pPr>
              <w:jc w:val="both"/>
              <w:rPr>
                <w:rFonts w:asciiTheme="majorHAnsi" w:hAnsiTheme="majorHAnsi" w:cstheme="majorHAnsi"/>
                <w:sz w:val="32"/>
                <w:szCs w:val="32"/>
              </w:rPr>
            </w:pPr>
            <w:r>
              <w:rPr>
                <w:rFonts w:asciiTheme="majorHAnsi" w:hAnsiTheme="majorHAnsi" w:cstheme="majorHAnsi"/>
                <w:sz w:val="32"/>
                <w:szCs w:val="32"/>
              </w:rPr>
              <w:t>+ Hệ thống hiển thị các loại phòng</w:t>
            </w:r>
          </w:p>
          <w:p w14:paraId="363F7B24" w14:textId="77777777" w:rsidR="008A0C3B" w:rsidRDefault="008A0C3B" w:rsidP="00177409">
            <w:pPr>
              <w:jc w:val="both"/>
              <w:rPr>
                <w:rFonts w:asciiTheme="majorHAnsi" w:hAnsiTheme="majorHAnsi" w:cstheme="majorHAnsi"/>
                <w:sz w:val="32"/>
                <w:szCs w:val="32"/>
              </w:rPr>
            </w:pPr>
            <w:r>
              <w:rPr>
                <w:rFonts w:asciiTheme="majorHAnsi" w:hAnsiTheme="majorHAnsi" w:cstheme="majorHAnsi"/>
                <w:sz w:val="32"/>
                <w:szCs w:val="32"/>
              </w:rPr>
              <w:lastRenderedPageBreak/>
              <w:t>+ Chọn một loại phòng, nhập số khách và bấm “tiếp tục”</w:t>
            </w:r>
          </w:p>
          <w:p w14:paraId="223A889E" w14:textId="10D8CCDB" w:rsidR="008A0C3B" w:rsidRDefault="008A0C3B" w:rsidP="00177409">
            <w:pPr>
              <w:jc w:val="both"/>
              <w:rPr>
                <w:rFonts w:asciiTheme="majorHAnsi" w:hAnsiTheme="majorHAnsi" w:cstheme="majorHAnsi"/>
                <w:sz w:val="32"/>
                <w:szCs w:val="32"/>
              </w:rPr>
            </w:pPr>
            <w:r>
              <w:rPr>
                <w:rFonts w:asciiTheme="majorHAnsi" w:hAnsiTheme="majorHAnsi" w:cstheme="majorHAnsi"/>
                <w:sz w:val="32"/>
                <w:szCs w:val="32"/>
              </w:rPr>
              <w:t>+ Hệ thống kiểm tra loại phòng trống, tạo đơn đặt phòng, cấp mã đặt phòng, gửi email xác nhận, hiển thị thành công</w:t>
            </w:r>
          </w:p>
        </w:tc>
      </w:tr>
      <w:tr w:rsidR="003159DC" w14:paraId="14C8D940" w14:textId="77777777" w:rsidTr="00177409">
        <w:tc>
          <w:tcPr>
            <w:tcW w:w="4508" w:type="dxa"/>
          </w:tcPr>
          <w:p w14:paraId="3AD7974D" w14:textId="39585003" w:rsidR="003159DC" w:rsidRDefault="003159DC" w:rsidP="00177409">
            <w:pPr>
              <w:jc w:val="both"/>
              <w:rPr>
                <w:rFonts w:asciiTheme="majorHAnsi" w:hAnsiTheme="majorHAnsi" w:cstheme="majorHAnsi"/>
                <w:sz w:val="32"/>
                <w:szCs w:val="32"/>
              </w:rPr>
            </w:pPr>
            <w:r>
              <w:rPr>
                <w:rFonts w:asciiTheme="majorHAnsi" w:hAnsiTheme="majorHAnsi" w:cstheme="majorHAnsi"/>
                <w:sz w:val="32"/>
                <w:szCs w:val="32"/>
              </w:rPr>
              <w:lastRenderedPageBreak/>
              <w:t>Điểm chưa rõ</w:t>
            </w:r>
          </w:p>
        </w:tc>
        <w:tc>
          <w:tcPr>
            <w:tcW w:w="4508" w:type="dxa"/>
          </w:tcPr>
          <w:p w14:paraId="7BD42628" w14:textId="2D6F78A8" w:rsidR="003159DC" w:rsidRDefault="008A0C3B" w:rsidP="00177409">
            <w:pPr>
              <w:jc w:val="both"/>
              <w:rPr>
                <w:rFonts w:asciiTheme="majorHAnsi" w:hAnsiTheme="majorHAnsi" w:cstheme="majorHAnsi"/>
                <w:sz w:val="32"/>
                <w:szCs w:val="32"/>
              </w:rPr>
            </w:pPr>
            <w:r>
              <w:rPr>
                <w:rFonts w:asciiTheme="majorHAnsi" w:hAnsiTheme="majorHAnsi" w:cstheme="majorHAnsi"/>
                <w:sz w:val="32"/>
                <w:szCs w:val="32"/>
              </w:rPr>
              <w:t xml:space="preserve">Hệ thống cho người dùng chọn loại phòng, nhập số lượng khách vậy </w:t>
            </w:r>
            <w:r w:rsidR="004E02B2">
              <w:rPr>
                <w:rFonts w:asciiTheme="majorHAnsi" w:hAnsiTheme="majorHAnsi" w:cstheme="majorHAnsi"/>
                <w:sz w:val="32"/>
                <w:szCs w:val="32"/>
              </w:rPr>
              <w:t>khi số lượng khách nhập vào quá số lượng mà loại phòng đó cho phép thì có hiển thị loại phòng đó lên cho khách chọn hay không và nếu vẫn hiển thị để khách hàng chọn chọn thì ví dụ như việc với số lượng khách là 3 nhưng người dùng chỉ chọn loại phòng có sức chứa chỉ 2 thì hệ thống sẽ xử lí như thế nào?</w:t>
            </w:r>
          </w:p>
        </w:tc>
      </w:tr>
    </w:tbl>
    <w:p w14:paraId="4831EE18" w14:textId="73DC3AE1" w:rsidR="00177409" w:rsidRDefault="00177409" w:rsidP="00177409">
      <w:pPr>
        <w:jc w:val="both"/>
        <w:rPr>
          <w:rFonts w:asciiTheme="majorHAnsi" w:hAnsiTheme="majorHAnsi" w:cstheme="majorHAnsi"/>
          <w:sz w:val="32"/>
          <w:szCs w:val="32"/>
        </w:rPr>
      </w:pPr>
      <w:r>
        <w:rPr>
          <w:rFonts w:asciiTheme="majorHAnsi" w:hAnsiTheme="majorHAnsi" w:cstheme="majorHAnsi"/>
          <w:sz w:val="32"/>
          <w:szCs w:val="32"/>
        </w:rPr>
        <w:tab/>
      </w:r>
    </w:p>
    <w:p w14:paraId="15FA99C8" w14:textId="2378F9C0" w:rsidR="008A0C3B" w:rsidRDefault="009A70ED" w:rsidP="009A70ED">
      <w:pPr>
        <w:pStyle w:val="ListParagraph"/>
        <w:numPr>
          <w:ilvl w:val="0"/>
          <w:numId w:val="1"/>
        </w:numPr>
        <w:jc w:val="both"/>
        <w:rPr>
          <w:rFonts w:asciiTheme="majorHAnsi" w:hAnsiTheme="majorHAnsi" w:cstheme="majorHAnsi"/>
          <w:sz w:val="32"/>
          <w:szCs w:val="32"/>
        </w:rPr>
      </w:pPr>
      <w:r>
        <w:rPr>
          <w:rFonts w:asciiTheme="majorHAnsi" w:hAnsiTheme="majorHAnsi" w:cstheme="majorHAnsi"/>
          <w:sz w:val="32"/>
          <w:szCs w:val="32"/>
        </w:rPr>
        <w:t>Activity Diagram:</w:t>
      </w:r>
    </w:p>
    <w:p w14:paraId="4FDD3CC0" w14:textId="392A6168" w:rsidR="009A70ED" w:rsidRPr="009A70ED" w:rsidRDefault="009A70ED" w:rsidP="009A70ED">
      <w:pPr>
        <w:jc w:val="both"/>
        <w:rPr>
          <w:rFonts w:asciiTheme="majorHAnsi" w:hAnsiTheme="majorHAnsi" w:cstheme="majorHAnsi"/>
          <w:sz w:val="32"/>
          <w:szCs w:val="32"/>
        </w:rPr>
      </w:pPr>
      <w:r>
        <w:rPr>
          <w:rFonts w:asciiTheme="majorHAnsi" w:hAnsiTheme="majorHAnsi" w:cstheme="majorHAnsi"/>
          <w:sz w:val="32"/>
          <w:szCs w:val="32"/>
        </w:rPr>
        <w:t>Viết lại bước 6 của Main flow:</w:t>
      </w:r>
    </w:p>
    <w:p w14:paraId="13B04471" w14:textId="12E1A477" w:rsidR="009A70ED" w:rsidRPr="009A70ED" w:rsidRDefault="009A70ED" w:rsidP="009A70ED">
      <w:pPr>
        <w:pStyle w:val="ListParagraph"/>
        <w:numPr>
          <w:ilvl w:val="0"/>
          <w:numId w:val="3"/>
        </w:numPr>
        <w:jc w:val="both"/>
        <w:rPr>
          <w:rFonts w:asciiTheme="majorHAnsi" w:hAnsiTheme="majorHAnsi" w:cstheme="majorHAnsi"/>
          <w:sz w:val="32"/>
          <w:szCs w:val="32"/>
        </w:rPr>
      </w:pPr>
      <w:r w:rsidRPr="009A70ED">
        <w:rPr>
          <w:rFonts w:asciiTheme="majorHAnsi" w:hAnsiTheme="majorHAnsi" w:cstheme="majorHAnsi"/>
          <w:sz w:val="32"/>
          <w:szCs w:val="32"/>
        </w:rPr>
        <w:t>6.1: Hệ thống tiến hành cập nhật trạng thái phòng đã được khách hàng đặt và sắp xếp lại các loại phòng còn trống.</w:t>
      </w:r>
    </w:p>
    <w:p w14:paraId="4689F0F0" w14:textId="022B8CE9" w:rsidR="009A70ED" w:rsidRPr="009A70ED" w:rsidRDefault="009A70ED" w:rsidP="009A70ED">
      <w:pPr>
        <w:pStyle w:val="ListParagraph"/>
        <w:numPr>
          <w:ilvl w:val="0"/>
          <w:numId w:val="3"/>
        </w:numPr>
        <w:jc w:val="both"/>
        <w:rPr>
          <w:rFonts w:asciiTheme="majorHAnsi" w:hAnsiTheme="majorHAnsi" w:cstheme="majorHAnsi"/>
          <w:sz w:val="32"/>
          <w:szCs w:val="32"/>
        </w:rPr>
      </w:pPr>
      <w:r w:rsidRPr="009A70ED">
        <w:rPr>
          <w:rFonts w:asciiTheme="majorHAnsi" w:hAnsiTheme="majorHAnsi" w:cstheme="majorHAnsi"/>
          <w:sz w:val="32"/>
          <w:szCs w:val="32"/>
        </w:rPr>
        <w:t>6.2: Tiến hành cấp mã đặt phòng cho khách hàng</w:t>
      </w:r>
    </w:p>
    <w:p w14:paraId="589BA8C0" w14:textId="7DF95044" w:rsidR="009A70ED" w:rsidRPr="009A70ED" w:rsidRDefault="009A70ED" w:rsidP="009A70ED">
      <w:pPr>
        <w:pStyle w:val="ListParagraph"/>
        <w:numPr>
          <w:ilvl w:val="0"/>
          <w:numId w:val="3"/>
        </w:numPr>
        <w:jc w:val="both"/>
        <w:rPr>
          <w:rFonts w:asciiTheme="majorHAnsi" w:hAnsiTheme="majorHAnsi" w:cstheme="majorHAnsi"/>
          <w:sz w:val="32"/>
          <w:szCs w:val="32"/>
        </w:rPr>
      </w:pPr>
      <w:r w:rsidRPr="009A70ED">
        <w:rPr>
          <w:rFonts w:asciiTheme="majorHAnsi" w:hAnsiTheme="majorHAnsi" w:cstheme="majorHAnsi"/>
          <w:sz w:val="32"/>
          <w:szCs w:val="32"/>
        </w:rPr>
        <w:t>6.3: Hiển thị thông báo thành công trên giao diện hệ thống</w:t>
      </w:r>
    </w:p>
    <w:p w14:paraId="0A13727C" w14:textId="42FC3D06" w:rsidR="009A70ED" w:rsidRDefault="009A70ED" w:rsidP="009A70ED">
      <w:pPr>
        <w:pStyle w:val="ListParagraph"/>
        <w:numPr>
          <w:ilvl w:val="0"/>
          <w:numId w:val="3"/>
        </w:numPr>
        <w:jc w:val="both"/>
        <w:rPr>
          <w:rFonts w:asciiTheme="majorHAnsi" w:hAnsiTheme="majorHAnsi" w:cstheme="majorHAnsi"/>
          <w:sz w:val="32"/>
          <w:szCs w:val="32"/>
        </w:rPr>
      </w:pPr>
      <w:r w:rsidRPr="009A70ED">
        <w:rPr>
          <w:rFonts w:asciiTheme="majorHAnsi" w:hAnsiTheme="majorHAnsi" w:cstheme="majorHAnsi"/>
          <w:sz w:val="32"/>
          <w:szCs w:val="32"/>
        </w:rPr>
        <w:t>6.4: Tiến hành gửi email xác nhận đặt phòng thành công</w:t>
      </w:r>
    </w:p>
    <w:p w14:paraId="32B80BD0" w14:textId="26A45C81" w:rsidR="009A70ED" w:rsidRDefault="009A70ED" w:rsidP="009A70ED">
      <w:pPr>
        <w:jc w:val="both"/>
        <w:rPr>
          <w:rFonts w:asciiTheme="majorHAnsi" w:hAnsiTheme="majorHAnsi" w:cstheme="majorHAnsi"/>
          <w:sz w:val="32"/>
          <w:szCs w:val="32"/>
        </w:rPr>
      </w:pPr>
      <w:r>
        <w:rPr>
          <w:rFonts w:asciiTheme="majorHAnsi" w:hAnsiTheme="majorHAnsi" w:cstheme="majorHAnsi"/>
          <w:sz w:val="32"/>
          <w:szCs w:val="32"/>
        </w:rPr>
        <w:t>Vẽ Activity Diagram:</w:t>
      </w:r>
    </w:p>
    <w:p w14:paraId="0D43587C" w14:textId="4095AF90" w:rsidR="009A70ED" w:rsidRDefault="00425952" w:rsidP="009A70ED">
      <w:pPr>
        <w:jc w:val="both"/>
        <w:rPr>
          <w:rFonts w:asciiTheme="majorHAnsi" w:hAnsiTheme="majorHAnsi" w:cstheme="majorHAnsi"/>
          <w:sz w:val="32"/>
          <w:szCs w:val="32"/>
        </w:rPr>
      </w:pPr>
      <w:r w:rsidRPr="00425952">
        <w:rPr>
          <w:rFonts w:asciiTheme="majorHAnsi" w:hAnsiTheme="majorHAnsi" w:cstheme="majorHAnsi"/>
          <w:noProof/>
          <w:sz w:val="32"/>
          <w:szCs w:val="32"/>
        </w:rPr>
        <w:lastRenderedPageBreak/>
        <w:drawing>
          <wp:inline distT="0" distB="0" distL="0" distR="0" wp14:anchorId="497CFFCD" wp14:editId="5B6E492B">
            <wp:extent cx="5349704" cy="5616427"/>
            <wp:effectExtent l="0" t="0" r="3810" b="3810"/>
            <wp:docPr id="200055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57820" name=""/>
                    <pic:cNvPicPr/>
                  </pic:nvPicPr>
                  <pic:blipFill>
                    <a:blip r:embed="rId5"/>
                    <a:stretch>
                      <a:fillRect/>
                    </a:stretch>
                  </pic:blipFill>
                  <pic:spPr>
                    <a:xfrm>
                      <a:off x="0" y="0"/>
                      <a:ext cx="5349704" cy="5616427"/>
                    </a:xfrm>
                    <a:prstGeom prst="rect">
                      <a:avLst/>
                    </a:prstGeom>
                  </pic:spPr>
                </pic:pic>
              </a:graphicData>
            </a:graphic>
          </wp:inline>
        </w:drawing>
      </w:r>
    </w:p>
    <w:p w14:paraId="62A77621" w14:textId="60B500B7" w:rsidR="009A70ED" w:rsidRDefault="009A70ED" w:rsidP="009A70ED">
      <w:pPr>
        <w:pStyle w:val="ListParagraph"/>
        <w:numPr>
          <w:ilvl w:val="0"/>
          <w:numId w:val="1"/>
        </w:numPr>
        <w:jc w:val="both"/>
        <w:rPr>
          <w:rFonts w:asciiTheme="majorHAnsi" w:hAnsiTheme="majorHAnsi" w:cstheme="majorHAnsi"/>
          <w:sz w:val="32"/>
          <w:szCs w:val="32"/>
        </w:rPr>
      </w:pPr>
      <w:r>
        <w:rPr>
          <w:rFonts w:asciiTheme="majorHAnsi" w:hAnsiTheme="majorHAnsi" w:cstheme="majorHAnsi"/>
          <w:sz w:val="32"/>
          <w:szCs w:val="32"/>
        </w:rPr>
        <w:t>Thiết kế ERD:</w:t>
      </w:r>
    </w:p>
    <w:p w14:paraId="7A4C15B5" w14:textId="2504328B" w:rsidR="00425952" w:rsidRPr="00425952" w:rsidRDefault="00431822" w:rsidP="00425952">
      <w:pPr>
        <w:ind w:left="360"/>
        <w:jc w:val="both"/>
        <w:rPr>
          <w:rFonts w:asciiTheme="majorHAnsi" w:hAnsiTheme="majorHAnsi" w:cstheme="majorHAnsi"/>
          <w:sz w:val="32"/>
          <w:szCs w:val="32"/>
        </w:rPr>
      </w:pPr>
      <w:r w:rsidRPr="00431822">
        <w:rPr>
          <w:rFonts w:asciiTheme="majorHAnsi" w:hAnsiTheme="majorHAnsi" w:cstheme="majorHAnsi"/>
          <w:sz w:val="32"/>
          <w:szCs w:val="32"/>
        </w:rPr>
        <w:lastRenderedPageBreak/>
        <w:drawing>
          <wp:inline distT="0" distB="0" distL="0" distR="0" wp14:anchorId="2D13D723" wp14:editId="6D312EFB">
            <wp:extent cx="5425910" cy="5944115"/>
            <wp:effectExtent l="0" t="0" r="3810" b="0"/>
            <wp:docPr id="153922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27839" name=""/>
                    <pic:cNvPicPr/>
                  </pic:nvPicPr>
                  <pic:blipFill>
                    <a:blip r:embed="rId6"/>
                    <a:stretch>
                      <a:fillRect/>
                    </a:stretch>
                  </pic:blipFill>
                  <pic:spPr>
                    <a:xfrm>
                      <a:off x="0" y="0"/>
                      <a:ext cx="5425910" cy="5944115"/>
                    </a:xfrm>
                    <a:prstGeom prst="rect">
                      <a:avLst/>
                    </a:prstGeom>
                  </pic:spPr>
                </pic:pic>
              </a:graphicData>
            </a:graphic>
          </wp:inline>
        </w:drawing>
      </w:r>
    </w:p>
    <w:p w14:paraId="06043DE2" w14:textId="515866BF" w:rsidR="009A70ED" w:rsidRDefault="009A70ED" w:rsidP="009A70ED">
      <w:pPr>
        <w:pStyle w:val="ListParagraph"/>
        <w:numPr>
          <w:ilvl w:val="0"/>
          <w:numId w:val="1"/>
        </w:numPr>
        <w:jc w:val="both"/>
        <w:rPr>
          <w:rFonts w:asciiTheme="majorHAnsi" w:hAnsiTheme="majorHAnsi" w:cstheme="majorHAnsi"/>
          <w:sz w:val="32"/>
          <w:szCs w:val="32"/>
        </w:rPr>
      </w:pPr>
      <w:r>
        <w:rPr>
          <w:rFonts w:asciiTheme="majorHAnsi" w:hAnsiTheme="majorHAnsi" w:cstheme="majorHAnsi"/>
          <w:sz w:val="32"/>
          <w:szCs w:val="32"/>
        </w:rPr>
        <w:t xml:space="preserve">UX-UI trên figma: </w:t>
      </w:r>
    </w:p>
    <w:tbl>
      <w:tblPr>
        <w:tblStyle w:val="TableGrid"/>
        <w:tblW w:w="0" w:type="auto"/>
        <w:tblInd w:w="360" w:type="dxa"/>
        <w:tblLook w:val="04A0" w:firstRow="1" w:lastRow="0" w:firstColumn="1" w:lastColumn="0" w:noHBand="0" w:noVBand="1"/>
      </w:tblPr>
      <w:tblGrid>
        <w:gridCol w:w="2885"/>
        <w:gridCol w:w="2885"/>
        <w:gridCol w:w="2886"/>
      </w:tblGrid>
      <w:tr w:rsidR="009A70ED" w14:paraId="694B8B0F" w14:textId="77777777" w:rsidTr="009A70ED">
        <w:tc>
          <w:tcPr>
            <w:tcW w:w="2885" w:type="dxa"/>
          </w:tcPr>
          <w:p w14:paraId="1C1FF41E" w14:textId="1138F24A" w:rsidR="009A70ED" w:rsidRDefault="009A70ED" w:rsidP="009A70ED">
            <w:pPr>
              <w:jc w:val="both"/>
              <w:rPr>
                <w:rFonts w:asciiTheme="majorHAnsi" w:hAnsiTheme="majorHAnsi" w:cstheme="majorHAnsi"/>
                <w:sz w:val="32"/>
                <w:szCs w:val="32"/>
              </w:rPr>
            </w:pPr>
            <w:r>
              <w:rPr>
                <w:rFonts w:asciiTheme="majorHAnsi" w:hAnsiTheme="majorHAnsi" w:cstheme="majorHAnsi"/>
                <w:sz w:val="32"/>
                <w:szCs w:val="32"/>
              </w:rPr>
              <w:t>Lỗi</w:t>
            </w:r>
          </w:p>
        </w:tc>
        <w:tc>
          <w:tcPr>
            <w:tcW w:w="2885" w:type="dxa"/>
          </w:tcPr>
          <w:p w14:paraId="10E4D315" w14:textId="71C11AAD" w:rsidR="009A70ED" w:rsidRDefault="009A70ED" w:rsidP="009A70ED">
            <w:pPr>
              <w:jc w:val="both"/>
              <w:rPr>
                <w:rFonts w:asciiTheme="majorHAnsi" w:hAnsiTheme="majorHAnsi" w:cstheme="majorHAnsi"/>
                <w:sz w:val="32"/>
                <w:szCs w:val="32"/>
              </w:rPr>
            </w:pPr>
            <w:r>
              <w:rPr>
                <w:rFonts w:asciiTheme="majorHAnsi" w:hAnsiTheme="majorHAnsi" w:cstheme="majorHAnsi"/>
                <w:sz w:val="32"/>
                <w:szCs w:val="32"/>
              </w:rPr>
              <w:t>Nguyên tắc vi phạm</w:t>
            </w:r>
          </w:p>
        </w:tc>
        <w:tc>
          <w:tcPr>
            <w:tcW w:w="2886" w:type="dxa"/>
          </w:tcPr>
          <w:p w14:paraId="3582783D" w14:textId="37DD5558" w:rsidR="009A70ED" w:rsidRDefault="009A70ED" w:rsidP="009A70ED">
            <w:pPr>
              <w:jc w:val="both"/>
              <w:rPr>
                <w:rFonts w:asciiTheme="majorHAnsi" w:hAnsiTheme="majorHAnsi" w:cstheme="majorHAnsi"/>
                <w:sz w:val="32"/>
                <w:szCs w:val="32"/>
              </w:rPr>
            </w:pPr>
            <w:r>
              <w:rPr>
                <w:rFonts w:asciiTheme="majorHAnsi" w:hAnsiTheme="majorHAnsi" w:cstheme="majorHAnsi"/>
                <w:sz w:val="32"/>
                <w:szCs w:val="32"/>
              </w:rPr>
              <w:t>Cách sửa</w:t>
            </w:r>
          </w:p>
        </w:tc>
      </w:tr>
      <w:tr w:rsidR="009A70ED" w14:paraId="2CE0D323" w14:textId="77777777" w:rsidTr="009A70ED">
        <w:tc>
          <w:tcPr>
            <w:tcW w:w="2885" w:type="dxa"/>
          </w:tcPr>
          <w:p w14:paraId="3DC4D6C5" w14:textId="0526C9F0" w:rsidR="009A70ED" w:rsidRDefault="009A70ED" w:rsidP="009A70ED">
            <w:pPr>
              <w:jc w:val="both"/>
              <w:rPr>
                <w:rFonts w:asciiTheme="majorHAnsi" w:hAnsiTheme="majorHAnsi" w:cstheme="majorHAnsi"/>
                <w:sz w:val="32"/>
                <w:szCs w:val="32"/>
              </w:rPr>
            </w:pPr>
            <w:r>
              <w:rPr>
                <w:rFonts w:asciiTheme="majorHAnsi" w:hAnsiTheme="majorHAnsi" w:cstheme="majorHAnsi"/>
                <w:sz w:val="32"/>
                <w:szCs w:val="32"/>
              </w:rPr>
              <w:t>Nút “Quay lại” có kích thước to và màu xanh trong khi đó nút “Tiếp tục” lại nhỏ hơn và màu trắng chìm với nền</w:t>
            </w:r>
          </w:p>
        </w:tc>
        <w:tc>
          <w:tcPr>
            <w:tcW w:w="2885" w:type="dxa"/>
          </w:tcPr>
          <w:p w14:paraId="43701158" w14:textId="77777777" w:rsidR="009A70ED" w:rsidRDefault="009A70ED" w:rsidP="009A70ED">
            <w:pPr>
              <w:jc w:val="both"/>
              <w:rPr>
                <w:rFonts w:asciiTheme="majorHAnsi" w:hAnsiTheme="majorHAnsi" w:cstheme="majorHAnsi"/>
                <w:sz w:val="32"/>
                <w:szCs w:val="32"/>
              </w:rPr>
            </w:pPr>
          </w:p>
        </w:tc>
        <w:tc>
          <w:tcPr>
            <w:tcW w:w="2886" w:type="dxa"/>
          </w:tcPr>
          <w:p w14:paraId="0CAB4B14" w14:textId="5F8906AA" w:rsidR="009A70ED" w:rsidRDefault="009A70ED" w:rsidP="009A70ED">
            <w:pPr>
              <w:jc w:val="both"/>
              <w:rPr>
                <w:rFonts w:asciiTheme="majorHAnsi" w:hAnsiTheme="majorHAnsi" w:cstheme="majorHAnsi"/>
                <w:sz w:val="32"/>
                <w:szCs w:val="32"/>
              </w:rPr>
            </w:pPr>
            <w:r>
              <w:rPr>
                <w:rFonts w:asciiTheme="majorHAnsi" w:hAnsiTheme="majorHAnsi" w:cstheme="majorHAnsi"/>
                <w:sz w:val="32"/>
                <w:szCs w:val="32"/>
              </w:rPr>
              <w:t xml:space="preserve">+ Thay đổi màu sắc của hai </w:t>
            </w:r>
            <w:r w:rsidR="004E02B2">
              <w:rPr>
                <w:rFonts w:asciiTheme="majorHAnsi" w:hAnsiTheme="majorHAnsi" w:cstheme="majorHAnsi"/>
                <w:sz w:val="32"/>
                <w:szCs w:val="32"/>
              </w:rPr>
              <w:t>nút, nút “Quay lại” nên có màu nhạt hơn, nút “Tiếp tục” nên có màu sáng hơn đối với thị giác người dùng.</w:t>
            </w:r>
          </w:p>
          <w:p w14:paraId="3D562546" w14:textId="2492BBC3" w:rsidR="009A70ED" w:rsidRDefault="009A70ED" w:rsidP="009A70ED">
            <w:pPr>
              <w:jc w:val="both"/>
              <w:rPr>
                <w:rFonts w:asciiTheme="majorHAnsi" w:hAnsiTheme="majorHAnsi" w:cstheme="majorHAnsi"/>
                <w:sz w:val="32"/>
                <w:szCs w:val="32"/>
              </w:rPr>
            </w:pPr>
            <w:r>
              <w:rPr>
                <w:rFonts w:asciiTheme="majorHAnsi" w:hAnsiTheme="majorHAnsi" w:cstheme="majorHAnsi"/>
                <w:sz w:val="32"/>
                <w:szCs w:val="32"/>
              </w:rPr>
              <w:lastRenderedPageBreak/>
              <w:t xml:space="preserve">+ Giảm kích thước của nút “Quay lại” và tăng kích thước của nút “Tiếp tục”. </w:t>
            </w:r>
          </w:p>
        </w:tc>
      </w:tr>
      <w:tr w:rsidR="009A70ED" w14:paraId="18A58E89" w14:textId="77777777" w:rsidTr="009A70ED">
        <w:tc>
          <w:tcPr>
            <w:tcW w:w="2885" w:type="dxa"/>
          </w:tcPr>
          <w:p w14:paraId="48109DFC" w14:textId="45B91214" w:rsidR="009A70ED" w:rsidRDefault="004E02B2" w:rsidP="009A70ED">
            <w:pPr>
              <w:jc w:val="both"/>
              <w:rPr>
                <w:rFonts w:asciiTheme="majorHAnsi" w:hAnsiTheme="majorHAnsi" w:cstheme="majorHAnsi"/>
                <w:sz w:val="32"/>
                <w:szCs w:val="32"/>
              </w:rPr>
            </w:pPr>
            <w:r>
              <w:rPr>
                <w:rFonts w:asciiTheme="majorHAnsi" w:hAnsiTheme="majorHAnsi" w:cstheme="majorHAnsi"/>
                <w:sz w:val="32"/>
                <w:szCs w:val="32"/>
              </w:rPr>
              <w:lastRenderedPageBreak/>
              <w:t>Ngày nhận phòng và ngày trả phòng đang dưới dạng nhập dữ liệu thủ công dễ gây sai sót về khi nhập thứ tự ngày tháng năm đối với người dùng</w:t>
            </w:r>
          </w:p>
        </w:tc>
        <w:tc>
          <w:tcPr>
            <w:tcW w:w="2885" w:type="dxa"/>
          </w:tcPr>
          <w:p w14:paraId="4089B632" w14:textId="77777777" w:rsidR="009A70ED" w:rsidRDefault="009A70ED" w:rsidP="009A70ED">
            <w:pPr>
              <w:jc w:val="both"/>
              <w:rPr>
                <w:rFonts w:asciiTheme="majorHAnsi" w:hAnsiTheme="majorHAnsi" w:cstheme="majorHAnsi"/>
                <w:sz w:val="32"/>
                <w:szCs w:val="32"/>
              </w:rPr>
            </w:pPr>
          </w:p>
        </w:tc>
        <w:tc>
          <w:tcPr>
            <w:tcW w:w="2886" w:type="dxa"/>
          </w:tcPr>
          <w:p w14:paraId="7E1F7A58" w14:textId="7DF081CC" w:rsidR="009A70ED" w:rsidRDefault="004E02B2" w:rsidP="009A70ED">
            <w:pPr>
              <w:jc w:val="both"/>
              <w:rPr>
                <w:rFonts w:asciiTheme="majorHAnsi" w:hAnsiTheme="majorHAnsi" w:cstheme="majorHAnsi"/>
                <w:sz w:val="32"/>
                <w:szCs w:val="32"/>
              </w:rPr>
            </w:pPr>
            <w:r>
              <w:rPr>
                <w:rFonts w:asciiTheme="majorHAnsi" w:hAnsiTheme="majorHAnsi" w:cstheme="majorHAnsi"/>
                <w:sz w:val="32"/>
                <w:szCs w:val="32"/>
              </w:rPr>
              <w:t>Thay đổi cách nhập từ thủ công sang cách chọn ngày tháng năm để dễ dang cho việc xử lí tính hợp lệ và cũng như dễ dàng cho người dùng chọn.</w:t>
            </w:r>
          </w:p>
        </w:tc>
      </w:tr>
      <w:tr w:rsidR="009A70ED" w14:paraId="17FE1895" w14:textId="77777777" w:rsidTr="009A70ED">
        <w:tc>
          <w:tcPr>
            <w:tcW w:w="2885" w:type="dxa"/>
          </w:tcPr>
          <w:p w14:paraId="2259EE52" w14:textId="3B518ECF" w:rsidR="009A70ED" w:rsidRDefault="004E02B2" w:rsidP="009A70ED">
            <w:pPr>
              <w:jc w:val="both"/>
              <w:rPr>
                <w:rFonts w:asciiTheme="majorHAnsi" w:hAnsiTheme="majorHAnsi" w:cstheme="majorHAnsi"/>
                <w:sz w:val="32"/>
                <w:szCs w:val="32"/>
              </w:rPr>
            </w:pPr>
            <w:r>
              <w:rPr>
                <w:rFonts w:asciiTheme="majorHAnsi" w:hAnsiTheme="majorHAnsi" w:cstheme="majorHAnsi"/>
                <w:sz w:val="32"/>
                <w:szCs w:val="32"/>
              </w:rPr>
              <w:t>Các loại phòng đã hết số lượng vẫn đang được hiển thị ra đối với người dùng</w:t>
            </w:r>
          </w:p>
        </w:tc>
        <w:tc>
          <w:tcPr>
            <w:tcW w:w="2885" w:type="dxa"/>
          </w:tcPr>
          <w:p w14:paraId="6F187D61" w14:textId="77777777" w:rsidR="009A70ED" w:rsidRDefault="009A70ED" w:rsidP="009A70ED">
            <w:pPr>
              <w:jc w:val="both"/>
              <w:rPr>
                <w:rFonts w:asciiTheme="majorHAnsi" w:hAnsiTheme="majorHAnsi" w:cstheme="majorHAnsi"/>
                <w:sz w:val="32"/>
                <w:szCs w:val="32"/>
              </w:rPr>
            </w:pPr>
          </w:p>
        </w:tc>
        <w:tc>
          <w:tcPr>
            <w:tcW w:w="2886" w:type="dxa"/>
          </w:tcPr>
          <w:p w14:paraId="198ED7EB" w14:textId="48E3455F" w:rsidR="009A70ED" w:rsidRDefault="004E02B2" w:rsidP="009A70ED">
            <w:pPr>
              <w:jc w:val="both"/>
              <w:rPr>
                <w:rFonts w:asciiTheme="majorHAnsi" w:hAnsiTheme="majorHAnsi" w:cstheme="majorHAnsi"/>
                <w:sz w:val="32"/>
                <w:szCs w:val="32"/>
              </w:rPr>
            </w:pPr>
            <w:r>
              <w:rPr>
                <w:rFonts w:asciiTheme="majorHAnsi" w:hAnsiTheme="majorHAnsi" w:cstheme="majorHAnsi"/>
                <w:sz w:val="32"/>
                <w:szCs w:val="32"/>
              </w:rPr>
              <w:t>Xóa bỏ các loại phòng đã hết số lượng</w:t>
            </w:r>
          </w:p>
        </w:tc>
      </w:tr>
      <w:tr w:rsidR="009A70ED" w14:paraId="63C3B61B" w14:textId="77777777" w:rsidTr="009A70ED">
        <w:tc>
          <w:tcPr>
            <w:tcW w:w="2885" w:type="dxa"/>
          </w:tcPr>
          <w:p w14:paraId="0A01C72D" w14:textId="3A0F2681" w:rsidR="009A70ED" w:rsidRDefault="004E02B2" w:rsidP="009A70ED">
            <w:pPr>
              <w:jc w:val="both"/>
              <w:rPr>
                <w:rFonts w:asciiTheme="majorHAnsi" w:hAnsiTheme="majorHAnsi" w:cstheme="majorHAnsi"/>
                <w:sz w:val="32"/>
                <w:szCs w:val="32"/>
              </w:rPr>
            </w:pPr>
            <w:r>
              <w:rPr>
                <w:rFonts w:asciiTheme="majorHAnsi" w:hAnsiTheme="majorHAnsi" w:cstheme="majorHAnsi"/>
                <w:sz w:val="32"/>
                <w:szCs w:val="32"/>
              </w:rPr>
              <w:t xml:space="preserve">Khách hàng đang có thể cùng chọn nhiều loại phòng trong khi chưa rõ số lượng phòng là bao nhiêu </w:t>
            </w:r>
          </w:p>
        </w:tc>
        <w:tc>
          <w:tcPr>
            <w:tcW w:w="2885" w:type="dxa"/>
          </w:tcPr>
          <w:p w14:paraId="0142C1EC" w14:textId="77777777" w:rsidR="009A70ED" w:rsidRDefault="009A70ED" w:rsidP="009A70ED">
            <w:pPr>
              <w:jc w:val="both"/>
              <w:rPr>
                <w:rFonts w:asciiTheme="majorHAnsi" w:hAnsiTheme="majorHAnsi" w:cstheme="majorHAnsi"/>
                <w:sz w:val="32"/>
                <w:szCs w:val="32"/>
              </w:rPr>
            </w:pPr>
          </w:p>
        </w:tc>
        <w:tc>
          <w:tcPr>
            <w:tcW w:w="2886" w:type="dxa"/>
          </w:tcPr>
          <w:p w14:paraId="79163387" w14:textId="79A19461" w:rsidR="009A70ED" w:rsidRDefault="006202BB" w:rsidP="009A70ED">
            <w:pPr>
              <w:jc w:val="both"/>
              <w:rPr>
                <w:rFonts w:asciiTheme="majorHAnsi" w:hAnsiTheme="majorHAnsi" w:cstheme="majorHAnsi"/>
                <w:sz w:val="32"/>
                <w:szCs w:val="32"/>
              </w:rPr>
            </w:pPr>
            <w:r>
              <w:rPr>
                <w:rFonts w:asciiTheme="majorHAnsi" w:hAnsiTheme="majorHAnsi" w:cstheme="majorHAnsi"/>
                <w:sz w:val="32"/>
                <w:szCs w:val="32"/>
              </w:rPr>
              <w:t>Để màu của loại phòng được chọn sáng hơn so với các loại phòng khách đồng thời ngăn chặn việc người dùng chọn thêm một loại phòng nữa.</w:t>
            </w:r>
          </w:p>
        </w:tc>
      </w:tr>
    </w:tbl>
    <w:p w14:paraId="5B06A26F" w14:textId="77777777" w:rsidR="009A70ED" w:rsidRPr="009A70ED" w:rsidRDefault="009A70ED" w:rsidP="009A70ED">
      <w:pPr>
        <w:ind w:left="360"/>
        <w:jc w:val="both"/>
        <w:rPr>
          <w:rFonts w:asciiTheme="majorHAnsi" w:hAnsiTheme="majorHAnsi" w:cstheme="majorHAnsi"/>
          <w:sz w:val="32"/>
          <w:szCs w:val="32"/>
        </w:rPr>
      </w:pPr>
    </w:p>
    <w:sectPr w:rsidR="009A70ED" w:rsidRPr="009A70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D71C9"/>
    <w:multiLevelType w:val="hybridMultilevel"/>
    <w:tmpl w:val="D3A4D17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609D37CC"/>
    <w:multiLevelType w:val="hybridMultilevel"/>
    <w:tmpl w:val="11BA89A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794406AE"/>
    <w:multiLevelType w:val="hybridMultilevel"/>
    <w:tmpl w:val="9FBEA56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50036182">
    <w:abstractNumId w:val="2"/>
  </w:num>
  <w:num w:numId="2" w16cid:durableId="429399728">
    <w:abstractNumId w:val="1"/>
  </w:num>
  <w:num w:numId="3" w16cid:durableId="1173186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E36"/>
    <w:rsid w:val="00023B60"/>
    <w:rsid w:val="00177409"/>
    <w:rsid w:val="0027468E"/>
    <w:rsid w:val="003159DC"/>
    <w:rsid w:val="00425952"/>
    <w:rsid w:val="00431822"/>
    <w:rsid w:val="004E02B2"/>
    <w:rsid w:val="006202BB"/>
    <w:rsid w:val="006A726B"/>
    <w:rsid w:val="00725CA5"/>
    <w:rsid w:val="00800E36"/>
    <w:rsid w:val="008A0C3B"/>
    <w:rsid w:val="009A70ED"/>
    <w:rsid w:val="009F0B9E"/>
    <w:rsid w:val="00BA3FED"/>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46C22"/>
  <w15:chartTrackingRefBased/>
  <w15:docId w15:val="{877924AC-B790-43ED-A650-A49EB5864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0E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0E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E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0E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0E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E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E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E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0E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0E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E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E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E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E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E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E36"/>
    <w:rPr>
      <w:rFonts w:eastAsiaTheme="majorEastAsia" w:cstheme="majorBidi"/>
      <w:color w:val="272727" w:themeColor="text1" w:themeTint="D8"/>
    </w:rPr>
  </w:style>
  <w:style w:type="paragraph" w:styleId="Title">
    <w:name w:val="Title"/>
    <w:basedOn w:val="Normal"/>
    <w:next w:val="Normal"/>
    <w:link w:val="TitleChar"/>
    <w:uiPriority w:val="10"/>
    <w:qFormat/>
    <w:rsid w:val="00800E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E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E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E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E36"/>
    <w:pPr>
      <w:spacing w:before="160"/>
      <w:jc w:val="center"/>
    </w:pPr>
    <w:rPr>
      <w:i/>
      <w:iCs/>
      <w:color w:val="404040" w:themeColor="text1" w:themeTint="BF"/>
    </w:rPr>
  </w:style>
  <w:style w:type="character" w:customStyle="1" w:styleId="QuoteChar">
    <w:name w:val="Quote Char"/>
    <w:basedOn w:val="DefaultParagraphFont"/>
    <w:link w:val="Quote"/>
    <w:uiPriority w:val="29"/>
    <w:rsid w:val="00800E36"/>
    <w:rPr>
      <w:i/>
      <w:iCs/>
      <w:color w:val="404040" w:themeColor="text1" w:themeTint="BF"/>
    </w:rPr>
  </w:style>
  <w:style w:type="paragraph" w:styleId="ListParagraph">
    <w:name w:val="List Paragraph"/>
    <w:basedOn w:val="Normal"/>
    <w:uiPriority w:val="34"/>
    <w:qFormat/>
    <w:rsid w:val="00800E36"/>
    <w:pPr>
      <w:ind w:left="720"/>
      <w:contextualSpacing/>
    </w:pPr>
  </w:style>
  <w:style w:type="character" w:styleId="IntenseEmphasis">
    <w:name w:val="Intense Emphasis"/>
    <w:basedOn w:val="DefaultParagraphFont"/>
    <w:uiPriority w:val="21"/>
    <w:qFormat/>
    <w:rsid w:val="00800E36"/>
    <w:rPr>
      <w:i/>
      <w:iCs/>
      <w:color w:val="0F4761" w:themeColor="accent1" w:themeShade="BF"/>
    </w:rPr>
  </w:style>
  <w:style w:type="paragraph" w:styleId="IntenseQuote">
    <w:name w:val="Intense Quote"/>
    <w:basedOn w:val="Normal"/>
    <w:next w:val="Normal"/>
    <w:link w:val="IntenseQuoteChar"/>
    <w:uiPriority w:val="30"/>
    <w:qFormat/>
    <w:rsid w:val="00800E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E36"/>
    <w:rPr>
      <w:i/>
      <w:iCs/>
      <w:color w:val="0F4761" w:themeColor="accent1" w:themeShade="BF"/>
    </w:rPr>
  </w:style>
  <w:style w:type="character" w:styleId="IntenseReference">
    <w:name w:val="Intense Reference"/>
    <w:basedOn w:val="DefaultParagraphFont"/>
    <w:uiPriority w:val="32"/>
    <w:qFormat/>
    <w:rsid w:val="00800E36"/>
    <w:rPr>
      <w:b/>
      <w:bCs/>
      <w:smallCaps/>
      <w:color w:val="0F4761" w:themeColor="accent1" w:themeShade="BF"/>
      <w:spacing w:val="5"/>
    </w:rPr>
  </w:style>
  <w:style w:type="table" w:styleId="TableGrid">
    <w:name w:val="Table Grid"/>
    <w:basedOn w:val="TableNormal"/>
    <w:uiPriority w:val="39"/>
    <w:rsid w:val="001774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TotalTime>
  <Pages>5</Pages>
  <Words>451</Words>
  <Characters>2575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Tan Du D25CN01</dc:creator>
  <cp:keywords/>
  <dc:description/>
  <cp:lastModifiedBy>Nguyen Tan Du D25CN01</cp:lastModifiedBy>
  <cp:revision>3</cp:revision>
  <dcterms:created xsi:type="dcterms:W3CDTF">2026-10-02T06:25:00Z</dcterms:created>
  <dcterms:modified xsi:type="dcterms:W3CDTF">2026-10-02T08:00:00Z</dcterms:modified>
</cp:coreProperties>
</file>