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9622D" w14:textId="77777777" w:rsidR="00EC4459" w:rsidRPr="00BE273A" w:rsidRDefault="00000000">
      <w:pPr>
        <w:rPr>
          <w:szCs w:val="24"/>
        </w:rPr>
      </w:pPr>
      <w:proofErr w:type="spellStart"/>
      <w:r w:rsidRPr="00BE273A">
        <w:rPr>
          <w:b/>
          <w:szCs w:val="24"/>
        </w:rPr>
        <w:t>Phần</w:t>
      </w:r>
      <w:proofErr w:type="spellEnd"/>
      <w:r w:rsidRPr="00BE273A">
        <w:rPr>
          <w:b/>
          <w:szCs w:val="24"/>
        </w:rPr>
        <w:t xml:space="preserve"> 1 – </w:t>
      </w:r>
      <w:proofErr w:type="spellStart"/>
      <w:r w:rsidRPr="00BE273A">
        <w:rPr>
          <w:b/>
          <w:szCs w:val="24"/>
        </w:rPr>
        <w:t>Phân</w:t>
      </w:r>
      <w:proofErr w:type="spellEnd"/>
      <w:r w:rsidRPr="00BE273A">
        <w:rPr>
          <w:b/>
          <w:szCs w:val="24"/>
        </w:rPr>
        <w:t xml:space="preserve"> tích</w:t>
      </w:r>
    </w:p>
    <w:tbl>
      <w:tblPr>
        <w:tblStyle w:val="TableGrid"/>
        <w:tblW w:w="0" w:type="auto"/>
        <w:jc w:val="center"/>
        <w:tblLook w:val="04A0" w:firstRow="1" w:lastRow="0" w:firstColumn="1" w:lastColumn="0" w:noHBand="0" w:noVBand="1"/>
      </w:tblPr>
      <w:tblGrid>
        <w:gridCol w:w="2268"/>
        <w:gridCol w:w="1164"/>
        <w:gridCol w:w="1701"/>
        <w:gridCol w:w="1814"/>
        <w:gridCol w:w="2835"/>
      </w:tblGrid>
      <w:tr w:rsidR="00EC4459" w:rsidRPr="00BE273A" w14:paraId="4810FDC1" w14:textId="77777777">
        <w:trPr>
          <w:jc w:val="center"/>
        </w:trPr>
        <w:tc>
          <w:tcPr>
            <w:tcW w:w="2268" w:type="dxa"/>
            <w:vAlign w:val="center"/>
          </w:tcPr>
          <w:p w14:paraId="2D5819E9" w14:textId="77777777" w:rsidR="00EC4459" w:rsidRPr="00BE273A" w:rsidRDefault="00000000">
            <w:pPr>
              <w:rPr>
                <w:szCs w:val="24"/>
              </w:rPr>
            </w:pPr>
            <w:r w:rsidRPr="00BE273A">
              <w:rPr>
                <w:b/>
                <w:szCs w:val="24"/>
              </w:rPr>
              <w:t>Quy tắc</w:t>
            </w:r>
          </w:p>
        </w:tc>
        <w:tc>
          <w:tcPr>
            <w:tcW w:w="850" w:type="dxa"/>
            <w:vAlign w:val="center"/>
          </w:tcPr>
          <w:p w14:paraId="27E6D703" w14:textId="77777777" w:rsidR="00EC4459" w:rsidRPr="00BE273A" w:rsidRDefault="00000000">
            <w:pPr>
              <w:rPr>
                <w:szCs w:val="24"/>
              </w:rPr>
            </w:pPr>
            <w:r w:rsidRPr="00BE273A">
              <w:rPr>
                <w:b/>
                <w:szCs w:val="24"/>
              </w:rPr>
              <w:t>Đúng/Sai</w:t>
            </w:r>
          </w:p>
        </w:tc>
        <w:tc>
          <w:tcPr>
            <w:tcW w:w="1701" w:type="dxa"/>
            <w:vAlign w:val="center"/>
          </w:tcPr>
          <w:p w14:paraId="5DD35FFC" w14:textId="77777777" w:rsidR="00EC4459" w:rsidRPr="00BE273A" w:rsidRDefault="00000000">
            <w:pPr>
              <w:rPr>
                <w:szCs w:val="24"/>
              </w:rPr>
            </w:pPr>
            <w:r w:rsidRPr="00BE273A">
              <w:rPr>
                <w:b/>
                <w:szCs w:val="24"/>
              </w:rPr>
              <w:t>Vi phạm sự kiện/Artifact nào</w:t>
            </w:r>
          </w:p>
        </w:tc>
        <w:tc>
          <w:tcPr>
            <w:tcW w:w="1814" w:type="dxa"/>
            <w:vAlign w:val="center"/>
          </w:tcPr>
          <w:p w14:paraId="111634D8" w14:textId="77777777" w:rsidR="00EC4459" w:rsidRPr="00BE273A" w:rsidRDefault="00000000">
            <w:pPr>
              <w:rPr>
                <w:szCs w:val="24"/>
              </w:rPr>
            </w:pPr>
            <w:r w:rsidRPr="00BE273A">
              <w:rPr>
                <w:b/>
                <w:szCs w:val="24"/>
              </w:rPr>
              <w:t>Trụ cột bị ảnh hưởng</w:t>
            </w:r>
          </w:p>
        </w:tc>
        <w:tc>
          <w:tcPr>
            <w:tcW w:w="2835" w:type="dxa"/>
            <w:vAlign w:val="center"/>
          </w:tcPr>
          <w:p w14:paraId="1BF60455" w14:textId="77777777" w:rsidR="00EC4459" w:rsidRPr="00BE273A" w:rsidRDefault="00000000">
            <w:pPr>
              <w:rPr>
                <w:szCs w:val="24"/>
              </w:rPr>
            </w:pPr>
            <w:r w:rsidRPr="00BE273A">
              <w:rPr>
                <w:b/>
                <w:szCs w:val="24"/>
              </w:rPr>
              <w:t>Hậu quả thực tế (1 câu)</w:t>
            </w:r>
          </w:p>
        </w:tc>
      </w:tr>
      <w:tr w:rsidR="00EC4459" w:rsidRPr="00BE273A" w14:paraId="12C4B97F" w14:textId="77777777">
        <w:trPr>
          <w:jc w:val="center"/>
        </w:trPr>
        <w:tc>
          <w:tcPr>
            <w:tcW w:w="2268" w:type="dxa"/>
            <w:vAlign w:val="center"/>
          </w:tcPr>
          <w:p w14:paraId="4EE3BCE3" w14:textId="77777777" w:rsidR="00EC4459" w:rsidRPr="00BE273A" w:rsidRDefault="00000000">
            <w:pPr>
              <w:rPr>
                <w:szCs w:val="24"/>
              </w:rPr>
            </w:pPr>
            <w:r w:rsidRPr="00BE273A">
              <w:rPr>
                <w:szCs w:val="24"/>
              </w:rPr>
              <w:t>QT1. Độ dài Sprint linh hoạt: tuần nhiều việc kéo dài 3–4 tuần, ít việc rút còn 1 tuần.</w:t>
            </w:r>
          </w:p>
        </w:tc>
        <w:tc>
          <w:tcPr>
            <w:tcW w:w="850" w:type="dxa"/>
            <w:vAlign w:val="center"/>
          </w:tcPr>
          <w:p w14:paraId="11D24043" w14:textId="77777777" w:rsidR="00EC4459" w:rsidRPr="00BE273A" w:rsidRDefault="00000000">
            <w:pPr>
              <w:rPr>
                <w:szCs w:val="24"/>
              </w:rPr>
            </w:pPr>
            <w:r w:rsidRPr="00BE273A">
              <w:rPr>
                <w:szCs w:val="24"/>
              </w:rPr>
              <w:t>SAI</w:t>
            </w:r>
          </w:p>
        </w:tc>
        <w:tc>
          <w:tcPr>
            <w:tcW w:w="1701" w:type="dxa"/>
            <w:vAlign w:val="center"/>
          </w:tcPr>
          <w:p w14:paraId="49F7FE1D" w14:textId="77777777" w:rsidR="00EC4459" w:rsidRPr="00BE273A" w:rsidRDefault="00000000">
            <w:pPr>
              <w:rPr>
                <w:szCs w:val="24"/>
              </w:rPr>
            </w:pPr>
            <w:r w:rsidRPr="00BE273A">
              <w:rPr>
                <w:szCs w:val="24"/>
              </w:rPr>
              <w:t>Sprint</w:t>
            </w:r>
          </w:p>
        </w:tc>
        <w:tc>
          <w:tcPr>
            <w:tcW w:w="1814" w:type="dxa"/>
            <w:vAlign w:val="center"/>
          </w:tcPr>
          <w:p w14:paraId="49DC8C14" w14:textId="77777777" w:rsidR="00EC4459" w:rsidRPr="00BE273A" w:rsidRDefault="00000000">
            <w:pPr>
              <w:rPr>
                <w:szCs w:val="24"/>
              </w:rPr>
            </w:pPr>
            <w:r w:rsidRPr="00BE273A">
              <w:rPr>
                <w:szCs w:val="24"/>
              </w:rPr>
              <w:t>Tính minh bạch và khả năng kiểm tra, thích ứng</w:t>
            </w:r>
          </w:p>
        </w:tc>
        <w:tc>
          <w:tcPr>
            <w:tcW w:w="2835" w:type="dxa"/>
            <w:vAlign w:val="center"/>
          </w:tcPr>
          <w:p w14:paraId="2CF6CA89" w14:textId="77777777" w:rsidR="00EC4459" w:rsidRPr="00BE273A" w:rsidRDefault="00000000">
            <w:pPr>
              <w:rPr>
                <w:szCs w:val="24"/>
              </w:rPr>
            </w:pPr>
            <w:r w:rsidRPr="00BE273A">
              <w:rPr>
                <w:szCs w:val="24"/>
              </w:rPr>
              <w:t>Độ dài Sprint thay đổi làm mất nhịp đều đặn, khiến đội và người dùng khó biết trước khi nào có Increment mới.</w:t>
            </w:r>
          </w:p>
        </w:tc>
      </w:tr>
      <w:tr w:rsidR="00EC4459" w:rsidRPr="00BE273A" w14:paraId="68138DA1" w14:textId="77777777">
        <w:trPr>
          <w:jc w:val="center"/>
        </w:trPr>
        <w:tc>
          <w:tcPr>
            <w:tcW w:w="2268" w:type="dxa"/>
            <w:vAlign w:val="center"/>
          </w:tcPr>
          <w:p w14:paraId="200CFACE" w14:textId="77777777" w:rsidR="00EC4459" w:rsidRPr="00BE273A" w:rsidRDefault="00000000">
            <w:pPr>
              <w:rPr>
                <w:szCs w:val="24"/>
              </w:rPr>
            </w:pPr>
            <w:r w:rsidRPr="00BE273A">
              <w:rPr>
                <w:szCs w:val="24"/>
              </w:rPr>
              <w:t>QT2. Cuối Sprint trình diễn cho người dùng thử mọi thứ đã code, kể cả phần chưa kiểm thử.</w:t>
            </w:r>
          </w:p>
        </w:tc>
        <w:tc>
          <w:tcPr>
            <w:tcW w:w="850" w:type="dxa"/>
            <w:vAlign w:val="center"/>
          </w:tcPr>
          <w:p w14:paraId="2CFE771F" w14:textId="77777777" w:rsidR="00EC4459" w:rsidRPr="00BE273A" w:rsidRDefault="00000000">
            <w:pPr>
              <w:rPr>
                <w:szCs w:val="24"/>
              </w:rPr>
            </w:pPr>
            <w:r w:rsidRPr="00BE273A">
              <w:rPr>
                <w:szCs w:val="24"/>
              </w:rPr>
              <w:t>SAI</w:t>
            </w:r>
          </w:p>
        </w:tc>
        <w:tc>
          <w:tcPr>
            <w:tcW w:w="1701" w:type="dxa"/>
            <w:vAlign w:val="center"/>
          </w:tcPr>
          <w:p w14:paraId="392CA246" w14:textId="77777777" w:rsidR="00EC4459" w:rsidRPr="00BE273A" w:rsidRDefault="00000000">
            <w:pPr>
              <w:rPr>
                <w:szCs w:val="24"/>
              </w:rPr>
            </w:pPr>
            <w:r w:rsidRPr="00BE273A">
              <w:rPr>
                <w:szCs w:val="24"/>
              </w:rPr>
              <w:t>Sprint Review và Increment</w:t>
            </w:r>
          </w:p>
        </w:tc>
        <w:tc>
          <w:tcPr>
            <w:tcW w:w="1814" w:type="dxa"/>
            <w:vAlign w:val="center"/>
          </w:tcPr>
          <w:p w14:paraId="005A323F" w14:textId="77777777" w:rsidR="00EC4459" w:rsidRPr="00BE273A" w:rsidRDefault="00000000">
            <w:pPr>
              <w:rPr>
                <w:szCs w:val="24"/>
              </w:rPr>
            </w:pPr>
            <w:r w:rsidRPr="00BE273A">
              <w:rPr>
                <w:szCs w:val="24"/>
              </w:rPr>
              <w:t>Tính minh bạch</w:t>
            </w:r>
          </w:p>
        </w:tc>
        <w:tc>
          <w:tcPr>
            <w:tcW w:w="2835" w:type="dxa"/>
            <w:vAlign w:val="center"/>
          </w:tcPr>
          <w:p w14:paraId="1F46540F" w14:textId="77777777" w:rsidR="00EC4459" w:rsidRPr="00BE273A" w:rsidRDefault="00000000">
            <w:pPr>
              <w:rPr>
                <w:szCs w:val="24"/>
              </w:rPr>
            </w:pPr>
            <w:r w:rsidRPr="00BE273A">
              <w:rPr>
                <w:szCs w:val="24"/>
              </w:rPr>
              <w:t>Đem phần chưa kiểm thử ra trình diễn khiến trạng thái thực tế của sản phẩm không rõ ràng và dễ tạo kỳ vọng sai.</w:t>
            </w:r>
          </w:p>
        </w:tc>
      </w:tr>
      <w:tr w:rsidR="00EC4459" w:rsidRPr="00BE273A" w14:paraId="45BCD23A" w14:textId="77777777">
        <w:trPr>
          <w:jc w:val="center"/>
        </w:trPr>
        <w:tc>
          <w:tcPr>
            <w:tcW w:w="2268" w:type="dxa"/>
            <w:vAlign w:val="center"/>
          </w:tcPr>
          <w:p w14:paraId="512D3AF8" w14:textId="77777777" w:rsidR="00EC4459" w:rsidRPr="00BE273A" w:rsidRDefault="00000000">
            <w:pPr>
              <w:rPr>
                <w:szCs w:val="24"/>
              </w:rPr>
            </w:pPr>
            <w:r w:rsidRPr="00BE273A">
              <w:rPr>
                <w:szCs w:val="24"/>
              </w:rPr>
              <w:t>QT3. Sau Sprint Review, Đức cập nhật Product Backlog dựa trên góp ý của người dùng thử.</w:t>
            </w:r>
          </w:p>
        </w:tc>
        <w:tc>
          <w:tcPr>
            <w:tcW w:w="850" w:type="dxa"/>
            <w:vAlign w:val="center"/>
          </w:tcPr>
          <w:p w14:paraId="4F3C21FF" w14:textId="77777777" w:rsidR="00EC4459" w:rsidRPr="00BE273A" w:rsidRDefault="00000000">
            <w:pPr>
              <w:rPr>
                <w:szCs w:val="24"/>
              </w:rPr>
            </w:pPr>
            <w:r w:rsidRPr="00BE273A">
              <w:rPr>
                <w:szCs w:val="24"/>
              </w:rPr>
              <w:t>ĐÚNG</w:t>
            </w:r>
          </w:p>
        </w:tc>
        <w:tc>
          <w:tcPr>
            <w:tcW w:w="1701" w:type="dxa"/>
            <w:vAlign w:val="center"/>
          </w:tcPr>
          <w:p w14:paraId="50F10EAD" w14:textId="77777777" w:rsidR="00EC4459" w:rsidRPr="00BE273A" w:rsidRDefault="00000000">
            <w:pPr>
              <w:rPr>
                <w:szCs w:val="24"/>
              </w:rPr>
            </w:pPr>
            <w:r w:rsidRPr="00BE273A">
              <w:rPr>
                <w:szCs w:val="24"/>
              </w:rPr>
              <w:t>—</w:t>
            </w:r>
          </w:p>
        </w:tc>
        <w:tc>
          <w:tcPr>
            <w:tcW w:w="1814" w:type="dxa"/>
            <w:vAlign w:val="center"/>
          </w:tcPr>
          <w:p w14:paraId="4ACCD0EC" w14:textId="77777777" w:rsidR="00EC4459" w:rsidRPr="00BE273A" w:rsidRDefault="00000000">
            <w:pPr>
              <w:rPr>
                <w:szCs w:val="24"/>
              </w:rPr>
            </w:pPr>
            <w:r w:rsidRPr="00BE273A">
              <w:rPr>
                <w:szCs w:val="24"/>
              </w:rPr>
              <w:t>—</w:t>
            </w:r>
          </w:p>
        </w:tc>
        <w:tc>
          <w:tcPr>
            <w:tcW w:w="2835" w:type="dxa"/>
            <w:vAlign w:val="center"/>
          </w:tcPr>
          <w:p w14:paraId="2E77D1EA" w14:textId="77777777" w:rsidR="00EC4459" w:rsidRPr="00BE273A" w:rsidRDefault="00000000">
            <w:pPr>
              <w:rPr>
                <w:szCs w:val="24"/>
              </w:rPr>
            </w:pPr>
            <w:r w:rsidRPr="00BE273A">
              <w:rPr>
                <w:szCs w:val="24"/>
              </w:rPr>
              <w:t>Đúng vì Sprint Review là cơ hội kiểm tra kết quả Sprint và thích ứng Product Backlog dựa trên những gì đã học được.</w:t>
            </w:r>
          </w:p>
        </w:tc>
      </w:tr>
      <w:tr w:rsidR="00EC4459" w:rsidRPr="00BE273A" w14:paraId="602C2B26" w14:textId="77777777">
        <w:trPr>
          <w:jc w:val="center"/>
        </w:trPr>
        <w:tc>
          <w:tcPr>
            <w:tcW w:w="2268" w:type="dxa"/>
            <w:vAlign w:val="center"/>
          </w:tcPr>
          <w:p w14:paraId="77D9DB33" w14:textId="77777777" w:rsidR="00EC4459" w:rsidRPr="00BE273A" w:rsidRDefault="00000000">
            <w:pPr>
              <w:rPr>
                <w:szCs w:val="24"/>
              </w:rPr>
            </w:pPr>
            <w:r w:rsidRPr="00BE273A">
              <w:rPr>
                <w:szCs w:val="24"/>
              </w:rPr>
              <w:t>QT4. Sprint không có sự cố nên đội bỏ Sprint Retrospective.</w:t>
            </w:r>
          </w:p>
        </w:tc>
        <w:tc>
          <w:tcPr>
            <w:tcW w:w="850" w:type="dxa"/>
            <w:vAlign w:val="center"/>
          </w:tcPr>
          <w:p w14:paraId="7BBB3573" w14:textId="77777777" w:rsidR="00EC4459" w:rsidRPr="00BE273A" w:rsidRDefault="00000000">
            <w:pPr>
              <w:rPr>
                <w:szCs w:val="24"/>
              </w:rPr>
            </w:pPr>
            <w:r w:rsidRPr="00BE273A">
              <w:rPr>
                <w:szCs w:val="24"/>
              </w:rPr>
              <w:t>SAI</w:t>
            </w:r>
          </w:p>
        </w:tc>
        <w:tc>
          <w:tcPr>
            <w:tcW w:w="1701" w:type="dxa"/>
            <w:vAlign w:val="center"/>
          </w:tcPr>
          <w:p w14:paraId="57FE7BC8" w14:textId="77777777" w:rsidR="00EC4459" w:rsidRPr="00BE273A" w:rsidRDefault="00000000">
            <w:pPr>
              <w:rPr>
                <w:szCs w:val="24"/>
              </w:rPr>
            </w:pPr>
            <w:r w:rsidRPr="00BE273A">
              <w:rPr>
                <w:szCs w:val="24"/>
              </w:rPr>
              <w:t>Sprint Retrospective</w:t>
            </w:r>
          </w:p>
        </w:tc>
        <w:tc>
          <w:tcPr>
            <w:tcW w:w="1814" w:type="dxa"/>
            <w:vAlign w:val="center"/>
          </w:tcPr>
          <w:p w14:paraId="58DF7D00" w14:textId="77777777" w:rsidR="00EC4459" w:rsidRPr="00BE273A" w:rsidRDefault="00000000">
            <w:pPr>
              <w:rPr>
                <w:szCs w:val="24"/>
              </w:rPr>
            </w:pPr>
            <w:r w:rsidRPr="00BE273A">
              <w:rPr>
                <w:szCs w:val="24"/>
              </w:rPr>
              <w:t>Kiểm tra và thích ứng</w:t>
            </w:r>
          </w:p>
        </w:tc>
        <w:tc>
          <w:tcPr>
            <w:tcW w:w="2835" w:type="dxa"/>
            <w:vAlign w:val="center"/>
          </w:tcPr>
          <w:p w14:paraId="10CB3E92" w14:textId="77777777" w:rsidR="00EC4459" w:rsidRPr="00BE273A" w:rsidRDefault="00000000">
            <w:pPr>
              <w:rPr>
                <w:szCs w:val="24"/>
              </w:rPr>
            </w:pPr>
            <w:r w:rsidRPr="00BE273A">
              <w:rPr>
                <w:szCs w:val="24"/>
              </w:rPr>
              <w:t>Bỏ Retrospective làm đội mất cơ hội chính thức để xem xét cách làm việc và xác định cải tiến cho Sprint tiếp theo.</w:t>
            </w:r>
          </w:p>
        </w:tc>
      </w:tr>
    </w:tbl>
    <w:p w14:paraId="19802EEB" w14:textId="77777777" w:rsidR="00EC4459" w:rsidRPr="00BE273A" w:rsidRDefault="00EC4459">
      <w:pPr>
        <w:rPr>
          <w:szCs w:val="24"/>
        </w:rPr>
      </w:pPr>
    </w:p>
    <w:p w14:paraId="6594A63D" w14:textId="77777777" w:rsidR="00EC4459" w:rsidRPr="00BE273A" w:rsidRDefault="00000000">
      <w:pPr>
        <w:rPr>
          <w:szCs w:val="24"/>
        </w:rPr>
      </w:pPr>
      <w:r w:rsidRPr="00BE273A">
        <w:rPr>
          <w:b/>
          <w:szCs w:val="24"/>
        </w:rPr>
        <w:t>Phần 2 – Sửa lỗi</w:t>
      </w:r>
    </w:p>
    <w:p w14:paraId="12BA6D32" w14:textId="77777777" w:rsidR="00EC4459" w:rsidRPr="00BE273A" w:rsidRDefault="00000000">
      <w:pPr>
        <w:ind w:left="283"/>
        <w:rPr>
          <w:szCs w:val="24"/>
        </w:rPr>
      </w:pPr>
      <w:r w:rsidRPr="00BE273A">
        <w:rPr>
          <w:szCs w:val="24"/>
        </w:rPr>
        <w:t>QT1 – Sửa: Đội RikkeiGo duy trì Sprint có độ dài cố định, không thay đổi trong quá trình thực hiện, để tạo nhịp làm việc đều đặn và giúp các bên biết trước thời điểm kiểm tra Increment.</w:t>
      </w:r>
    </w:p>
    <w:p w14:paraId="14FBD462" w14:textId="77777777" w:rsidR="00EC4459" w:rsidRPr="00BE273A" w:rsidRDefault="00000000">
      <w:pPr>
        <w:ind w:left="283"/>
        <w:rPr>
          <w:szCs w:val="24"/>
        </w:rPr>
      </w:pPr>
      <w:r w:rsidRPr="00BE273A">
        <w:rPr>
          <w:szCs w:val="24"/>
        </w:rPr>
        <w:t>QT2 – Sửa: Cuối Sprint, đội chỉ trình diễn Increment đáp ứng Definition of Done đã thống nhất, nghĩa là phần được trình diễn phải chạy ổn định và đã hoàn tất kiểm thử theo tiêu chuẩn của đội.</w:t>
      </w:r>
    </w:p>
    <w:p w14:paraId="1C0F7671" w14:textId="77777777" w:rsidR="00EC4459" w:rsidRPr="00BE273A" w:rsidRDefault="00000000">
      <w:pPr>
        <w:ind w:left="283"/>
        <w:rPr>
          <w:szCs w:val="24"/>
        </w:rPr>
      </w:pPr>
      <w:r w:rsidRPr="00BE273A">
        <w:rPr>
          <w:szCs w:val="24"/>
        </w:rPr>
        <w:t>QT4 – Sửa: Đội RikkeiGo luôn tổ chức Sprint Retrospective vào cuối mỗi Sprint, kể cả khi không có sự cố, để kiểm tra cách làm việc và thống nhất các cải tiến cho Sprint tiếp theo.</w:t>
      </w:r>
    </w:p>
    <w:p w14:paraId="7A1638DC" w14:textId="540B1BAA" w:rsidR="00EC4459" w:rsidRPr="00BE273A" w:rsidRDefault="00EC4459" w:rsidP="00BE273A">
      <w:pPr>
        <w:pStyle w:val="ListNumber"/>
        <w:numPr>
          <w:ilvl w:val="0"/>
          <w:numId w:val="0"/>
        </w:numPr>
        <w:ind w:left="360" w:hanging="360"/>
        <w:rPr>
          <w:szCs w:val="24"/>
        </w:rPr>
      </w:pPr>
    </w:p>
    <w:sectPr w:rsidR="00EC4459" w:rsidRPr="00BE273A"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861CA" w14:textId="77777777" w:rsidR="00C35CC7" w:rsidRDefault="00C35CC7">
      <w:pPr>
        <w:spacing w:after="0" w:line="240" w:lineRule="auto"/>
      </w:pPr>
      <w:r>
        <w:separator/>
      </w:r>
    </w:p>
  </w:endnote>
  <w:endnote w:type="continuationSeparator" w:id="0">
    <w:p w14:paraId="43CCB5A5" w14:textId="77777777" w:rsidR="00C35CC7" w:rsidRDefault="00C35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5CE8" w14:textId="13C051B4" w:rsidR="00EC4459" w:rsidRDefault="00EC44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35CBD" w14:textId="77777777" w:rsidR="00C35CC7" w:rsidRDefault="00C35CC7">
      <w:pPr>
        <w:spacing w:after="0" w:line="240" w:lineRule="auto"/>
      </w:pPr>
      <w:r>
        <w:separator/>
      </w:r>
    </w:p>
  </w:footnote>
  <w:footnote w:type="continuationSeparator" w:id="0">
    <w:p w14:paraId="17E6998A" w14:textId="77777777" w:rsidR="00C35CC7" w:rsidRDefault="00C35C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9676760">
    <w:abstractNumId w:val="8"/>
  </w:num>
  <w:num w:numId="2" w16cid:durableId="1414276608">
    <w:abstractNumId w:val="6"/>
  </w:num>
  <w:num w:numId="3" w16cid:durableId="1179195986">
    <w:abstractNumId w:val="5"/>
  </w:num>
  <w:num w:numId="4" w16cid:durableId="1362704950">
    <w:abstractNumId w:val="4"/>
  </w:num>
  <w:num w:numId="5" w16cid:durableId="1065839392">
    <w:abstractNumId w:val="7"/>
  </w:num>
  <w:num w:numId="6" w16cid:durableId="745691715">
    <w:abstractNumId w:val="3"/>
  </w:num>
  <w:num w:numId="7" w16cid:durableId="725908746">
    <w:abstractNumId w:val="2"/>
  </w:num>
  <w:num w:numId="8" w16cid:durableId="793447697">
    <w:abstractNumId w:val="1"/>
  </w:num>
  <w:num w:numId="9" w16cid:durableId="1108697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605"/>
    <w:rsid w:val="0029639D"/>
    <w:rsid w:val="00326F90"/>
    <w:rsid w:val="00AA1D8D"/>
    <w:rsid w:val="00B47730"/>
    <w:rsid w:val="00BE273A"/>
    <w:rsid w:val="00C35CC7"/>
    <w:rsid w:val="00CB0664"/>
    <w:rsid w:val="00EC44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72907"/>
  <w14:defaultImageDpi w14:val="300"/>
  <w15:docId w15:val="{0FD6A04B-2FD4-488E-AC89-0CFA32AE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Trương Duy</cp:lastModifiedBy>
  <cp:revision>2</cp:revision>
  <dcterms:created xsi:type="dcterms:W3CDTF">2013-12-23T23:15:00Z</dcterms:created>
  <dcterms:modified xsi:type="dcterms:W3CDTF">2026-10-06T05:56:00Z</dcterms:modified>
  <cp:category/>
</cp:coreProperties>
</file>