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DD843" w14:textId="1D72AD4E" w:rsidR="00785CD2" w:rsidRPr="00785CD2" w:rsidRDefault="00785CD2" w:rsidP="00785CD2">
      <w:proofErr w:type="spellStart"/>
      <w:r>
        <w:t>Phần</w:t>
      </w:r>
      <w:proofErr w:type="spellEnd"/>
      <w:r>
        <w:t xml:space="preserve"> 1: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978"/>
        <w:gridCol w:w="4746"/>
        <w:gridCol w:w="3142"/>
      </w:tblGrid>
      <w:tr w:rsidR="00785CD2" w:rsidRPr="00785CD2" w14:paraId="5F7E7679" w14:textId="77777777" w:rsidTr="00785CD2">
        <w:trPr>
          <w:tblHeader/>
        </w:trPr>
        <w:tc>
          <w:tcPr>
            <w:tcW w:w="0" w:type="auto"/>
            <w:vAlign w:val="center"/>
            <w:hideMark/>
          </w:tcPr>
          <w:p w14:paraId="12EE4208" w14:textId="77777777" w:rsidR="00785CD2" w:rsidRPr="007A1656" w:rsidRDefault="00785CD2" w:rsidP="00785CD2">
            <w:pPr>
              <w:rPr>
                <w:b/>
                <w:bCs/>
              </w:rPr>
            </w:pPr>
            <w:r w:rsidRPr="007A1656">
              <w:rPr>
                <w:b/>
                <w:bCs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5967EF84" w14:textId="77777777" w:rsidR="00785CD2" w:rsidRPr="007A1656" w:rsidRDefault="00785CD2" w:rsidP="00785CD2">
            <w:pPr>
              <w:rPr>
                <w:b/>
                <w:bCs/>
              </w:rPr>
            </w:pPr>
            <w:proofErr w:type="spellStart"/>
            <w:r w:rsidRPr="007A1656">
              <w:rPr>
                <w:b/>
                <w:bCs/>
              </w:rPr>
              <w:t>Đúng</w:t>
            </w:r>
            <w:proofErr w:type="spellEnd"/>
            <w:r w:rsidRPr="007A1656">
              <w:rPr>
                <w:b/>
                <w:bCs/>
              </w:rPr>
              <w:t>/Sai</w:t>
            </w:r>
          </w:p>
        </w:tc>
        <w:tc>
          <w:tcPr>
            <w:tcW w:w="0" w:type="auto"/>
            <w:vAlign w:val="center"/>
            <w:hideMark/>
          </w:tcPr>
          <w:p w14:paraId="035C8727" w14:textId="77777777" w:rsidR="00785CD2" w:rsidRPr="007A1656" w:rsidRDefault="00785CD2" w:rsidP="00785CD2">
            <w:pPr>
              <w:rPr>
                <w:b/>
                <w:bCs/>
              </w:rPr>
            </w:pPr>
            <w:r w:rsidRPr="007A1656">
              <w:rPr>
                <w:b/>
                <w:bCs/>
              </w:rPr>
              <w:t xml:space="preserve">Quy </w:t>
            </w:r>
            <w:proofErr w:type="spellStart"/>
            <w:r w:rsidRPr="007A1656">
              <w:rPr>
                <w:b/>
                <w:bCs/>
              </w:rPr>
              <w:t>tắc</w:t>
            </w:r>
            <w:proofErr w:type="spellEnd"/>
            <w:r w:rsidRPr="007A1656">
              <w:rPr>
                <w:b/>
                <w:bCs/>
              </w:rPr>
              <w:t xml:space="preserve"> </w:t>
            </w:r>
            <w:proofErr w:type="spellStart"/>
            <w:r w:rsidRPr="007A1656">
              <w:rPr>
                <w:b/>
                <w:bCs/>
              </w:rPr>
              <w:t>bị</w:t>
            </w:r>
            <w:proofErr w:type="spellEnd"/>
            <w:r w:rsidRPr="007A1656">
              <w:rPr>
                <w:b/>
                <w:bCs/>
              </w:rPr>
              <w:t xml:space="preserve"> vi </w:t>
            </w:r>
            <w:proofErr w:type="spellStart"/>
            <w:r w:rsidRPr="007A1656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9A1BD" w14:textId="77777777" w:rsidR="00785CD2" w:rsidRPr="007A1656" w:rsidRDefault="00785CD2" w:rsidP="00785CD2">
            <w:pPr>
              <w:rPr>
                <w:b/>
                <w:bCs/>
              </w:rPr>
            </w:pPr>
            <w:r w:rsidRPr="007A1656">
              <w:rPr>
                <w:b/>
                <w:bCs/>
              </w:rPr>
              <w:t xml:space="preserve">Hậu </w:t>
            </w:r>
            <w:proofErr w:type="spellStart"/>
            <w:r w:rsidRPr="007A1656">
              <w:rPr>
                <w:b/>
                <w:bCs/>
              </w:rPr>
              <w:t>quả</w:t>
            </w:r>
            <w:proofErr w:type="spellEnd"/>
            <w:r w:rsidRPr="007A1656">
              <w:rPr>
                <w:b/>
                <w:bCs/>
              </w:rPr>
              <w:t xml:space="preserve"> </w:t>
            </w:r>
            <w:proofErr w:type="spellStart"/>
            <w:r w:rsidRPr="007A1656">
              <w:rPr>
                <w:b/>
                <w:bCs/>
              </w:rPr>
              <w:t>khi</w:t>
            </w:r>
            <w:proofErr w:type="spellEnd"/>
            <w:r w:rsidRPr="007A1656">
              <w:rPr>
                <w:b/>
                <w:bCs/>
              </w:rPr>
              <w:t xml:space="preserve"> </w:t>
            </w:r>
            <w:proofErr w:type="spellStart"/>
            <w:r w:rsidRPr="007A1656">
              <w:rPr>
                <w:b/>
                <w:bCs/>
              </w:rPr>
              <w:t>kiểm</w:t>
            </w:r>
            <w:proofErr w:type="spellEnd"/>
            <w:r w:rsidRPr="007A1656">
              <w:rPr>
                <w:b/>
                <w:bCs/>
              </w:rPr>
              <w:t xml:space="preserve"> </w:t>
            </w:r>
            <w:proofErr w:type="spellStart"/>
            <w:r w:rsidRPr="007A1656">
              <w:rPr>
                <w:b/>
                <w:bCs/>
              </w:rPr>
              <w:t>thử</w:t>
            </w:r>
            <w:proofErr w:type="spellEnd"/>
          </w:p>
        </w:tc>
      </w:tr>
      <w:tr w:rsidR="00785CD2" w:rsidRPr="00785CD2" w14:paraId="6713C516" w14:textId="77777777" w:rsidTr="00785CD2">
        <w:tc>
          <w:tcPr>
            <w:tcW w:w="0" w:type="auto"/>
            <w:vAlign w:val="center"/>
            <w:hideMark/>
          </w:tcPr>
          <w:p w14:paraId="1193DD3F" w14:textId="77777777" w:rsidR="00785CD2" w:rsidRPr="00785CD2" w:rsidRDefault="00785CD2" w:rsidP="00785CD2">
            <w:r w:rsidRPr="00785CD2">
              <w:t>AC1</w:t>
            </w:r>
          </w:p>
        </w:tc>
        <w:tc>
          <w:tcPr>
            <w:tcW w:w="0" w:type="auto"/>
            <w:vAlign w:val="center"/>
            <w:hideMark/>
          </w:tcPr>
          <w:p w14:paraId="709B72D4" w14:textId="77777777" w:rsidR="00785CD2" w:rsidRPr="00785CD2" w:rsidRDefault="00785CD2" w:rsidP="00785CD2">
            <w:proofErr w:type="spellStart"/>
            <w:r w:rsidRPr="00785CD2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13105" w14:textId="77777777" w:rsidR="00785CD2" w:rsidRPr="00785CD2" w:rsidRDefault="00785CD2" w:rsidP="00785CD2">
            <w:proofErr w:type="spellStart"/>
            <w:r w:rsidRPr="00785CD2">
              <w:t>Không</w:t>
            </w:r>
            <w:proofErr w:type="spellEnd"/>
            <w:r w:rsidRPr="00785CD2">
              <w:t xml:space="preserve"> vi </w:t>
            </w:r>
            <w:proofErr w:type="spellStart"/>
            <w:r w:rsidRPr="00785CD2">
              <w:t>phạm</w:t>
            </w:r>
            <w:proofErr w:type="spellEnd"/>
            <w:r w:rsidRPr="00785CD2">
              <w:t xml:space="preserve">. Given </w:t>
            </w:r>
            <w:proofErr w:type="spellStart"/>
            <w:r w:rsidRPr="00785CD2">
              <w:t>nêu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rõ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cước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và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trạng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thái</w:t>
            </w:r>
            <w:proofErr w:type="spellEnd"/>
            <w:r w:rsidRPr="00785CD2">
              <w:t xml:space="preserve"> ban </w:t>
            </w:r>
            <w:proofErr w:type="spellStart"/>
            <w:r w:rsidRPr="00785CD2">
              <w:t>đầu</w:t>
            </w:r>
            <w:proofErr w:type="spellEnd"/>
            <w:r w:rsidRPr="00785CD2">
              <w:t xml:space="preserve">; When </w:t>
            </w:r>
            <w:proofErr w:type="spellStart"/>
            <w:r w:rsidRPr="00785CD2">
              <w:t>là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một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hành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động</w:t>
            </w:r>
            <w:proofErr w:type="spellEnd"/>
            <w:r w:rsidRPr="00785CD2">
              <w:t xml:space="preserve">; Then </w:t>
            </w:r>
            <w:proofErr w:type="spellStart"/>
            <w:r w:rsidRPr="00785CD2">
              <w:t>có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kết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quả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cụ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thể</w:t>
            </w:r>
            <w:proofErr w:type="spellEnd"/>
            <w:r w:rsidRPr="00785CD2">
              <w:t>.</w:t>
            </w:r>
          </w:p>
        </w:tc>
        <w:tc>
          <w:tcPr>
            <w:tcW w:w="0" w:type="auto"/>
            <w:vAlign w:val="center"/>
            <w:hideMark/>
          </w:tcPr>
          <w:p w14:paraId="5B1245FC" w14:textId="77777777" w:rsidR="00785CD2" w:rsidRPr="00785CD2" w:rsidRDefault="00785CD2" w:rsidP="00785CD2">
            <w:r w:rsidRPr="00785CD2">
              <w:t xml:space="preserve">Tester </w:t>
            </w:r>
            <w:proofErr w:type="spellStart"/>
            <w:r w:rsidRPr="00785CD2">
              <w:t>dễ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kiểm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tra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cước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sau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khi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áp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mã</w:t>
            </w:r>
            <w:proofErr w:type="spellEnd"/>
            <w:r w:rsidRPr="00785CD2">
              <w:t xml:space="preserve"> GO20 </w:t>
            </w:r>
            <w:proofErr w:type="spellStart"/>
            <w:r w:rsidRPr="00785CD2">
              <w:t>là</w:t>
            </w:r>
            <w:proofErr w:type="spellEnd"/>
            <w:r w:rsidRPr="00785CD2">
              <w:t xml:space="preserve"> 80.000đ.</w:t>
            </w:r>
          </w:p>
        </w:tc>
      </w:tr>
      <w:tr w:rsidR="00785CD2" w:rsidRPr="00785CD2" w14:paraId="19F84B50" w14:textId="77777777" w:rsidTr="00785CD2">
        <w:tc>
          <w:tcPr>
            <w:tcW w:w="0" w:type="auto"/>
            <w:vAlign w:val="center"/>
            <w:hideMark/>
          </w:tcPr>
          <w:p w14:paraId="7C7CD673" w14:textId="77777777" w:rsidR="00785CD2" w:rsidRPr="00785CD2" w:rsidRDefault="00785CD2" w:rsidP="00785CD2">
            <w:r w:rsidRPr="00785CD2">
              <w:t>AC2</w:t>
            </w:r>
          </w:p>
        </w:tc>
        <w:tc>
          <w:tcPr>
            <w:tcW w:w="0" w:type="auto"/>
            <w:vAlign w:val="center"/>
            <w:hideMark/>
          </w:tcPr>
          <w:p w14:paraId="5C3BE479" w14:textId="77777777" w:rsidR="00785CD2" w:rsidRPr="00785CD2" w:rsidRDefault="00785CD2" w:rsidP="00785CD2">
            <w:r w:rsidRPr="00785CD2">
              <w:t>Sai</w:t>
            </w:r>
          </w:p>
        </w:tc>
        <w:tc>
          <w:tcPr>
            <w:tcW w:w="0" w:type="auto"/>
            <w:vAlign w:val="center"/>
            <w:hideMark/>
          </w:tcPr>
          <w:p w14:paraId="00B8E8FA" w14:textId="77777777" w:rsidR="00785CD2" w:rsidRPr="00785CD2" w:rsidRDefault="00785CD2" w:rsidP="00785CD2">
            <w:r w:rsidRPr="00785CD2">
              <w:t xml:space="preserve">Then </w:t>
            </w:r>
            <w:proofErr w:type="spellStart"/>
            <w:r w:rsidRPr="00785CD2">
              <w:t>không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cụ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thể</w:t>
            </w:r>
            <w:proofErr w:type="spellEnd"/>
            <w:r w:rsidRPr="00785CD2">
              <w:t xml:space="preserve">, </w:t>
            </w:r>
            <w:proofErr w:type="spellStart"/>
            <w:r w:rsidRPr="00785CD2">
              <w:t>sử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dụng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cụm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từ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mơ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hồ</w:t>
            </w:r>
            <w:proofErr w:type="spellEnd"/>
            <w:r w:rsidRPr="00785CD2">
              <w:t xml:space="preserve"> “</w:t>
            </w:r>
            <w:proofErr w:type="spellStart"/>
            <w:r w:rsidRPr="00785CD2">
              <w:t>xử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lý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phù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hợp</w:t>
            </w:r>
            <w:proofErr w:type="spellEnd"/>
            <w:r w:rsidRPr="00785CD2">
              <w:t>”.</w:t>
            </w:r>
          </w:p>
        </w:tc>
        <w:tc>
          <w:tcPr>
            <w:tcW w:w="0" w:type="auto"/>
            <w:vAlign w:val="center"/>
            <w:hideMark/>
          </w:tcPr>
          <w:p w14:paraId="50CE6B54" w14:textId="77777777" w:rsidR="00785CD2" w:rsidRPr="00785CD2" w:rsidRDefault="00785CD2" w:rsidP="00785CD2">
            <w:r w:rsidRPr="00785CD2">
              <w:t xml:space="preserve">Tester </w:t>
            </w:r>
            <w:proofErr w:type="spellStart"/>
            <w:r w:rsidRPr="00785CD2">
              <w:t>không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biết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kết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quả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mong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đợi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là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thông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báo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lỗi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gì</w:t>
            </w:r>
            <w:proofErr w:type="spellEnd"/>
            <w:r w:rsidRPr="00785CD2">
              <w:t xml:space="preserve">, </w:t>
            </w:r>
            <w:proofErr w:type="spellStart"/>
            <w:r w:rsidRPr="00785CD2">
              <w:t>cước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có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thay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đổi</w:t>
            </w:r>
            <w:proofErr w:type="spellEnd"/>
            <w:r w:rsidRPr="00785CD2">
              <w:t xml:space="preserve"> hay </w:t>
            </w:r>
            <w:proofErr w:type="spellStart"/>
            <w:r w:rsidRPr="00785CD2">
              <w:t>không</w:t>
            </w:r>
            <w:proofErr w:type="spellEnd"/>
            <w:r w:rsidRPr="00785CD2">
              <w:t>.</w:t>
            </w:r>
          </w:p>
        </w:tc>
      </w:tr>
      <w:tr w:rsidR="00785CD2" w:rsidRPr="00785CD2" w14:paraId="7DECDAC1" w14:textId="77777777" w:rsidTr="00785CD2">
        <w:tc>
          <w:tcPr>
            <w:tcW w:w="0" w:type="auto"/>
            <w:vAlign w:val="center"/>
            <w:hideMark/>
          </w:tcPr>
          <w:p w14:paraId="656DFA2D" w14:textId="77777777" w:rsidR="00785CD2" w:rsidRPr="00785CD2" w:rsidRDefault="00785CD2" w:rsidP="00785CD2">
            <w:r w:rsidRPr="00785CD2">
              <w:t>AC3</w:t>
            </w:r>
          </w:p>
        </w:tc>
        <w:tc>
          <w:tcPr>
            <w:tcW w:w="0" w:type="auto"/>
            <w:vAlign w:val="center"/>
            <w:hideMark/>
          </w:tcPr>
          <w:p w14:paraId="47238071" w14:textId="77777777" w:rsidR="00785CD2" w:rsidRPr="00785CD2" w:rsidRDefault="00785CD2" w:rsidP="00785CD2">
            <w:r w:rsidRPr="00785CD2">
              <w:t>Sai</w:t>
            </w:r>
          </w:p>
        </w:tc>
        <w:tc>
          <w:tcPr>
            <w:tcW w:w="0" w:type="auto"/>
            <w:vAlign w:val="center"/>
            <w:hideMark/>
          </w:tcPr>
          <w:p w14:paraId="38033EB3" w14:textId="77777777" w:rsidR="00785CD2" w:rsidRPr="00785CD2" w:rsidRDefault="00785CD2" w:rsidP="00785CD2">
            <w:r w:rsidRPr="00785CD2">
              <w:t xml:space="preserve">Given </w:t>
            </w:r>
            <w:proofErr w:type="spellStart"/>
            <w:r w:rsidRPr="00785CD2">
              <w:t>và</w:t>
            </w:r>
            <w:proofErr w:type="spellEnd"/>
            <w:r w:rsidRPr="00785CD2">
              <w:t xml:space="preserve"> When </w:t>
            </w:r>
            <w:proofErr w:type="spellStart"/>
            <w:r w:rsidRPr="00785CD2">
              <w:t>bị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đảo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ngược</w:t>
            </w:r>
            <w:proofErr w:type="spellEnd"/>
            <w:r w:rsidRPr="00785CD2">
              <w:t xml:space="preserve">: </w:t>
            </w:r>
            <w:proofErr w:type="spellStart"/>
            <w:r w:rsidRPr="00785CD2">
              <w:t>hành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động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của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người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dùng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phải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nằm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trong</w:t>
            </w:r>
            <w:proofErr w:type="spellEnd"/>
            <w:r w:rsidRPr="00785CD2">
              <w:t xml:space="preserve"> When, </w:t>
            </w:r>
            <w:proofErr w:type="spellStart"/>
            <w:r w:rsidRPr="00785CD2">
              <w:t>còn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trạng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thái</w:t>
            </w:r>
            <w:proofErr w:type="spellEnd"/>
            <w:r w:rsidRPr="00785CD2">
              <w:t xml:space="preserve"> ban </w:t>
            </w:r>
            <w:proofErr w:type="spellStart"/>
            <w:r w:rsidRPr="00785CD2">
              <w:t>đầu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nằm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trong</w:t>
            </w:r>
            <w:proofErr w:type="spellEnd"/>
            <w:r w:rsidRPr="00785CD2">
              <w:t xml:space="preserve"> Given.</w:t>
            </w:r>
          </w:p>
        </w:tc>
        <w:tc>
          <w:tcPr>
            <w:tcW w:w="0" w:type="auto"/>
            <w:vAlign w:val="center"/>
            <w:hideMark/>
          </w:tcPr>
          <w:p w14:paraId="6F893616" w14:textId="77777777" w:rsidR="00785CD2" w:rsidRPr="00785CD2" w:rsidRDefault="00785CD2" w:rsidP="00785CD2">
            <w:r w:rsidRPr="00785CD2">
              <w:t xml:space="preserve">Tester </w:t>
            </w:r>
            <w:proofErr w:type="spellStart"/>
            <w:r w:rsidRPr="00785CD2">
              <w:t>khó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xác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định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điều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kiện</w:t>
            </w:r>
            <w:proofErr w:type="spellEnd"/>
            <w:r w:rsidRPr="00785CD2">
              <w:t xml:space="preserve"> ban </w:t>
            </w:r>
            <w:proofErr w:type="spellStart"/>
            <w:r w:rsidRPr="00785CD2">
              <w:t>đầu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và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hành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động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cần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thực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hiện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để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kiểm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thử</w:t>
            </w:r>
            <w:proofErr w:type="spellEnd"/>
            <w:r w:rsidRPr="00785CD2">
              <w:t>.</w:t>
            </w:r>
          </w:p>
        </w:tc>
      </w:tr>
      <w:tr w:rsidR="00785CD2" w:rsidRPr="00785CD2" w14:paraId="18BF4670" w14:textId="77777777" w:rsidTr="00785CD2">
        <w:tc>
          <w:tcPr>
            <w:tcW w:w="0" w:type="auto"/>
            <w:vAlign w:val="center"/>
            <w:hideMark/>
          </w:tcPr>
          <w:p w14:paraId="02912C8E" w14:textId="77777777" w:rsidR="00785CD2" w:rsidRPr="00785CD2" w:rsidRDefault="00785CD2" w:rsidP="00785CD2">
            <w:r w:rsidRPr="00785CD2">
              <w:t>AC4</w:t>
            </w:r>
          </w:p>
        </w:tc>
        <w:tc>
          <w:tcPr>
            <w:tcW w:w="0" w:type="auto"/>
            <w:vAlign w:val="center"/>
            <w:hideMark/>
          </w:tcPr>
          <w:p w14:paraId="1667029A" w14:textId="77777777" w:rsidR="00785CD2" w:rsidRPr="00785CD2" w:rsidRDefault="00785CD2" w:rsidP="00785CD2">
            <w:proofErr w:type="spellStart"/>
            <w:r w:rsidRPr="00785CD2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B9E93" w14:textId="77777777" w:rsidR="00785CD2" w:rsidRPr="00785CD2" w:rsidRDefault="00785CD2" w:rsidP="00785CD2">
            <w:proofErr w:type="spellStart"/>
            <w:r w:rsidRPr="00785CD2">
              <w:t>Không</w:t>
            </w:r>
            <w:proofErr w:type="spellEnd"/>
            <w:r w:rsidRPr="00785CD2">
              <w:t xml:space="preserve"> vi </w:t>
            </w:r>
            <w:proofErr w:type="spellStart"/>
            <w:r w:rsidRPr="00785CD2">
              <w:t>phạm</w:t>
            </w:r>
            <w:proofErr w:type="spellEnd"/>
            <w:r w:rsidRPr="00785CD2">
              <w:t xml:space="preserve">. Given </w:t>
            </w:r>
            <w:proofErr w:type="spellStart"/>
            <w:r w:rsidRPr="00785CD2">
              <w:t>xác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định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chuyến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đã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áp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mã</w:t>
            </w:r>
            <w:proofErr w:type="spellEnd"/>
            <w:r w:rsidRPr="00785CD2">
              <w:t xml:space="preserve"> GO20; When </w:t>
            </w:r>
            <w:proofErr w:type="spellStart"/>
            <w:r w:rsidRPr="00785CD2">
              <w:t>là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một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hành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động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áp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mã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khác</w:t>
            </w:r>
            <w:proofErr w:type="spellEnd"/>
            <w:r w:rsidRPr="00785CD2">
              <w:t xml:space="preserve">; Then </w:t>
            </w:r>
            <w:proofErr w:type="spellStart"/>
            <w:r w:rsidRPr="00785CD2">
              <w:t>nêu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rõ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thông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báo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và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cước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sau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khi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xử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lý</w:t>
            </w:r>
            <w:proofErr w:type="spellEnd"/>
            <w:r w:rsidRPr="00785CD2">
              <w:t>.</w:t>
            </w:r>
          </w:p>
        </w:tc>
        <w:tc>
          <w:tcPr>
            <w:tcW w:w="0" w:type="auto"/>
            <w:vAlign w:val="center"/>
            <w:hideMark/>
          </w:tcPr>
          <w:p w14:paraId="6C5F2299" w14:textId="77777777" w:rsidR="00785CD2" w:rsidRPr="00785CD2" w:rsidRDefault="00785CD2" w:rsidP="00785CD2">
            <w:r w:rsidRPr="00785CD2">
              <w:t xml:space="preserve">Tester </w:t>
            </w:r>
            <w:proofErr w:type="spellStart"/>
            <w:r w:rsidRPr="00785CD2">
              <w:t>kiểm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tra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được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hệ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thống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từ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chối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mã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thứ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hai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và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giữ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nguyên</w:t>
            </w:r>
            <w:proofErr w:type="spellEnd"/>
            <w:r w:rsidRPr="00785CD2">
              <w:t xml:space="preserve"> </w:t>
            </w:r>
            <w:proofErr w:type="spellStart"/>
            <w:r w:rsidRPr="00785CD2">
              <w:t>cước</w:t>
            </w:r>
            <w:proofErr w:type="spellEnd"/>
            <w:r w:rsidRPr="00785CD2">
              <w:t xml:space="preserve"> 80.000đ.</w:t>
            </w:r>
          </w:p>
        </w:tc>
      </w:tr>
    </w:tbl>
    <w:p w14:paraId="6D8288F9" w14:textId="77777777" w:rsidR="00785CD2" w:rsidRDefault="00785CD2" w:rsidP="00785CD2"/>
    <w:p w14:paraId="7CFDFE17" w14:textId="03AFFEFC" w:rsidR="00785CD2" w:rsidRPr="00785CD2" w:rsidRDefault="00785CD2" w:rsidP="00785CD2">
      <w:proofErr w:type="spellStart"/>
      <w:r>
        <w:t>Phần</w:t>
      </w:r>
      <w:proofErr w:type="spellEnd"/>
      <w:r>
        <w:t xml:space="preserve"> 2:</w:t>
      </w:r>
    </w:p>
    <w:p w14:paraId="3709BC88" w14:textId="77777777" w:rsidR="00785CD2" w:rsidRPr="00785CD2" w:rsidRDefault="00785CD2" w:rsidP="00785CD2">
      <w:r w:rsidRPr="00785CD2">
        <w:t xml:space="preserve">1. AC2 – </w:t>
      </w:r>
      <w:proofErr w:type="spellStart"/>
      <w:r w:rsidRPr="00785CD2">
        <w:t>Mã</w:t>
      </w:r>
      <w:proofErr w:type="spellEnd"/>
      <w:r w:rsidRPr="00785CD2">
        <w:t xml:space="preserve"> </w:t>
      </w:r>
      <w:proofErr w:type="spellStart"/>
      <w:r w:rsidRPr="00785CD2">
        <w:t>khuyến</w:t>
      </w:r>
      <w:proofErr w:type="spellEnd"/>
      <w:r w:rsidRPr="00785CD2">
        <w:t xml:space="preserve"> </w:t>
      </w:r>
      <w:proofErr w:type="spellStart"/>
      <w:r w:rsidRPr="00785CD2">
        <w:t>mãi</w:t>
      </w:r>
      <w:proofErr w:type="spellEnd"/>
      <w:r w:rsidRPr="00785CD2">
        <w:t xml:space="preserve"> </w:t>
      </w:r>
      <w:proofErr w:type="spellStart"/>
      <w:r w:rsidRPr="00785CD2">
        <w:t>hết</w:t>
      </w:r>
      <w:proofErr w:type="spellEnd"/>
      <w:r w:rsidRPr="00785CD2">
        <w:t xml:space="preserve"> </w:t>
      </w:r>
      <w:proofErr w:type="spellStart"/>
      <w:r w:rsidRPr="00785CD2">
        <w:t>hạn</w:t>
      </w:r>
      <w:proofErr w:type="spellEnd"/>
    </w:p>
    <w:p w14:paraId="0B9270C5" w14:textId="77777777" w:rsidR="00785CD2" w:rsidRPr="00785CD2" w:rsidRDefault="00785CD2" w:rsidP="00785CD2">
      <w:r w:rsidRPr="00785CD2">
        <w:t xml:space="preserve">Given: </w:t>
      </w:r>
      <w:proofErr w:type="spellStart"/>
      <w:r w:rsidRPr="00785CD2">
        <w:t>Mã</w:t>
      </w:r>
      <w:proofErr w:type="spellEnd"/>
      <w:r w:rsidRPr="00785CD2">
        <w:t xml:space="preserve"> </w:t>
      </w:r>
      <w:proofErr w:type="spellStart"/>
      <w:r w:rsidRPr="00785CD2">
        <w:t>khuyến</w:t>
      </w:r>
      <w:proofErr w:type="spellEnd"/>
      <w:r w:rsidRPr="00785CD2">
        <w:t xml:space="preserve"> </w:t>
      </w:r>
      <w:proofErr w:type="spellStart"/>
      <w:r w:rsidRPr="00785CD2">
        <w:t>mãi</w:t>
      </w:r>
      <w:proofErr w:type="spellEnd"/>
      <w:r w:rsidRPr="00785CD2">
        <w:t xml:space="preserve"> GO20 </w:t>
      </w:r>
      <w:proofErr w:type="spellStart"/>
      <w:r w:rsidRPr="00785CD2">
        <w:t>đã</w:t>
      </w:r>
      <w:proofErr w:type="spellEnd"/>
      <w:r w:rsidRPr="00785CD2">
        <w:t xml:space="preserve"> </w:t>
      </w:r>
      <w:proofErr w:type="spellStart"/>
      <w:r w:rsidRPr="00785CD2">
        <w:t>hết</w:t>
      </w:r>
      <w:proofErr w:type="spellEnd"/>
      <w:r w:rsidRPr="00785CD2">
        <w:t xml:space="preserve"> </w:t>
      </w:r>
      <w:proofErr w:type="spellStart"/>
      <w:r w:rsidRPr="00785CD2">
        <w:t>hạn</w:t>
      </w:r>
      <w:proofErr w:type="spellEnd"/>
      <w:r w:rsidRPr="00785CD2">
        <w:t xml:space="preserve"> </w:t>
      </w:r>
      <w:proofErr w:type="spellStart"/>
      <w:r w:rsidRPr="00785CD2">
        <w:t>và</w:t>
      </w:r>
      <w:proofErr w:type="spellEnd"/>
      <w:r w:rsidRPr="00785CD2">
        <w:t xml:space="preserve"> </w:t>
      </w:r>
      <w:proofErr w:type="spellStart"/>
      <w:r w:rsidRPr="00785CD2">
        <w:t>chuyến</w:t>
      </w:r>
      <w:proofErr w:type="spellEnd"/>
      <w:r w:rsidRPr="00785CD2">
        <w:t xml:space="preserve"> </w:t>
      </w:r>
      <w:proofErr w:type="spellStart"/>
      <w:r w:rsidRPr="00785CD2">
        <w:t>xe</w:t>
      </w:r>
      <w:proofErr w:type="spellEnd"/>
      <w:r w:rsidRPr="00785CD2">
        <w:t xml:space="preserve"> </w:t>
      </w:r>
      <w:proofErr w:type="spellStart"/>
      <w:r w:rsidRPr="00785CD2">
        <w:t>chưa</w:t>
      </w:r>
      <w:proofErr w:type="spellEnd"/>
      <w:r w:rsidRPr="00785CD2">
        <w:t xml:space="preserve"> </w:t>
      </w:r>
      <w:proofErr w:type="spellStart"/>
      <w:r w:rsidRPr="00785CD2">
        <w:t>áp</w:t>
      </w:r>
      <w:proofErr w:type="spellEnd"/>
      <w:r w:rsidRPr="00785CD2">
        <w:t xml:space="preserve"> </w:t>
      </w:r>
      <w:proofErr w:type="spellStart"/>
      <w:r w:rsidRPr="00785CD2">
        <w:t>dụng</w:t>
      </w:r>
      <w:proofErr w:type="spellEnd"/>
      <w:r w:rsidRPr="00785CD2">
        <w:t xml:space="preserve"> </w:t>
      </w:r>
      <w:proofErr w:type="spellStart"/>
      <w:r w:rsidRPr="00785CD2">
        <w:t>mã</w:t>
      </w:r>
      <w:proofErr w:type="spellEnd"/>
      <w:r w:rsidRPr="00785CD2">
        <w:t xml:space="preserve"> </w:t>
      </w:r>
      <w:proofErr w:type="spellStart"/>
      <w:r w:rsidRPr="00785CD2">
        <w:t>khuyến</w:t>
      </w:r>
      <w:proofErr w:type="spellEnd"/>
      <w:r w:rsidRPr="00785CD2">
        <w:t xml:space="preserve"> </w:t>
      </w:r>
      <w:proofErr w:type="spellStart"/>
      <w:r w:rsidRPr="00785CD2">
        <w:t>mãi</w:t>
      </w:r>
      <w:proofErr w:type="spellEnd"/>
      <w:r w:rsidRPr="00785CD2">
        <w:t xml:space="preserve"> </w:t>
      </w:r>
      <w:proofErr w:type="spellStart"/>
      <w:r w:rsidRPr="00785CD2">
        <w:t>nào</w:t>
      </w:r>
      <w:proofErr w:type="spellEnd"/>
      <w:r w:rsidRPr="00785CD2">
        <w:t>.</w:t>
      </w:r>
    </w:p>
    <w:p w14:paraId="0BFCF45C" w14:textId="77777777" w:rsidR="00785CD2" w:rsidRPr="00785CD2" w:rsidRDefault="00785CD2" w:rsidP="00785CD2">
      <w:r w:rsidRPr="00785CD2">
        <w:t xml:space="preserve">When: </w:t>
      </w:r>
      <w:proofErr w:type="spellStart"/>
      <w:r w:rsidRPr="00785CD2">
        <w:t>Khách</w:t>
      </w:r>
      <w:proofErr w:type="spellEnd"/>
      <w:r w:rsidRPr="00785CD2">
        <w:t xml:space="preserve"> </w:t>
      </w:r>
      <w:proofErr w:type="spellStart"/>
      <w:r w:rsidRPr="00785CD2">
        <w:t>hàng</w:t>
      </w:r>
      <w:proofErr w:type="spellEnd"/>
      <w:r w:rsidRPr="00785CD2">
        <w:t xml:space="preserve"> </w:t>
      </w:r>
      <w:proofErr w:type="spellStart"/>
      <w:r w:rsidRPr="00785CD2">
        <w:t>nhập</w:t>
      </w:r>
      <w:proofErr w:type="spellEnd"/>
      <w:r w:rsidRPr="00785CD2">
        <w:t xml:space="preserve"> </w:t>
      </w:r>
      <w:proofErr w:type="spellStart"/>
      <w:r w:rsidRPr="00785CD2">
        <w:t>mã</w:t>
      </w:r>
      <w:proofErr w:type="spellEnd"/>
      <w:r w:rsidRPr="00785CD2">
        <w:t xml:space="preserve"> GO20 </w:t>
      </w:r>
      <w:proofErr w:type="spellStart"/>
      <w:r w:rsidRPr="00785CD2">
        <w:t>và</w:t>
      </w:r>
      <w:proofErr w:type="spellEnd"/>
      <w:r w:rsidRPr="00785CD2">
        <w:t xml:space="preserve"> </w:t>
      </w:r>
      <w:proofErr w:type="spellStart"/>
      <w:r w:rsidRPr="00785CD2">
        <w:t>nhấn</w:t>
      </w:r>
      <w:proofErr w:type="spellEnd"/>
      <w:r w:rsidRPr="00785CD2">
        <w:t xml:space="preserve"> </w:t>
      </w:r>
      <w:proofErr w:type="spellStart"/>
      <w:r w:rsidRPr="00785CD2">
        <w:t>nút</w:t>
      </w:r>
      <w:proofErr w:type="spellEnd"/>
      <w:r w:rsidRPr="00785CD2">
        <w:t xml:space="preserve"> “</w:t>
      </w:r>
      <w:proofErr w:type="spellStart"/>
      <w:r w:rsidRPr="00785CD2">
        <w:t>Đặt</w:t>
      </w:r>
      <w:proofErr w:type="spellEnd"/>
      <w:r w:rsidRPr="00785CD2">
        <w:t xml:space="preserve"> </w:t>
      </w:r>
      <w:proofErr w:type="spellStart"/>
      <w:r w:rsidRPr="00785CD2">
        <w:t>xe</w:t>
      </w:r>
      <w:proofErr w:type="spellEnd"/>
      <w:r w:rsidRPr="00785CD2">
        <w:t>”.</w:t>
      </w:r>
    </w:p>
    <w:p w14:paraId="02372925" w14:textId="77777777" w:rsidR="00785CD2" w:rsidRPr="00785CD2" w:rsidRDefault="00785CD2" w:rsidP="00785CD2">
      <w:r w:rsidRPr="00785CD2">
        <w:t xml:space="preserve">Then: </w:t>
      </w:r>
      <w:proofErr w:type="spellStart"/>
      <w:r w:rsidRPr="00785CD2">
        <w:t>Hệ</w:t>
      </w:r>
      <w:proofErr w:type="spellEnd"/>
      <w:r w:rsidRPr="00785CD2">
        <w:t xml:space="preserve"> </w:t>
      </w:r>
      <w:proofErr w:type="spellStart"/>
      <w:r w:rsidRPr="00785CD2">
        <w:t>thống</w:t>
      </w:r>
      <w:proofErr w:type="spellEnd"/>
      <w:r w:rsidRPr="00785CD2">
        <w:t xml:space="preserve"> </w:t>
      </w:r>
      <w:proofErr w:type="spellStart"/>
      <w:r w:rsidRPr="00785CD2">
        <w:t>từ</w:t>
      </w:r>
      <w:proofErr w:type="spellEnd"/>
      <w:r w:rsidRPr="00785CD2">
        <w:t xml:space="preserve"> </w:t>
      </w:r>
      <w:proofErr w:type="spellStart"/>
      <w:r w:rsidRPr="00785CD2">
        <w:t>chối</w:t>
      </w:r>
      <w:proofErr w:type="spellEnd"/>
      <w:r w:rsidRPr="00785CD2">
        <w:t xml:space="preserve"> </w:t>
      </w:r>
      <w:proofErr w:type="spellStart"/>
      <w:r w:rsidRPr="00785CD2">
        <w:t>mã</w:t>
      </w:r>
      <w:proofErr w:type="spellEnd"/>
      <w:r w:rsidRPr="00785CD2">
        <w:t xml:space="preserve"> GO20, </w:t>
      </w:r>
      <w:proofErr w:type="spellStart"/>
      <w:r w:rsidRPr="00785CD2">
        <w:t>hiển</w:t>
      </w:r>
      <w:proofErr w:type="spellEnd"/>
      <w:r w:rsidRPr="00785CD2">
        <w:t xml:space="preserve"> </w:t>
      </w:r>
      <w:proofErr w:type="spellStart"/>
      <w:r w:rsidRPr="00785CD2">
        <w:t>thị</w:t>
      </w:r>
      <w:proofErr w:type="spellEnd"/>
      <w:r w:rsidRPr="00785CD2">
        <w:t xml:space="preserve"> </w:t>
      </w:r>
      <w:proofErr w:type="spellStart"/>
      <w:r w:rsidRPr="00785CD2">
        <w:t>thông</w:t>
      </w:r>
      <w:proofErr w:type="spellEnd"/>
      <w:r w:rsidRPr="00785CD2">
        <w:t xml:space="preserve"> </w:t>
      </w:r>
      <w:proofErr w:type="spellStart"/>
      <w:r w:rsidRPr="00785CD2">
        <w:t>báo</w:t>
      </w:r>
      <w:proofErr w:type="spellEnd"/>
      <w:r w:rsidRPr="00785CD2">
        <w:t xml:space="preserve"> “</w:t>
      </w:r>
      <w:proofErr w:type="spellStart"/>
      <w:r w:rsidRPr="00785CD2">
        <w:t>Mã</w:t>
      </w:r>
      <w:proofErr w:type="spellEnd"/>
      <w:r w:rsidRPr="00785CD2">
        <w:t xml:space="preserve"> </w:t>
      </w:r>
      <w:proofErr w:type="spellStart"/>
      <w:r w:rsidRPr="00785CD2">
        <w:t>khuyến</w:t>
      </w:r>
      <w:proofErr w:type="spellEnd"/>
      <w:r w:rsidRPr="00785CD2">
        <w:t xml:space="preserve"> </w:t>
      </w:r>
      <w:proofErr w:type="spellStart"/>
      <w:r w:rsidRPr="00785CD2">
        <w:t>mãi</w:t>
      </w:r>
      <w:proofErr w:type="spellEnd"/>
      <w:r w:rsidRPr="00785CD2">
        <w:t xml:space="preserve"> </w:t>
      </w:r>
      <w:proofErr w:type="spellStart"/>
      <w:r w:rsidRPr="00785CD2">
        <w:t>đã</w:t>
      </w:r>
      <w:proofErr w:type="spellEnd"/>
      <w:r w:rsidRPr="00785CD2">
        <w:t xml:space="preserve"> </w:t>
      </w:r>
      <w:proofErr w:type="spellStart"/>
      <w:r w:rsidRPr="00785CD2">
        <w:t>hết</w:t>
      </w:r>
      <w:proofErr w:type="spellEnd"/>
      <w:r w:rsidRPr="00785CD2">
        <w:t xml:space="preserve"> </w:t>
      </w:r>
      <w:proofErr w:type="spellStart"/>
      <w:r w:rsidRPr="00785CD2">
        <w:t>hạn</w:t>
      </w:r>
      <w:proofErr w:type="spellEnd"/>
      <w:r w:rsidRPr="00785CD2">
        <w:t xml:space="preserve">” </w:t>
      </w:r>
      <w:proofErr w:type="spellStart"/>
      <w:r w:rsidRPr="00785CD2">
        <w:t>và</w:t>
      </w:r>
      <w:proofErr w:type="spellEnd"/>
      <w:r w:rsidRPr="00785CD2">
        <w:t xml:space="preserve"> </w:t>
      </w:r>
      <w:proofErr w:type="spellStart"/>
      <w:r w:rsidRPr="00785CD2">
        <w:t>giữ</w:t>
      </w:r>
      <w:proofErr w:type="spellEnd"/>
      <w:r w:rsidRPr="00785CD2">
        <w:t xml:space="preserve"> </w:t>
      </w:r>
      <w:proofErr w:type="spellStart"/>
      <w:r w:rsidRPr="00785CD2">
        <w:t>nguyên</w:t>
      </w:r>
      <w:proofErr w:type="spellEnd"/>
      <w:r w:rsidRPr="00785CD2">
        <w:t xml:space="preserve"> </w:t>
      </w:r>
      <w:proofErr w:type="spellStart"/>
      <w:r w:rsidRPr="00785CD2">
        <w:t>cước</w:t>
      </w:r>
      <w:proofErr w:type="spellEnd"/>
      <w:r w:rsidRPr="00785CD2">
        <w:t xml:space="preserve"> </w:t>
      </w:r>
      <w:proofErr w:type="spellStart"/>
      <w:r w:rsidRPr="00785CD2">
        <w:t>chuyến</w:t>
      </w:r>
      <w:proofErr w:type="spellEnd"/>
      <w:r w:rsidRPr="00785CD2">
        <w:t xml:space="preserve"> </w:t>
      </w:r>
      <w:proofErr w:type="spellStart"/>
      <w:r w:rsidRPr="00785CD2">
        <w:t>là</w:t>
      </w:r>
      <w:proofErr w:type="spellEnd"/>
      <w:r w:rsidRPr="00785CD2">
        <w:t xml:space="preserve"> 100.000đ.</w:t>
      </w:r>
    </w:p>
    <w:p w14:paraId="19321B01" w14:textId="77777777" w:rsidR="00785CD2" w:rsidRPr="00785CD2" w:rsidRDefault="00785CD2" w:rsidP="00785CD2">
      <w:r w:rsidRPr="00785CD2">
        <w:t xml:space="preserve">2. AC3 – </w:t>
      </w:r>
      <w:proofErr w:type="spellStart"/>
      <w:r w:rsidRPr="00785CD2">
        <w:t>Mã</w:t>
      </w:r>
      <w:proofErr w:type="spellEnd"/>
      <w:r w:rsidRPr="00785CD2">
        <w:t xml:space="preserve"> </w:t>
      </w:r>
      <w:proofErr w:type="spellStart"/>
      <w:r w:rsidRPr="00785CD2">
        <w:t>khuyến</w:t>
      </w:r>
      <w:proofErr w:type="spellEnd"/>
      <w:r w:rsidRPr="00785CD2">
        <w:t xml:space="preserve"> </w:t>
      </w:r>
      <w:proofErr w:type="spellStart"/>
      <w:r w:rsidRPr="00785CD2">
        <w:t>mãi</w:t>
      </w:r>
      <w:proofErr w:type="spellEnd"/>
      <w:r w:rsidRPr="00785CD2">
        <w:t xml:space="preserve"> </w:t>
      </w:r>
      <w:proofErr w:type="spellStart"/>
      <w:r w:rsidRPr="00785CD2">
        <w:t>không</w:t>
      </w:r>
      <w:proofErr w:type="spellEnd"/>
      <w:r w:rsidRPr="00785CD2">
        <w:t xml:space="preserve"> </w:t>
      </w:r>
      <w:proofErr w:type="spellStart"/>
      <w:r w:rsidRPr="00785CD2">
        <w:t>tồn</w:t>
      </w:r>
      <w:proofErr w:type="spellEnd"/>
      <w:r w:rsidRPr="00785CD2">
        <w:t xml:space="preserve"> </w:t>
      </w:r>
      <w:proofErr w:type="spellStart"/>
      <w:r w:rsidRPr="00785CD2">
        <w:t>tại</w:t>
      </w:r>
      <w:proofErr w:type="spellEnd"/>
    </w:p>
    <w:p w14:paraId="3242AF70" w14:textId="77777777" w:rsidR="00785CD2" w:rsidRPr="00785CD2" w:rsidRDefault="00785CD2" w:rsidP="00785CD2">
      <w:r w:rsidRPr="00785CD2">
        <w:t xml:space="preserve">Given: </w:t>
      </w:r>
      <w:proofErr w:type="spellStart"/>
      <w:r w:rsidRPr="00785CD2">
        <w:t>Khách</w:t>
      </w:r>
      <w:proofErr w:type="spellEnd"/>
      <w:r w:rsidRPr="00785CD2">
        <w:t xml:space="preserve"> </w:t>
      </w:r>
      <w:proofErr w:type="spellStart"/>
      <w:r w:rsidRPr="00785CD2">
        <w:t>hàng</w:t>
      </w:r>
      <w:proofErr w:type="spellEnd"/>
      <w:r w:rsidRPr="00785CD2">
        <w:t xml:space="preserve"> </w:t>
      </w:r>
      <w:proofErr w:type="spellStart"/>
      <w:r w:rsidRPr="00785CD2">
        <w:t>đang</w:t>
      </w:r>
      <w:proofErr w:type="spellEnd"/>
      <w:r w:rsidRPr="00785CD2">
        <w:t xml:space="preserve"> ở </w:t>
      </w:r>
      <w:proofErr w:type="spellStart"/>
      <w:r w:rsidRPr="00785CD2">
        <w:t>màn</w:t>
      </w:r>
      <w:proofErr w:type="spellEnd"/>
      <w:r w:rsidRPr="00785CD2">
        <w:t xml:space="preserve"> </w:t>
      </w:r>
      <w:proofErr w:type="spellStart"/>
      <w:r w:rsidRPr="00785CD2">
        <w:t>hình</w:t>
      </w:r>
      <w:proofErr w:type="spellEnd"/>
      <w:r w:rsidRPr="00785CD2">
        <w:t xml:space="preserve"> </w:t>
      </w:r>
      <w:proofErr w:type="spellStart"/>
      <w:r w:rsidRPr="00785CD2">
        <w:t>đặt</w:t>
      </w:r>
      <w:proofErr w:type="spellEnd"/>
      <w:r w:rsidRPr="00785CD2">
        <w:t xml:space="preserve"> </w:t>
      </w:r>
      <w:proofErr w:type="spellStart"/>
      <w:r w:rsidRPr="00785CD2">
        <w:t>xe</w:t>
      </w:r>
      <w:proofErr w:type="spellEnd"/>
      <w:r w:rsidRPr="00785CD2">
        <w:t xml:space="preserve"> </w:t>
      </w:r>
      <w:proofErr w:type="spellStart"/>
      <w:r w:rsidRPr="00785CD2">
        <w:t>và</w:t>
      </w:r>
      <w:proofErr w:type="spellEnd"/>
      <w:r w:rsidRPr="00785CD2">
        <w:t xml:space="preserve"> </w:t>
      </w:r>
      <w:proofErr w:type="spellStart"/>
      <w:r w:rsidRPr="00785CD2">
        <w:t>chưa</w:t>
      </w:r>
      <w:proofErr w:type="spellEnd"/>
      <w:r w:rsidRPr="00785CD2">
        <w:t xml:space="preserve"> </w:t>
      </w:r>
      <w:proofErr w:type="spellStart"/>
      <w:r w:rsidRPr="00785CD2">
        <w:t>áp</w:t>
      </w:r>
      <w:proofErr w:type="spellEnd"/>
      <w:r w:rsidRPr="00785CD2">
        <w:t xml:space="preserve"> </w:t>
      </w:r>
      <w:proofErr w:type="spellStart"/>
      <w:r w:rsidRPr="00785CD2">
        <w:t>dụng</w:t>
      </w:r>
      <w:proofErr w:type="spellEnd"/>
      <w:r w:rsidRPr="00785CD2">
        <w:t xml:space="preserve"> </w:t>
      </w:r>
      <w:proofErr w:type="spellStart"/>
      <w:r w:rsidRPr="00785CD2">
        <w:t>mã</w:t>
      </w:r>
      <w:proofErr w:type="spellEnd"/>
      <w:r w:rsidRPr="00785CD2">
        <w:t xml:space="preserve"> </w:t>
      </w:r>
      <w:proofErr w:type="spellStart"/>
      <w:r w:rsidRPr="00785CD2">
        <w:t>khuyến</w:t>
      </w:r>
      <w:proofErr w:type="spellEnd"/>
      <w:r w:rsidRPr="00785CD2">
        <w:t xml:space="preserve"> </w:t>
      </w:r>
      <w:proofErr w:type="spellStart"/>
      <w:r w:rsidRPr="00785CD2">
        <w:t>mãi</w:t>
      </w:r>
      <w:proofErr w:type="spellEnd"/>
      <w:r w:rsidRPr="00785CD2">
        <w:t xml:space="preserve"> </w:t>
      </w:r>
      <w:proofErr w:type="spellStart"/>
      <w:r w:rsidRPr="00785CD2">
        <w:t>nào</w:t>
      </w:r>
      <w:proofErr w:type="spellEnd"/>
      <w:r w:rsidRPr="00785CD2">
        <w:t>.</w:t>
      </w:r>
    </w:p>
    <w:p w14:paraId="43511D66" w14:textId="77777777" w:rsidR="00785CD2" w:rsidRPr="00785CD2" w:rsidRDefault="00785CD2" w:rsidP="00785CD2">
      <w:r w:rsidRPr="00785CD2">
        <w:t xml:space="preserve">When: </w:t>
      </w:r>
      <w:proofErr w:type="spellStart"/>
      <w:r w:rsidRPr="00785CD2">
        <w:t>Khách</w:t>
      </w:r>
      <w:proofErr w:type="spellEnd"/>
      <w:r w:rsidRPr="00785CD2">
        <w:t xml:space="preserve"> </w:t>
      </w:r>
      <w:proofErr w:type="spellStart"/>
      <w:r w:rsidRPr="00785CD2">
        <w:t>hàng</w:t>
      </w:r>
      <w:proofErr w:type="spellEnd"/>
      <w:r w:rsidRPr="00785CD2">
        <w:t xml:space="preserve"> </w:t>
      </w:r>
      <w:proofErr w:type="spellStart"/>
      <w:r w:rsidRPr="00785CD2">
        <w:t>nhập</w:t>
      </w:r>
      <w:proofErr w:type="spellEnd"/>
      <w:r w:rsidRPr="00785CD2">
        <w:t xml:space="preserve"> </w:t>
      </w:r>
      <w:proofErr w:type="spellStart"/>
      <w:r w:rsidRPr="00785CD2">
        <w:t>mã</w:t>
      </w:r>
      <w:proofErr w:type="spellEnd"/>
      <w:r w:rsidRPr="00785CD2">
        <w:t xml:space="preserve"> ABC123 </w:t>
      </w:r>
      <w:proofErr w:type="spellStart"/>
      <w:r w:rsidRPr="00785CD2">
        <w:t>và</w:t>
      </w:r>
      <w:proofErr w:type="spellEnd"/>
      <w:r w:rsidRPr="00785CD2">
        <w:t xml:space="preserve"> </w:t>
      </w:r>
      <w:proofErr w:type="spellStart"/>
      <w:r w:rsidRPr="00785CD2">
        <w:t>nhấn</w:t>
      </w:r>
      <w:proofErr w:type="spellEnd"/>
      <w:r w:rsidRPr="00785CD2">
        <w:t xml:space="preserve"> </w:t>
      </w:r>
      <w:proofErr w:type="spellStart"/>
      <w:r w:rsidRPr="00785CD2">
        <w:t>nút</w:t>
      </w:r>
      <w:proofErr w:type="spellEnd"/>
      <w:r w:rsidRPr="00785CD2">
        <w:t xml:space="preserve"> “</w:t>
      </w:r>
      <w:proofErr w:type="spellStart"/>
      <w:r w:rsidRPr="00785CD2">
        <w:t>Áp</w:t>
      </w:r>
      <w:proofErr w:type="spellEnd"/>
      <w:r w:rsidRPr="00785CD2">
        <w:t xml:space="preserve"> </w:t>
      </w:r>
      <w:proofErr w:type="spellStart"/>
      <w:r w:rsidRPr="00785CD2">
        <w:t>dụng</w:t>
      </w:r>
      <w:proofErr w:type="spellEnd"/>
      <w:r w:rsidRPr="00785CD2">
        <w:t>”.</w:t>
      </w:r>
    </w:p>
    <w:p w14:paraId="64DCDDF2" w14:textId="56C5F3B4" w:rsidR="00785CD2" w:rsidRPr="00785CD2" w:rsidRDefault="00785CD2" w:rsidP="00A429C6">
      <w:r w:rsidRPr="00785CD2">
        <w:t xml:space="preserve">Then: </w:t>
      </w:r>
      <w:proofErr w:type="spellStart"/>
      <w:r w:rsidRPr="00785CD2">
        <w:t>Hệ</w:t>
      </w:r>
      <w:proofErr w:type="spellEnd"/>
      <w:r w:rsidRPr="00785CD2">
        <w:t xml:space="preserve"> </w:t>
      </w:r>
      <w:proofErr w:type="spellStart"/>
      <w:r w:rsidRPr="00785CD2">
        <w:t>thống</w:t>
      </w:r>
      <w:proofErr w:type="spellEnd"/>
      <w:r w:rsidRPr="00785CD2">
        <w:t xml:space="preserve"> </w:t>
      </w:r>
      <w:proofErr w:type="spellStart"/>
      <w:r w:rsidRPr="00785CD2">
        <w:t>hiển</w:t>
      </w:r>
      <w:proofErr w:type="spellEnd"/>
      <w:r w:rsidRPr="00785CD2">
        <w:t xml:space="preserve"> </w:t>
      </w:r>
      <w:proofErr w:type="spellStart"/>
      <w:r w:rsidRPr="00785CD2">
        <w:t>thị</w:t>
      </w:r>
      <w:proofErr w:type="spellEnd"/>
      <w:r w:rsidRPr="00785CD2">
        <w:t xml:space="preserve"> </w:t>
      </w:r>
      <w:proofErr w:type="spellStart"/>
      <w:r w:rsidRPr="00785CD2">
        <w:t>thông</w:t>
      </w:r>
      <w:proofErr w:type="spellEnd"/>
      <w:r w:rsidRPr="00785CD2">
        <w:t xml:space="preserve"> </w:t>
      </w:r>
      <w:proofErr w:type="spellStart"/>
      <w:r w:rsidRPr="00785CD2">
        <w:t>báo</w:t>
      </w:r>
      <w:proofErr w:type="spellEnd"/>
      <w:r w:rsidRPr="00785CD2">
        <w:t xml:space="preserve"> “</w:t>
      </w:r>
      <w:proofErr w:type="spellStart"/>
      <w:r w:rsidRPr="00785CD2">
        <w:t>Mã</w:t>
      </w:r>
      <w:proofErr w:type="spellEnd"/>
      <w:r w:rsidRPr="00785CD2">
        <w:t xml:space="preserve"> </w:t>
      </w:r>
      <w:proofErr w:type="spellStart"/>
      <w:r w:rsidRPr="00785CD2">
        <w:t>khuyến</w:t>
      </w:r>
      <w:proofErr w:type="spellEnd"/>
      <w:r w:rsidRPr="00785CD2">
        <w:t xml:space="preserve"> </w:t>
      </w:r>
      <w:proofErr w:type="spellStart"/>
      <w:r w:rsidRPr="00785CD2">
        <w:t>mãi</w:t>
      </w:r>
      <w:proofErr w:type="spellEnd"/>
      <w:r w:rsidRPr="00785CD2">
        <w:t xml:space="preserve"> </w:t>
      </w:r>
      <w:proofErr w:type="spellStart"/>
      <w:r w:rsidRPr="00785CD2">
        <w:t>không</w:t>
      </w:r>
      <w:proofErr w:type="spellEnd"/>
      <w:r w:rsidRPr="00785CD2">
        <w:t xml:space="preserve"> </w:t>
      </w:r>
      <w:proofErr w:type="spellStart"/>
      <w:r w:rsidRPr="00785CD2">
        <w:t>hợp</w:t>
      </w:r>
      <w:proofErr w:type="spellEnd"/>
      <w:r w:rsidRPr="00785CD2">
        <w:t xml:space="preserve"> </w:t>
      </w:r>
      <w:proofErr w:type="spellStart"/>
      <w:r w:rsidRPr="00785CD2">
        <w:t>lệ</w:t>
      </w:r>
      <w:proofErr w:type="spellEnd"/>
      <w:r w:rsidRPr="00785CD2">
        <w:t xml:space="preserve">” </w:t>
      </w:r>
      <w:proofErr w:type="spellStart"/>
      <w:r w:rsidRPr="00785CD2">
        <w:t>và</w:t>
      </w:r>
      <w:proofErr w:type="spellEnd"/>
      <w:r w:rsidRPr="00785CD2">
        <w:t xml:space="preserve"> </w:t>
      </w:r>
      <w:proofErr w:type="spellStart"/>
      <w:r w:rsidRPr="00785CD2">
        <w:t>không</w:t>
      </w:r>
      <w:proofErr w:type="spellEnd"/>
      <w:r w:rsidRPr="00785CD2">
        <w:t xml:space="preserve"> </w:t>
      </w:r>
      <w:proofErr w:type="spellStart"/>
      <w:r w:rsidRPr="00785CD2">
        <w:t>thay</w:t>
      </w:r>
      <w:proofErr w:type="spellEnd"/>
      <w:r w:rsidRPr="00785CD2">
        <w:t xml:space="preserve"> </w:t>
      </w:r>
      <w:proofErr w:type="spellStart"/>
      <w:r w:rsidRPr="00785CD2">
        <w:t>đổi</w:t>
      </w:r>
      <w:proofErr w:type="spellEnd"/>
      <w:r w:rsidRPr="00785CD2">
        <w:t xml:space="preserve"> </w:t>
      </w:r>
      <w:proofErr w:type="spellStart"/>
      <w:r w:rsidRPr="00785CD2">
        <w:t>cước</w:t>
      </w:r>
      <w:proofErr w:type="spellEnd"/>
      <w:r w:rsidRPr="00785CD2">
        <w:t xml:space="preserve"> </w:t>
      </w:r>
      <w:proofErr w:type="spellStart"/>
      <w:r w:rsidRPr="00785CD2">
        <w:t>chuyến</w:t>
      </w:r>
      <w:proofErr w:type="spellEnd"/>
      <w:r w:rsidRPr="00785CD2">
        <w:t>.</w:t>
      </w:r>
    </w:p>
    <w:p w14:paraId="01CB9824" w14:textId="77777777" w:rsidR="002B3315" w:rsidRPr="00785CD2" w:rsidRDefault="002B3315"/>
    <w:sectPr w:rsidR="002B3315" w:rsidRPr="00785C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25"/>
    <w:rsid w:val="000E58EB"/>
    <w:rsid w:val="002B3315"/>
    <w:rsid w:val="003C7105"/>
    <w:rsid w:val="003F2472"/>
    <w:rsid w:val="0040376D"/>
    <w:rsid w:val="006205D2"/>
    <w:rsid w:val="00745925"/>
    <w:rsid w:val="00785CD2"/>
    <w:rsid w:val="007A1656"/>
    <w:rsid w:val="007A18CD"/>
    <w:rsid w:val="00A4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2434A"/>
  <w15:chartTrackingRefBased/>
  <w15:docId w15:val="{A4815413-A6F9-48BA-97AC-39223384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92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92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925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925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925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925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925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925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925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745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925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925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745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925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745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925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745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Duy</dc:creator>
  <cp:keywords/>
  <dc:description/>
  <cp:lastModifiedBy>Trương Duy</cp:lastModifiedBy>
  <cp:revision>4</cp:revision>
  <dcterms:created xsi:type="dcterms:W3CDTF">2026-10-09T04:37:00Z</dcterms:created>
  <dcterms:modified xsi:type="dcterms:W3CDTF">2026-10-09T04:49:00Z</dcterms:modified>
</cp:coreProperties>
</file>