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8n2x9v7er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Lý do định dạng thủ công gây lỗi mục lục:</w:t>
      </w:r>
      <w:r w:rsidDel="00000000" w:rsidR="00000000" w:rsidRPr="00000000">
        <w:rPr>
          <w:rtl w:val="0"/>
        </w:rPr>
        <w:t xml:space="preserve"> Tính năng Auto TOC (Mục lục tự động) trong Word hoạt động dựa trên việc nhận diện các văn bản được gán thẻ (tag) theo cấp bậc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 3</w:t>
      </w:r>
      <w:r w:rsidDel="00000000" w:rsidR="00000000" w:rsidRPr="00000000">
        <w:rPr>
          <w:rtl w:val="0"/>
        </w:rPr>
        <w:t xml:space="preserve">,... Khi Nam chỉ dùng thẻ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rồi phóng to cỡ chữ và in đậm, Word chỉ hiểu đó là văn bản thường thay đổi định dạng hiển thị, chứ không mang ý nghĩa cấu trúc. Do đó, Word không tìm thấy dữ liệu cấu trúc nào để xuất ra mục lục, dẫn đến lỗi </w:t>
      </w:r>
      <w:r w:rsidDel="00000000" w:rsidR="00000000" w:rsidRPr="00000000">
        <w:rPr>
          <w:i w:val="1"/>
          <w:iCs w:val="1"/>
          <w:rtl w:val="0"/>
        </w:rPr>
        <w:t xml:space="preserve">"No table of contents entries found"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Lý do đoạn văn 5 trang xuất hiện trên mục lục:</w:t>
      </w:r>
      <w:r w:rsidDel="00000000" w:rsidR="00000000" w:rsidRPr="00000000">
        <w:rPr>
          <w:rtl w:val="0"/>
        </w:rPr>
        <w:t xml:space="preserve"> Tính năng Auto TOC sẽ gom toàn bộ các đoạn văn bản được gán nhãn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 để đưa vào mục lục. Do Nam đã thao tác nhầm, gán nhãn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 cho cả một đoạn văn bản thường dài 5 trang (thay vì chỉ gán cho tiêu đề), Word đã bê nguyên 5 trang đó vào bảng mục lục.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bor5kdpq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Hướng dẫn sửa lỗi (Thực hành trên Word)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Sửa lỗi đoạn văn bị lọt vào mục lục (Bẫy dữ liệu):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Bôi đen toàn bộ đoạn văn bản dài 5 trang đang bị lỗi.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Mở thẻ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, tại nhóm </w:t>
      </w: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, chọn lại nhãn </w:t>
      </w: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để đưa văn bản về định dạng nội dung thông thường.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Gán lại nhãn Heading chuẩn cấp bậc: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đề cấp 1:</w:t>
      </w:r>
      <w:r w:rsidDel="00000000" w:rsidR="00000000" w:rsidRPr="00000000">
        <w:rPr>
          <w:rtl w:val="0"/>
        </w:rPr>
        <w:t xml:space="preserve"> Bôi đen tiêu đề "1. Giới thiệu", vào thẻ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&gt; nhóm </w:t>
      </w: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 &gt; chọn </w:t>
      </w:r>
      <w:r w:rsidDel="00000000" w:rsidR="00000000" w:rsidRPr="00000000">
        <w:rPr>
          <w:b w:val="1"/>
          <w:bCs w:val="1"/>
          <w:rtl w:val="0"/>
        </w:rPr>
        <w:t xml:space="preserve">Heading 1</w:t>
      </w:r>
      <w:r w:rsidDel="00000000" w:rsidR="00000000" w:rsidRPr="00000000">
        <w:rPr>
          <w:rtl w:val="0"/>
        </w:rPr>
        <w:t xml:space="preserve">. (Tương tự với "2. Yêu cầu chức năng" nếu nó là tiêu đề chính cùng cấp).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Tiêu đề cấp 2, 3:</w:t>
      </w:r>
      <w:r w:rsidDel="00000000" w:rsidR="00000000" w:rsidRPr="00000000">
        <w:rPr>
          <w:rtl w:val="0"/>
        </w:rPr>
        <w:t xml:space="preserve"> Nếu trong phần 1 hoặc 2 có các mục con (ví dụ: 1.1, 1.2), bạn bôi đen và chọn </w:t>
      </w:r>
      <w:r w:rsidDel="00000000" w:rsidR="00000000" w:rsidRPr="00000000">
        <w:rPr>
          <w:b w:val="1"/>
          <w:bCs w:val="1"/>
          <w:rtl w:val="0"/>
        </w:rPr>
        <w:t xml:space="preserve">Heading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Heading 3</w:t>
      </w:r>
      <w:r w:rsidDel="00000000" w:rsidR="00000000" w:rsidRPr="00000000">
        <w:rPr>
          <w:rtl w:val="0"/>
        </w:rPr>
        <w:t xml:space="preserve"> tương ứng.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Mẹo:</w:t>
      </w:r>
      <w:r w:rsidDel="00000000" w:rsidR="00000000" w:rsidRPr="00000000">
        <w:rPr>
          <w:rtl w:val="0"/>
        </w:rPr>
        <w:t xml:space="preserve"> Nếu màu sắc/kích thước của thẻ Heading mặc định không đúng ý, bạn có thể click chuột phải vào nút Heading đó trên thanh công cụ, chọn </w:t>
      </w:r>
      <w:r w:rsidDel="00000000" w:rsidR="00000000" w:rsidRPr="00000000">
        <w:rPr>
          <w:b w:val="1"/>
          <w:bCs w:val="1"/>
          <w:rtl w:val="0"/>
        </w:rPr>
        <w:t xml:space="preserve">Modify...</w:t>
      </w:r>
      <w:r w:rsidDel="00000000" w:rsidR="00000000" w:rsidRPr="00000000">
        <w:rPr>
          <w:rtl w:val="0"/>
        </w:rPr>
        <w:t xml:space="preserve"> để đổi màu và cỡ chữ. Toàn bộ văn bản dùng Heading đó sẽ tự động cập nhật theo mà không cần sửa tay từng trang.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Chèn và cập nhật lại Auto TOC: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con trỏ chuột tại trang bạn muốn tạo mục lục (thường là trang đầu).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Vào thẻ </w:t>
      </w: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  <w:t xml:space="preserve"> &gt; Chọn </w:t>
      </w:r>
      <w:r w:rsidDel="00000000" w:rsidR="00000000" w:rsidRPr="00000000">
        <w:rPr>
          <w:b w:val="1"/>
          <w:bCs w:val="1"/>
          <w:rtl w:val="0"/>
        </w:rPr>
        <w:t xml:space="preserve">Automatic Table 1</w:t>
      </w:r>
      <w:r w:rsidDel="00000000" w:rsidR="00000000" w:rsidRPr="00000000">
        <w:rPr>
          <w:rtl w:val="0"/>
        </w:rPr>
        <w:t xml:space="preserve"> (hoặc 2).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khi thêm mới nội dung và muốn cập nhật số trang, bạn chỉ cần click vào bảng mục lục đã tạo, chọn </w:t>
      </w:r>
      <w:r w:rsidDel="00000000" w:rsidR="00000000" w:rsidRPr="00000000">
        <w:rPr>
          <w:b w:val="1"/>
          <w:bCs w:val="1"/>
          <w:rtl w:val="0"/>
        </w:rPr>
        <w:t xml:space="preserve">Update Table</w:t>
      </w:r>
      <w:r w:rsidDel="00000000" w:rsidR="00000000" w:rsidRPr="00000000">
        <w:rPr>
          <w:rtl w:val="0"/>
        </w:rPr>
        <w:t xml:space="preserve">. Hộp thoại hiện lên, bạn chọn </w:t>
      </w:r>
      <w:r w:rsidDel="00000000" w:rsidR="00000000" w:rsidRPr="00000000">
        <w:rPr>
          <w:b w:val="1"/>
          <w:bCs w:val="1"/>
          <w:rtl w:val="0"/>
        </w:rPr>
        <w:t xml:space="preserve">Update page numbers only</w:t>
      </w:r>
      <w:r w:rsidDel="00000000" w:rsidR="00000000" w:rsidRPr="00000000">
        <w:rPr>
          <w:rtl w:val="0"/>
        </w:rPr>
        <w:t xml:space="preserve"> (chỉ cập nhật số trang) hoặc </w:t>
      </w:r>
      <w:r w:rsidDel="00000000" w:rsidR="00000000" w:rsidRPr="00000000">
        <w:rPr>
          <w:b w:val="1"/>
          <w:bCs w:val="1"/>
          <w:rtl w:val="0"/>
        </w:rPr>
        <w:t xml:space="preserve">Update entire table</w:t>
      </w:r>
      <w:r w:rsidDel="00000000" w:rsidR="00000000" w:rsidRPr="00000000">
        <w:rPr>
          <w:rtl w:val="0"/>
        </w:rPr>
        <w:t xml:space="preserve"> (cập nhật cả tiêu đề mới thêm và số trang) rồi nhấn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