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CE4E" w14:textId="77777777" w:rsidR="009C432E" w:rsidRPr="009C432E" w:rsidRDefault="009C432E" w:rsidP="009C432E">
      <w:pPr>
        <w:jc w:val="center"/>
        <w:rPr>
          <w:b/>
          <w:bCs/>
          <w:sz w:val="32"/>
          <w:szCs w:val="32"/>
        </w:rPr>
      </w:pPr>
      <w:r w:rsidRPr="009C432E">
        <w:rPr>
          <w:b/>
          <w:bCs/>
          <w:sz w:val="32"/>
          <w:szCs w:val="32"/>
        </w:rPr>
        <w:t>THIẾT KẾ HỆ THỐNG ỨNG DỤNG THEO MÔ HÌNH DIKW VÀ QUẢN LÝ TỆP CẤU HÌNH</w:t>
      </w:r>
    </w:p>
    <w:p w14:paraId="0C41425B" w14:textId="77777777" w:rsidR="009C432E" w:rsidRPr="009C432E" w:rsidRDefault="009C432E" w:rsidP="009C432E">
      <w:pPr>
        <w:rPr>
          <w:b/>
          <w:bCs/>
        </w:rPr>
      </w:pPr>
      <w:r w:rsidRPr="009C432E">
        <w:rPr>
          <w:b/>
          <w:bCs/>
        </w:rPr>
        <w:t>PHẦN 1: MÔ HÌNH DIKW VÀ LUỒNG IPO DÀNH CHO MOMO-LITE</w:t>
      </w:r>
    </w:p>
    <w:p w14:paraId="3E9B637E" w14:textId="77777777" w:rsidR="009C432E" w:rsidRPr="009C432E" w:rsidRDefault="009C432E" w:rsidP="009C432E">
      <w:pPr>
        <w:rPr>
          <w:b/>
          <w:bCs/>
        </w:rPr>
      </w:pPr>
      <w:r w:rsidRPr="009C432E">
        <w:rPr>
          <w:b/>
          <w:bCs/>
        </w:rPr>
        <w:t>1. Phân tích 4 tầng mô hình DIKW</w:t>
      </w:r>
    </w:p>
    <w:p w14:paraId="6A44A8B8" w14:textId="77777777" w:rsidR="009C432E" w:rsidRPr="009C432E" w:rsidRDefault="009C432E" w:rsidP="009C432E">
      <w:pPr>
        <w:numPr>
          <w:ilvl w:val="0"/>
          <w:numId w:val="1"/>
        </w:numPr>
      </w:pPr>
      <w:r w:rsidRPr="009C432E">
        <w:rPr>
          <w:b/>
          <w:bCs/>
        </w:rPr>
        <w:t>Dữ liệu thô (Data):</w:t>
      </w:r>
      <w:r w:rsidRPr="009C432E">
        <w:t xml:space="preserve"> Nhật ký giao dịch thô thu thập từ người dùng (ví dụ: </w:t>
      </w:r>
      <w:r w:rsidRPr="009C432E">
        <w:rPr>
          <w:i/>
          <w:iCs/>
        </w:rPr>
        <w:t>chuyển 50.000 VNĐ mua cà phê</w:t>
      </w:r>
      <w:r w:rsidRPr="009C432E">
        <w:t xml:space="preserve">, </w:t>
      </w:r>
      <w:r w:rsidRPr="009C432E">
        <w:rPr>
          <w:i/>
          <w:iCs/>
        </w:rPr>
        <w:t>chuyển 500.000 VNĐ tiền điện</w:t>
      </w:r>
      <w:r w:rsidRPr="009C432E">
        <w:t>).</w:t>
      </w:r>
    </w:p>
    <w:p w14:paraId="670993C7" w14:textId="77777777" w:rsidR="009C432E" w:rsidRPr="009C432E" w:rsidRDefault="009C432E" w:rsidP="009C432E">
      <w:pPr>
        <w:numPr>
          <w:ilvl w:val="0"/>
          <w:numId w:val="1"/>
        </w:numPr>
      </w:pPr>
      <w:r w:rsidRPr="009C432E">
        <w:rPr>
          <w:b/>
          <w:bCs/>
        </w:rPr>
        <w:t>Thông tin (Information):</w:t>
      </w:r>
      <w:r w:rsidRPr="009C432E">
        <w:t xml:space="preserve"> Tổng hợp và phân loại giao dịch thành báo cáo chi tiêu tháng (ví dụ: </w:t>
      </w:r>
      <w:r w:rsidRPr="009C432E">
        <w:rPr>
          <w:i/>
          <w:iCs/>
        </w:rPr>
        <w:t>"Tháng này bạn đã chi 3.500.000 VNĐ cho Ăn uống và 1.200.000 VNĐ cho Hóa đơn"</w:t>
      </w:r>
      <w:r w:rsidRPr="009C432E">
        <w:t>).</w:t>
      </w:r>
    </w:p>
    <w:p w14:paraId="75771993" w14:textId="688E3105" w:rsidR="009C432E" w:rsidRPr="009C432E" w:rsidRDefault="009C432E" w:rsidP="009C432E">
      <w:pPr>
        <w:numPr>
          <w:ilvl w:val="0"/>
          <w:numId w:val="1"/>
        </w:numPr>
      </w:pPr>
      <w:r w:rsidRPr="009C432E">
        <w:rPr>
          <w:b/>
          <w:bCs/>
        </w:rPr>
        <w:t>Tri thức (Knowledge):</w:t>
      </w:r>
      <w:r w:rsidRPr="009C432E">
        <w:t xml:space="preserve"> Nhận diện quy luật và phát hiện bất thường bằng thuật toán (ví dụ: </w:t>
      </w:r>
      <w:r w:rsidRPr="009C432E">
        <w:rPr>
          <w:i/>
          <w:iCs/>
        </w:rPr>
        <w:t xml:space="preserve">"Chi tiêu ăn uống tháng này vượt </w:t>
      </w:r>
      <m:oMath>
        <m:r>
          <w:rPr>
            <w:rFonts w:ascii="Cambria Math" w:hAnsi="Cambria Math"/>
          </w:rPr>
          <m:t>150%</m:t>
        </m:r>
      </m:oMath>
      <w:r w:rsidRPr="009C432E">
        <w:rPr>
          <w:i/>
          <w:iCs/>
        </w:rPr>
        <w:t xml:space="preserve"> so với trung bình các tháng trước"</w:t>
      </w:r>
      <w:r w:rsidRPr="009C432E">
        <w:t xml:space="preserve"> </w:t>
      </w:r>
      <m:oMath>
        <m:r>
          <w:rPr>
            <w:rFonts w:ascii="Cambria Math" w:hAnsi="Cambria Math"/>
          </w:rPr>
          <m:t>→</m:t>
        </m:r>
      </m:oMath>
      <w:r w:rsidRPr="009C432E">
        <w:t xml:space="preserve"> Gửi cảnh báo chi tiêu quá mức).</w:t>
      </w:r>
    </w:p>
    <w:p w14:paraId="751D05E6" w14:textId="1901FA24" w:rsidR="009C432E" w:rsidRPr="009C432E" w:rsidRDefault="009C432E" w:rsidP="009C432E">
      <w:pPr>
        <w:numPr>
          <w:ilvl w:val="0"/>
          <w:numId w:val="1"/>
        </w:numPr>
      </w:pPr>
      <w:r w:rsidRPr="009C432E">
        <w:rPr>
          <w:b/>
          <w:bCs/>
        </w:rPr>
        <w:t>Trí tuệ / Định hướng (Wisdom):</w:t>
      </w:r>
      <w:r w:rsidRPr="009C432E">
        <w:t xml:space="preserve"> Đưa ra giải pháp/gợi ý cá nhân hóa (ví dụ: </w:t>
      </w:r>
      <w:r w:rsidRPr="009C432E">
        <w:rPr>
          <w:i/>
          <w:iCs/>
        </w:rPr>
        <w:t xml:space="preserve">"Gợi ý tự động trích </w:t>
      </w:r>
      <m:oMath>
        <m:r>
          <w:rPr>
            <w:rFonts w:ascii="Cambria Math" w:hAnsi="Cambria Math"/>
          </w:rPr>
          <m:t>10%</m:t>
        </m:r>
      </m:oMath>
      <w:r w:rsidRPr="009C432E">
        <w:rPr>
          <w:i/>
          <w:iCs/>
        </w:rPr>
        <w:t xml:space="preserve"> thu nhập vào Hũ tiết kiệm ngay khi nhận lương để đạt mục tiêu mua xe"</w:t>
      </w:r>
      <w:r w:rsidRPr="009C432E">
        <w:t>).</w:t>
      </w:r>
    </w:p>
    <w:p w14:paraId="75783F2A" w14:textId="77777777" w:rsidR="009C432E" w:rsidRPr="009C432E" w:rsidRDefault="009C432E" w:rsidP="009C432E">
      <w:pPr>
        <w:rPr>
          <w:b/>
          <w:bCs/>
        </w:rPr>
      </w:pPr>
      <w:r w:rsidRPr="009C432E">
        <w:rPr>
          <w:b/>
          <w:bCs/>
        </w:rPr>
        <w:t>2. Xác định các module theo mô hình IPO (Input - Process - Output)</w:t>
      </w:r>
    </w:p>
    <w:p w14:paraId="211C1CC7" w14:textId="77777777" w:rsidR="009C432E" w:rsidRPr="009C432E" w:rsidRDefault="009C432E" w:rsidP="009C432E">
      <w:r w:rsidRPr="009C432E">
        <w:t>Plaintext</w:t>
      </w:r>
    </w:p>
    <w:p w14:paraId="4E88D522" w14:textId="79A23B5F" w:rsidR="009C432E" w:rsidRPr="009C432E" w:rsidRDefault="009C432E" w:rsidP="009C432E">
      <w:r w:rsidRPr="009C432E">
        <w:t xml:space="preserve">[INPUT]                     </w:t>
      </w:r>
      <w:r>
        <w:rPr>
          <w:lang w:val="vi-VN"/>
        </w:rPr>
        <w:tab/>
      </w:r>
      <w:r>
        <w:rPr>
          <w:lang w:val="vi-VN"/>
        </w:rPr>
        <w:tab/>
      </w:r>
      <w:r w:rsidRPr="009C432E">
        <w:t xml:space="preserve">[PROCESS]                       </w:t>
      </w:r>
      <w:r>
        <w:rPr>
          <w:lang w:val="vi-VN"/>
        </w:rPr>
        <w:t xml:space="preserve">                </w:t>
      </w:r>
      <w:r w:rsidRPr="009C432E">
        <w:t>[OUTPUT]</w:t>
      </w:r>
    </w:p>
    <w:p w14:paraId="72656732" w14:textId="77777777" w:rsidR="009C432E" w:rsidRPr="009C432E" w:rsidRDefault="009C432E" w:rsidP="009C432E">
      <w:r w:rsidRPr="009C432E">
        <w:t>- Lịch sử giao dịch   ---&gt;  - Phân loại danh mục         ---&gt;  - Báo cáo chi tiêu</w:t>
      </w:r>
    </w:p>
    <w:p w14:paraId="3734CDF2" w14:textId="77777777" w:rsidR="009C432E" w:rsidRPr="009C432E" w:rsidRDefault="009C432E" w:rsidP="009C432E">
      <w:r w:rsidRPr="009C432E">
        <w:t>- Hạn mức ngân sách         - Tính tổng &amp; so sánh          - Cảnh báo vượt hạn mức</w:t>
      </w:r>
    </w:p>
    <w:p w14:paraId="7FCD7C3A" w14:textId="77777777" w:rsidR="009C432E" w:rsidRPr="009C432E" w:rsidRDefault="009C432E" w:rsidP="009C432E">
      <w:r w:rsidRPr="009C432E">
        <w:t>- Mã API/Thẻ                - Mã hóa mật khẩu/API          - Gợi ý kế hoạch tiết kiệm</w:t>
      </w:r>
    </w:p>
    <w:p w14:paraId="0923A992" w14:textId="77777777" w:rsidR="009C432E" w:rsidRPr="009C432E" w:rsidRDefault="009C432E" w:rsidP="009C432E">
      <w:pPr>
        <w:rPr>
          <w:b/>
          <w:bCs/>
        </w:rPr>
      </w:pPr>
      <w:r w:rsidRPr="009C432E">
        <w:rPr>
          <w:b/>
          <w:bCs/>
        </w:rPr>
        <w:t>PHẦN 2: GIẢI QUYẾT BẪY DỮ LIỆU &amp; QUẢN LÝ CẤU HÌNH</w:t>
      </w:r>
    </w:p>
    <w:p w14:paraId="382CFA1D" w14:textId="77777777" w:rsidR="009C432E" w:rsidRPr="009C432E" w:rsidRDefault="009C432E" w:rsidP="009C432E">
      <w:pPr>
        <w:rPr>
          <w:b/>
          <w:bCs/>
        </w:rPr>
      </w:pPr>
      <w:r w:rsidRPr="009C432E">
        <w:rPr>
          <w:b/>
          <w:bCs/>
        </w:rPr>
        <w:t>1. Quản lý file cấu hình ẩn (.env)</w:t>
      </w:r>
    </w:p>
    <w:p w14:paraId="30840D97" w14:textId="77777777" w:rsidR="009C432E" w:rsidRPr="009C432E" w:rsidRDefault="009C432E" w:rsidP="009C432E">
      <w:pPr>
        <w:numPr>
          <w:ilvl w:val="0"/>
          <w:numId w:val="2"/>
        </w:numPr>
      </w:pPr>
      <w:r w:rsidRPr="009C432E">
        <w:rPr>
          <w:b/>
          <w:bCs/>
        </w:rPr>
        <w:t>Cách hiển thị tệp ẩn trên Windows:</w:t>
      </w:r>
    </w:p>
    <w:p w14:paraId="550A38A4" w14:textId="6C7ADE52" w:rsidR="009C432E" w:rsidRPr="009C432E" w:rsidRDefault="009C432E" w:rsidP="009C432E">
      <w:pPr>
        <w:numPr>
          <w:ilvl w:val="1"/>
          <w:numId w:val="2"/>
        </w:numPr>
      </w:pPr>
      <w:r w:rsidRPr="009C432E">
        <w:t xml:space="preserve">Mở </w:t>
      </w:r>
      <w:r w:rsidRPr="009C432E">
        <w:rPr>
          <w:b/>
          <w:bCs/>
        </w:rPr>
        <w:t>File Explorer</w:t>
      </w:r>
      <w:r w:rsidRPr="009C432E">
        <w:t xml:space="preserve"> </w:t>
      </w:r>
      <m:oMath>
        <m:r>
          <w:rPr>
            <w:rFonts w:ascii="Cambria Math" w:hAnsi="Cambria Math"/>
          </w:rPr>
          <m:t>→</m:t>
        </m:r>
      </m:oMath>
      <w:r w:rsidRPr="009C432E">
        <w:t xml:space="preserve"> Chọn </w:t>
      </w:r>
      <w:r w:rsidRPr="009C432E">
        <w:rPr>
          <w:b/>
          <w:bCs/>
        </w:rPr>
        <w:t>View</w:t>
      </w:r>
      <w:r w:rsidRPr="009C432E">
        <w:t xml:space="preserve"> </w:t>
      </w:r>
      <m:oMath>
        <m:r>
          <w:rPr>
            <w:rFonts w:ascii="Cambria Math" w:hAnsi="Cambria Math"/>
          </w:rPr>
          <m:t>→</m:t>
        </m:r>
      </m:oMath>
      <w:r w:rsidRPr="009C432E">
        <w:t xml:space="preserve"> Chọn </w:t>
      </w:r>
      <w:r w:rsidRPr="009C432E">
        <w:rPr>
          <w:b/>
          <w:bCs/>
        </w:rPr>
        <w:t>Show</w:t>
      </w:r>
      <w:r w:rsidRPr="009C432E">
        <w:t xml:space="preserve"> </w:t>
      </w:r>
      <m:oMath>
        <m:r>
          <w:rPr>
            <w:rFonts w:ascii="Cambria Math" w:hAnsi="Cambria Math"/>
          </w:rPr>
          <m:t>→</m:t>
        </m:r>
      </m:oMath>
      <w:r w:rsidRPr="009C432E">
        <w:t xml:space="preserve"> Tích chọn </w:t>
      </w:r>
      <w:r w:rsidRPr="009C432E">
        <w:rPr>
          <w:b/>
          <w:bCs/>
        </w:rPr>
        <w:t>Hidden items</w:t>
      </w:r>
      <w:r w:rsidRPr="009C432E">
        <w:t>.</w:t>
      </w:r>
    </w:p>
    <w:p w14:paraId="042BBCCE" w14:textId="77777777" w:rsidR="009C432E" w:rsidRPr="009C432E" w:rsidRDefault="009C432E" w:rsidP="009C432E">
      <w:pPr>
        <w:numPr>
          <w:ilvl w:val="0"/>
          <w:numId w:val="2"/>
        </w:numPr>
      </w:pPr>
      <w:r w:rsidRPr="009C432E">
        <w:rPr>
          <w:b/>
          <w:bCs/>
        </w:rPr>
        <w:t>Bảo mật mã bí mật API:</w:t>
      </w:r>
    </w:p>
    <w:p w14:paraId="1CF6DA6B" w14:textId="77777777" w:rsidR="009C432E" w:rsidRPr="009C432E" w:rsidRDefault="009C432E" w:rsidP="009C432E">
      <w:pPr>
        <w:numPr>
          <w:ilvl w:val="1"/>
          <w:numId w:val="2"/>
        </w:numPr>
      </w:pPr>
      <w:r w:rsidRPr="009C432E">
        <w:t>Lưu trữ toàn bộ mã API Key, Token bí mật trong tệp .env.</w:t>
      </w:r>
    </w:p>
    <w:p w14:paraId="4525FB76" w14:textId="77777777" w:rsidR="009C432E" w:rsidRPr="009C432E" w:rsidRDefault="009C432E" w:rsidP="009C432E">
      <w:pPr>
        <w:numPr>
          <w:ilvl w:val="1"/>
          <w:numId w:val="2"/>
        </w:numPr>
      </w:pPr>
      <w:r w:rsidRPr="009C432E">
        <w:lastRenderedPageBreak/>
        <w:t>Khai báo tên tệp .env bên trong tệp .gitignore để Git không đưa các thông tin nhạy cảm này lên GitHub repository public.</w:t>
      </w:r>
    </w:p>
    <w:p w14:paraId="5D2CA75F" w14:textId="77777777" w:rsidR="009C432E" w:rsidRPr="009C432E" w:rsidRDefault="009C432E" w:rsidP="009C432E">
      <w:pPr>
        <w:rPr>
          <w:b/>
          <w:bCs/>
        </w:rPr>
      </w:pPr>
      <w:r w:rsidRPr="009C432E">
        <w:rPr>
          <w:b/>
          <w:bCs/>
        </w:rPr>
        <w:t>2. Tính toán dung lượng lưu trữ dữ liệu</w:t>
      </w:r>
    </w:p>
    <w:p w14:paraId="151DC89F" w14:textId="77777777" w:rsidR="009C432E" w:rsidRPr="009C432E" w:rsidRDefault="009C432E" w:rsidP="009C432E">
      <w:pPr>
        <w:numPr>
          <w:ilvl w:val="0"/>
          <w:numId w:val="3"/>
        </w:numPr>
      </w:pPr>
      <w:r w:rsidRPr="009C432E">
        <w:rPr>
          <w:b/>
          <w:bCs/>
        </w:rPr>
        <w:t>Số liệu đề bài:</w:t>
      </w:r>
    </w:p>
    <w:p w14:paraId="32A63ED3" w14:textId="3726C593" w:rsidR="009C432E" w:rsidRPr="009C432E" w:rsidRDefault="009C432E" w:rsidP="009C432E">
      <w:pPr>
        <w:numPr>
          <w:ilvl w:val="1"/>
          <w:numId w:val="3"/>
        </w:numPr>
      </w:pPr>
      <w:r w:rsidRPr="009C432E">
        <w:t xml:space="preserve">Dung lượng 1 giao dịch: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KB</m:t>
        </m:r>
      </m:oMath>
    </w:p>
    <w:p w14:paraId="2EC4EDEF" w14:textId="0B93AB80" w:rsidR="009C432E" w:rsidRPr="009C432E" w:rsidRDefault="009C432E" w:rsidP="009C432E">
      <w:pPr>
        <w:numPr>
          <w:ilvl w:val="1"/>
          <w:numId w:val="3"/>
        </w:numPr>
      </w:pPr>
      <w:r w:rsidRPr="009C432E">
        <w:t xml:space="preserve">Số lượng giao dịch trong 1 ngày: </w:t>
      </w:r>
      <m:oMath>
        <m:r>
          <w:rPr>
            <w:rFonts w:ascii="Cambria Math" w:hAnsi="Cambria Math"/>
          </w:rPr>
          <m:t>1.000.000</m:t>
        </m:r>
        <m:r>
          <m:rPr>
            <m:nor/>
          </m:rPr>
          <m:t> giao dịch</m:t>
        </m:r>
      </m:oMath>
    </w:p>
    <w:p w14:paraId="53E8B607" w14:textId="77777777" w:rsidR="009C432E" w:rsidRPr="009C432E" w:rsidRDefault="009C432E" w:rsidP="009C432E">
      <w:pPr>
        <w:numPr>
          <w:ilvl w:val="0"/>
          <w:numId w:val="3"/>
        </w:numPr>
      </w:pPr>
      <w:r w:rsidRPr="009C432E">
        <w:rPr>
          <w:b/>
          <w:bCs/>
        </w:rPr>
        <w:t>Tính toán:</w:t>
      </w:r>
    </w:p>
    <w:p w14:paraId="219BF9F8" w14:textId="13AC893E" w:rsidR="009C432E" w:rsidRPr="009C432E" w:rsidRDefault="009C432E" w:rsidP="009C432E">
      <m:oMathPara>
        <m:oMath>
          <m:r>
            <m:rPr>
              <m:nor/>
            </m:rPr>
            <m:t>Dung lượng mỗi ngày</m:t>
          </m:r>
          <m:r>
            <w:rPr>
              <w:rFonts w:ascii="Cambria Math" w:hAnsi="Cambria Math"/>
            </w:rPr>
            <m:t>=1.000.000×1</m:t>
          </m:r>
          <m:r>
            <m:rPr>
              <m:nor/>
            </m:rPr>
            <m:t> KB</m:t>
          </m:r>
          <m:r>
            <w:rPr>
              <w:rFonts w:ascii="Cambria Math" w:hAnsi="Cambria Math"/>
            </w:rPr>
            <m:t>=1.000.000</m:t>
          </m:r>
          <m:r>
            <m:rPr>
              <m:nor/>
            </m:rPr>
            <m:t> KB</m:t>
          </m:r>
        </m:oMath>
      </m:oMathPara>
    </w:p>
    <w:p w14:paraId="77D1673F" w14:textId="1FFFD480" w:rsidR="009C432E" w:rsidRPr="009C432E" w:rsidRDefault="009C432E" w:rsidP="009C432E">
      <m:oMathPara>
        <m:oMath>
          <m:r>
            <m:rPr>
              <m:nor/>
            </m:rPr>
            <m:t>Đổi sang MB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1.000.000</m:t>
              </m:r>
              <m:r>
                <m:rPr>
                  <m:nor/>
                </m:rPr>
                <m:t> KB</m:t>
              </m:r>
            </m:num>
            <m:den>
              <m:r>
                <w:rPr>
                  <w:rFonts w:ascii="Cambria Math" w:hAnsi="Cambria Math"/>
                </w:rPr>
                <m:t>1.024</m:t>
              </m:r>
              <m:r>
                <m:rPr>
                  <m:nor/>
                </m:rPr>
                <m:t> KB/MB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b"/>
            </m:rPr>
            <w:rPr>
              <w:rFonts w:ascii="Cambria Math" w:hAnsi="Cambria Math"/>
            </w:rPr>
            <m:t>976.56</m:t>
          </m:r>
          <m:r>
            <m:rPr>
              <m:nor/>
            </m:rPr>
            <m:t> MB/ngày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≈0.98</m:t>
              </m:r>
              <m:r>
                <m:rPr>
                  <m:nor/>
                </m:rPr>
                <m:t> GB/ngày</m:t>
              </m:r>
            </m:e>
          </m:d>
        </m:oMath>
      </m:oMathPara>
    </w:p>
    <w:p w14:paraId="40549682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307D"/>
    <w:multiLevelType w:val="multilevel"/>
    <w:tmpl w:val="DDEA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248D5"/>
    <w:multiLevelType w:val="multilevel"/>
    <w:tmpl w:val="B706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548D0"/>
    <w:multiLevelType w:val="multilevel"/>
    <w:tmpl w:val="3A8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768720">
    <w:abstractNumId w:val="1"/>
  </w:num>
  <w:num w:numId="2" w16cid:durableId="827555682">
    <w:abstractNumId w:val="2"/>
  </w:num>
  <w:num w:numId="3" w16cid:durableId="44068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2E"/>
    <w:rsid w:val="001E35C7"/>
    <w:rsid w:val="00593D15"/>
    <w:rsid w:val="009C432E"/>
    <w:rsid w:val="00D7322A"/>
    <w:rsid w:val="00DE499B"/>
    <w:rsid w:val="00E4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BCCF6E"/>
  <w15:chartTrackingRefBased/>
  <w15:docId w15:val="{F8BF0B21-179C-46E0-84F4-094D290B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2</cp:revision>
  <dcterms:created xsi:type="dcterms:W3CDTF">2026-10-05T07:43:00Z</dcterms:created>
  <dcterms:modified xsi:type="dcterms:W3CDTF">2026-10-05T07:43:00Z</dcterms:modified>
</cp:coreProperties>
</file>