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lineRule="auto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PHIẾU TRẢ LỜI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lineRule="auto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AGILE SCRUM PRACTITIONER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lineRule="auto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KIỂM TRA KẾT THÚC MÔN AG202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lineRule="auto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[Đề bài số 4]</w:t>
      </w:r>
    </w:p>
    <w:tbl>
      <w:tblPr>
        <w:tblStyle w:val="Table1"/>
        <w:tblW w:w="902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714"/>
        <w:gridCol w:w="3518"/>
        <w:gridCol w:w="1984"/>
        <w:gridCol w:w="1804"/>
        <w:tblGridChange w:id="0">
          <w:tblGrid>
            <w:gridCol w:w="1714"/>
            <w:gridCol w:w="3518"/>
            <w:gridCol w:w="1984"/>
            <w:gridCol w:w="180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Họ và tên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Mã sinh viên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Lớp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Mã đề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Điền câu trả lời vào các ô trống. Không xoá hoặc đổi thứ tự các bảng. Lưu tệp theo cú pháp Agile-Scrum_[HoTenKhongDau]_De04.docx.</w:t>
      </w:r>
    </w:p>
    <w:p w:rsidR="00000000" w:rsidDel="00000000" w:rsidP="00000000" w:rsidRDefault="00000000" w:rsidRPr="00000000" w14:paraId="0000000F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16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3.1. Xây dựng Product Backlog</w:t>
      </w:r>
    </w:p>
    <w:tbl>
      <w:tblPr>
        <w:tblStyle w:val="Table2"/>
        <w:tblW w:w="902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804"/>
        <w:gridCol w:w="1984"/>
        <w:gridCol w:w="902"/>
        <w:gridCol w:w="4330"/>
        <w:tblGridChange w:id="0">
          <w:tblGrid>
            <w:gridCol w:w="1804"/>
            <w:gridCol w:w="1984"/>
            <w:gridCol w:w="902"/>
            <w:gridCol w:w="4330"/>
          </w:tblGrid>
        </w:tblGridChange>
      </w:tblGrid>
      <w:tr>
        <w:trPr>
          <w:cantSplit w:val="0"/>
          <w:tblHeader w:val="1"/>
        </w:trPr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Epic</w:t>
            </w:r>
          </w:p>
        </w:tc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Feature</w:t>
            </w:r>
          </w:p>
        </w:tc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Mã</w:t>
            </w:r>
          </w:p>
        </w:tc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User Story (Là…, tôi muốn…, để…)</w:t>
            </w:r>
          </w:p>
        </w:tc>
      </w:tr>
      <w:tr>
        <w:trPr>
          <w:cantSplit w:val="0"/>
          <w:trHeight w:val="850" w:hRule="atLeast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US-01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50" w:hRule="atLeast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US-02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16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3.2. Phân tích INVEST</w:t>
      </w:r>
    </w:p>
    <w:tbl>
      <w:tblPr>
        <w:tblStyle w:val="Table3"/>
        <w:tblW w:w="902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256"/>
        <w:gridCol w:w="6764"/>
        <w:tblGridChange w:id="0">
          <w:tblGrid>
            <w:gridCol w:w="2256"/>
            <w:gridCol w:w="6764"/>
          </w:tblGrid>
        </w:tblGridChange>
      </w:tblGrid>
      <w:tr>
        <w:trPr>
          <w:cantSplit w:val="0"/>
          <w:tblHeader w:val="1"/>
        </w:trPr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Tiêu chí chưa đạt</w:t>
            </w:r>
          </w:p>
        </w:tc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Lý do (gắn với US-X)</w:t>
            </w:r>
          </w:p>
        </w:tc>
      </w:tr>
      <w:tr>
        <w:trPr>
          <w:cantSplit w:val="0"/>
          <w:trHeight w:val="568" w:hRule="atLeast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8" w:hRule="atLeast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2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172"/>
        <w:gridCol w:w="7848"/>
        <w:tblGridChange w:id="0">
          <w:tblGrid>
            <w:gridCol w:w="1172"/>
            <w:gridCol w:w="7848"/>
          </w:tblGrid>
        </w:tblGridChange>
      </w:tblGrid>
      <w:tr>
        <w:trPr>
          <w:cantSplit w:val="0"/>
          <w:tblHeader w:val="1"/>
        </w:trPr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Mã</w:t>
            </w:r>
          </w:p>
        </w:tc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User Story viết lại</w:t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US-X1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US-X2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16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3.3. Ưu tiên theo MoSCoW</w:t>
      </w:r>
    </w:p>
    <w:tbl>
      <w:tblPr>
        <w:tblStyle w:val="Table5"/>
        <w:tblW w:w="902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172"/>
        <w:gridCol w:w="1804"/>
        <w:gridCol w:w="6044"/>
        <w:tblGridChange w:id="0">
          <w:tblGrid>
            <w:gridCol w:w="1172"/>
            <w:gridCol w:w="1804"/>
            <w:gridCol w:w="6044"/>
          </w:tblGrid>
        </w:tblGridChange>
      </w:tblGrid>
      <w:tr>
        <w:trPr>
          <w:cantSplit w:val="0"/>
          <w:tblHeader w:val="1"/>
        </w:trPr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Mã</w:t>
            </w:r>
          </w:p>
        </w:tc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Nhóm MoSCoW</w:t>
            </w:r>
          </w:p>
        </w:tc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Lý do (gắn với MVP)</w:t>
            </w:r>
          </w:p>
        </w:tc>
      </w:tr>
      <w:tr>
        <w:trPr>
          <w:cantSplit w:val="0"/>
          <w:trHeight w:val="568" w:hRule="atLeast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US-01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8" w:hRule="atLeast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US-02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16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3.4. Acceptance Criteria bằng Gherkin</w:t>
      </w:r>
    </w:p>
    <w:tbl>
      <w:tblPr>
        <w:tblStyle w:val="Table6"/>
        <w:tblW w:w="902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804"/>
        <w:gridCol w:w="2256"/>
        <w:gridCol w:w="1804"/>
        <w:gridCol w:w="3156"/>
        <w:tblGridChange w:id="0">
          <w:tblGrid>
            <w:gridCol w:w="1804"/>
            <w:gridCol w:w="2256"/>
            <w:gridCol w:w="1804"/>
            <w:gridCol w:w="3156"/>
          </w:tblGrid>
        </w:tblGridChange>
      </w:tblGrid>
      <w:tr>
        <w:trPr>
          <w:cantSplit w:val="0"/>
          <w:tblHeader w:val="1"/>
        </w:trPr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Kịch bản</w:t>
            </w:r>
          </w:p>
        </w:tc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Given</w:t>
            </w:r>
          </w:p>
        </w:tc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When</w:t>
            </w:r>
          </w:p>
        </w:tc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Then</w:t>
            </w:r>
          </w:p>
        </w:tc>
      </w:tr>
      <w:tr>
        <w:trPr>
          <w:cantSplit w:val="0"/>
          <w:trHeight w:val="1248" w:hRule="atLeast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(1) Thành công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02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706"/>
        <w:gridCol w:w="6314"/>
        <w:tblGridChange w:id="0">
          <w:tblGrid>
            <w:gridCol w:w="2706"/>
            <w:gridCol w:w="6314"/>
          </w:tblGrid>
        </w:tblGridChange>
      </w:tblGrid>
      <w:tr>
        <w:trPr>
          <w:cantSplit w:val="0"/>
          <w:tblHeader w:val="1"/>
        </w:trPr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Kịch bản lỗi đã chọn</w:t>
            </w:r>
          </w:p>
        </w:tc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Then</w:t>
            </w:r>
          </w:p>
        </w:tc>
      </w:tr>
      <w:tr>
        <w:trPr>
          <w:cantSplit w:val="0"/>
          <w:trHeight w:val="1020" w:hRule="atLeast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☐ (2a) Không thuộc quyền</w:t>
            </w:r>
          </w:p>
          <w:p w:rsidR="00000000" w:rsidDel="00000000" w:rsidP="00000000" w:rsidRDefault="00000000" w:rsidRPr="00000000" w14:paraId="000000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☐ (2b) Đã bị huỷ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16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3.5. AC và DoD</w:t>
      </w:r>
    </w:p>
    <w:tbl>
      <w:tblPr>
        <w:tblStyle w:val="Table8"/>
        <w:tblW w:w="9024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256"/>
        <w:gridCol w:w="2256"/>
        <w:gridCol w:w="2256"/>
        <w:gridCol w:w="2256"/>
        <w:tblGridChange w:id="0">
          <w:tblGrid>
            <w:gridCol w:w="2256"/>
            <w:gridCol w:w="2256"/>
            <w:gridCol w:w="2256"/>
            <w:gridCol w:w="2256"/>
          </w:tblGrid>
        </w:tblGridChange>
      </w:tblGrid>
      <w:tr>
        <w:trPr>
          <w:cantSplit w:val="0"/>
          <w:tblHeader w:val="1"/>
        </w:trPr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Phát biểu 1</w:t>
            </w:r>
          </w:p>
        </w:tc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Phát biểu 2</w:t>
            </w:r>
          </w:p>
        </w:tc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Phát biểu 3</w:t>
            </w:r>
          </w:p>
        </w:tc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Phát biểu 4</w:t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02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9020"/>
        <w:tblGridChange w:id="0">
          <w:tblGrid>
            <w:gridCol w:w="9020"/>
          </w:tblGrid>
        </w:tblGridChange>
      </w:tblGrid>
      <w:tr>
        <w:trPr>
          <w:cantSplit w:val="0"/>
          <w:tblHeader w:val="1"/>
        </w:trPr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AC và DoD khác nhau thế nào về phạm vi áp dụng?</w:t>
            </w:r>
          </w:p>
        </w:tc>
      </w:tr>
      <w:tr>
        <w:trPr>
          <w:cantSplit w:val="0"/>
          <w:trHeight w:val="738" w:hRule="atLeast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16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3.6. Ước lượng Story Point</w:t>
      </w:r>
    </w:p>
    <w:tbl>
      <w:tblPr>
        <w:tblStyle w:val="Table10"/>
        <w:tblW w:w="902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172"/>
        <w:gridCol w:w="1534"/>
        <w:gridCol w:w="6314"/>
        <w:tblGridChange w:id="0">
          <w:tblGrid>
            <w:gridCol w:w="1172"/>
            <w:gridCol w:w="1534"/>
            <w:gridCol w:w="6314"/>
          </w:tblGrid>
        </w:tblGridChange>
      </w:tblGrid>
      <w:tr>
        <w:trPr>
          <w:cantSplit w:val="0"/>
          <w:tblHeader w:val="1"/>
        </w:trPr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Mã</w:t>
            </w:r>
          </w:p>
        </w:tc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Story Point</w:t>
            </w:r>
          </w:p>
        </w:tc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Lý do</w:t>
            </w:r>
          </w:p>
        </w:tc>
      </w:tr>
      <w:tr>
        <w:trPr>
          <w:cantSplit w:val="0"/>
          <w:trHeight w:val="568" w:hRule="atLeast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US-01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8" w:hRule="atLeast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US-02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02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9020"/>
        <w:tblGridChange w:id="0">
          <w:tblGrid>
            <w:gridCol w:w="9020"/>
          </w:tblGrid>
        </w:tblGridChange>
      </w:tblGrid>
      <w:tr>
        <w:trPr>
          <w:cantSplit w:val="0"/>
          <w:tblHeader w:val="1"/>
        </w:trPr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Planning Poker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(thẻ 5, 8, 8, 8, 21)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: đội nên làm gì tiếp theo?</w:t>
            </w:r>
          </w:p>
        </w:tc>
      </w:tr>
      <w:tr>
        <w:trPr>
          <w:cantSplit w:val="0"/>
          <w:trHeight w:val="794" w:hRule="atLeast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16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3.7. Lập kế hoạch Sprint</w:t>
      </w:r>
    </w:p>
    <w:tbl>
      <w:tblPr>
        <w:tblStyle w:val="Table12"/>
        <w:tblW w:w="9018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56"/>
        <w:gridCol w:w="5862"/>
        <w:tblGridChange w:id="0">
          <w:tblGrid>
            <w:gridCol w:w="3156"/>
            <w:gridCol w:w="5862"/>
          </w:tblGrid>
        </w:tblGridChange>
      </w:tblGrid>
      <w:tr>
        <w:trPr>
          <w:cantSplit w:val="0"/>
          <w:tblHeader w:val="1"/>
        </w:trPr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Nội dung</w:t>
            </w:r>
          </w:p>
        </w:tc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Trả lời</w:t>
            </w:r>
          </w:p>
        </w:tc>
      </w:tr>
      <w:tr>
        <w:trPr>
          <w:cantSplit w:val="0"/>
          <w:trHeight w:val="624" w:hRule="atLeast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Velocity trung bình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24" w:hRule="atLeast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Capacity Sprint 4 và số SP cam kết (trình bày phép tính)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24" w:hRule="atLeast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Các story chọn (ghi mã) và tổng SP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24" w:hRule="atLeast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Sprint Goal (1 câu)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16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3.8. Phân rã công việc – story B3</w:t>
      </w:r>
    </w:p>
    <w:tbl>
      <w:tblPr>
        <w:tblStyle w:val="Table13"/>
        <w:tblW w:w="9022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962"/>
        <w:gridCol w:w="2256"/>
        <w:gridCol w:w="1804"/>
        <w:tblGridChange w:id="0">
          <w:tblGrid>
            <w:gridCol w:w="4962"/>
            <w:gridCol w:w="2256"/>
            <w:gridCol w:w="1804"/>
          </w:tblGrid>
        </w:tblGridChange>
      </w:tblGrid>
      <w:tr>
        <w:trPr>
          <w:cantSplit w:val="0"/>
          <w:tblHeader w:val="1"/>
        </w:trPr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Task cụ thể</w:t>
            </w:r>
          </w:p>
        </w:tc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Nhóm công việc</w:t>
            </w:r>
          </w:p>
        </w:tc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Ước lượng (giờ)</w:t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Tổng giờ công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16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3.9. Phân tích Burndown Chart</w:t>
      </w:r>
    </w:p>
    <w:tbl>
      <w:tblPr>
        <w:tblStyle w:val="Table14"/>
        <w:tblW w:w="9018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56"/>
        <w:gridCol w:w="5862"/>
        <w:tblGridChange w:id="0">
          <w:tblGrid>
            <w:gridCol w:w="3156"/>
            <w:gridCol w:w="5862"/>
          </w:tblGrid>
        </w:tblGridChange>
      </w:tblGrid>
      <w:tr>
        <w:trPr>
          <w:cantSplit w:val="0"/>
          <w:tblHeader w:val="1"/>
        </w:trPr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Nội dung</w:t>
            </w:r>
          </w:p>
        </w:tc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Trả lời</w:t>
            </w:r>
          </w:p>
        </w:tc>
      </w:tr>
      <w:tr>
        <w:trPr>
          <w:cantSplit w:val="0"/>
          <w:trHeight w:val="794" w:hRule="atLeast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Ngày 4: thực tế, lý tưởng, chênh lệch, kết luận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4" w:hRule="atLeast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Dấu hiệu bất thường và rủi ro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16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3.10. Sprint Review</w:t>
      </w:r>
    </w:p>
    <w:tbl>
      <w:tblPr>
        <w:tblStyle w:val="Table15"/>
        <w:tblW w:w="9024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256"/>
        <w:gridCol w:w="2256"/>
        <w:gridCol w:w="2256"/>
        <w:gridCol w:w="2256"/>
        <w:tblGridChange w:id="0">
          <w:tblGrid>
            <w:gridCol w:w="2256"/>
            <w:gridCol w:w="2256"/>
            <w:gridCol w:w="2256"/>
            <w:gridCol w:w="2256"/>
          </w:tblGrid>
        </w:tblGridChange>
      </w:tblGrid>
      <w:tr>
        <w:trPr>
          <w:cantSplit w:val="0"/>
          <w:tblHeader w:val="1"/>
        </w:trPr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Hoạt động a</w:t>
            </w:r>
          </w:p>
        </w:tc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Hoạt động b</w:t>
            </w:r>
          </w:p>
        </w:tc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Hoạt động c</w:t>
            </w:r>
          </w:p>
        </w:tc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Hoạt động d</w:t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02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9020"/>
        <w:tblGridChange w:id="0">
          <w:tblGrid>
            <w:gridCol w:w="9020"/>
          </w:tblGrid>
        </w:tblGridChange>
      </w:tblGrid>
      <w:tr>
        <w:trPr>
          <w:cantSplit w:val="0"/>
          <w:tblHeader w:val="1"/>
        </w:trPr>
        <w:tc>
          <w:tcPr>
            <w:shd w:fill="8eaadb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shd w:fill="auto" w:val="clear"/>
                <w:rtl w:val="0"/>
              </w:rPr>
              <w:t xml:space="preserve">PO xử lý đề nghị của Stakeholder thế nào?</w:t>
            </w:r>
          </w:p>
        </w:tc>
      </w:tr>
      <w:tr>
        <w:trPr>
          <w:cantSplit w:val="0"/>
          <w:trHeight w:val="850" w:hRule="atLeast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  <w:shd w:fill="auto" w:val="clear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