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5F9A6" w14:textId="77777777" w:rsidR="008E4B7C" w:rsidRPr="008E4B7C" w:rsidRDefault="008E4B7C" w:rsidP="008E4B7C">
      <w:pPr>
        <w:rPr>
          <w:b/>
          <w:bCs/>
        </w:rPr>
      </w:pPr>
      <w:r w:rsidRPr="008E4B7C">
        <w:rPr>
          <w:b/>
          <w:bCs/>
        </w:rPr>
        <w:t>1. Phân tích &amp; Đề xuất (2 Giải pháp DDL)</w:t>
      </w:r>
    </w:p>
    <w:p w14:paraId="72B713DE" w14:textId="77777777" w:rsidR="008E4B7C" w:rsidRPr="008E4B7C" w:rsidRDefault="008E4B7C" w:rsidP="008E4B7C">
      <w:pPr>
        <w:rPr>
          <w:b/>
          <w:bCs/>
        </w:rPr>
      </w:pPr>
      <w:r w:rsidRPr="008E4B7C">
        <w:rPr>
          <w:b/>
          <w:bCs/>
        </w:rPr>
        <w:t>Vì bạn yêu cầu chỉ sử dụng các lệnh DDL (nhóm lệnh định nghĩa cấu trúc), chúng ta có 2 hướng tiếp cận chính:</w:t>
      </w:r>
    </w:p>
    <w:p w14:paraId="74821F2F" w14:textId="77777777" w:rsidR="008E4B7C" w:rsidRPr="008E4B7C" w:rsidRDefault="008E4B7C" w:rsidP="008E4B7C">
      <w:pPr>
        <w:numPr>
          <w:ilvl w:val="0"/>
          <w:numId w:val="1"/>
        </w:numPr>
        <w:rPr>
          <w:b/>
          <w:bCs/>
        </w:rPr>
      </w:pPr>
      <w:r w:rsidRPr="008E4B7C">
        <w:rPr>
          <w:b/>
          <w:bCs/>
        </w:rPr>
        <w:t>Giải pháp 1: Sửa trực tiếp cột hiện tại (The Direct Way)</w:t>
      </w:r>
    </w:p>
    <w:p w14:paraId="3EF351E0" w14:textId="77777777" w:rsidR="008E4B7C" w:rsidRPr="008E4B7C" w:rsidRDefault="008E4B7C" w:rsidP="008E4B7C">
      <w:pPr>
        <w:numPr>
          <w:ilvl w:val="1"/>
          <w:numId w:val="1"/>
        </w:numPr>
        <w:rPr>
          <w:b/>
          <w:bCs/>
        </w:rPr>
      </w:pPr>
      <w:r w:rsidRPr="008E4B7C">
        <w:rPr>
          <w:b/>
          <w:bCs/>
        </w:rPr>
        <w:t>Sử dụng lệnh ALTER TABLE ... MODIFY.</w:t>
      </w:r>
    </w:p>
    <w:p w14:paraId="1798C556" w14:textId="77777777" w:rsidR="008E4B7C" w:rsidRPr="008E4B7C" w:rsidRDefault="008E4B7C" w:rsidP="008E4B7C">
      <w:pPr>
        <w:numPr>
          <w:ilvl w:val="1"/>
          <w:numId w:val="1"/>
        </w:numPr>
        <w:rPr>
          <w:b/>
          <w:bCs/>
        </w:rPr>
      </w:pPr>
      <w:r w:rsidRPr="008E4B7C">
        <w:rPr>
          <w:b/>
          <w:bCs/>
        </w:rPr>
        <w:t>Cơ chế: MySQL sẽ quét toàn bộ 2 triệu dòng, chuyển đổi giá trị từ số sang chuỗi và ghi đè trực tiếp lên cột Phone.</w:t>
      </w:r>
    </w:p>
    <w:p w14:paraId="5AD7283E" w14:textId="77777777" w:rsidR="008E4B7C" w:rsidRPr="008E4B7C" w:rsidRDefault="008E4B7C" w:rsidP="008E4B7C">
      <w:pPr>
        <w:numPr>
          <w:ilvl w:val="0"/>
          <w:numId w:val="1"/>
        </w:numPr>
        <w:rPr>
          <w:b/>
          <w:bCs/>
        </w:rPr>
      </w:pPr>
      <w:r w:rsidRPr="008E4B7C">
        <w:rPr>
          <w:b/>
          <w:bCs/>
        </w:rPr>
        <w:t>Giải pháp 2: Chiến thuật "Bảng tạm/Cột tạm" (The Safe Way)</w:t>
      </w:r>
    </w:p>
    <w:p w14:paraId="0B2FAE9D" w14:textId="77777777" w:rsidR="008E4B7C" w:rsidRPr="008E4B7C" w:rsidRDefault="008E4B7C" w:rsidP="008E4B7C">
      <w:pPr>
        <w:numPr>
          <w:ilvl w:val="1"/>
          <w:numId w:val="1"/>
        </w:numPr>
        <w:rPr>
          <w:b/>
          <w:bCs/>
        </w:rPr>
      </w:pPr>
      <w:r w:rsidRPr="008E4B7C">
        <w:rPr>
          <w:b/>
          <w:bCs/>
        </w:rPr>
        <w:t>Tạo một cột mới với kiểu dữ liệu đúng, sau đó "di cư" dữ liệu sang.</w:t>
      </w:r>
    </w:p>
    <w:p w14:paraId="3F4A7994" w14:textId="77777777" w:rsidR="008E4B7C" w:rsidRPr="008E4B7C" w:rsidRDefault="008E4B7C" w:rsidP="008E4B7C">
      <w:pPr>
        <w:numPr>
          <w:ilvl w:val="1"/>
          <w:numId w:val="1"/>
        </w:numPr>
        <w:rPr>
          <w:b/>
          <w:bCs/>
        </w:rPr>
      </w:pPr>
      <w:r w:rsidRPr="008E4B7C">
        <w:rPr>
          <w:b/>
          <w:bCs/>
        </w:rPr>
        <w:t>Cơ chế: Thêm cột Phone_new (VARCHAR), sau đó sau này mới xử lý việc bỏ cột cũ. Cách này giúp tránh việc khóa bảng quá lâu gây sập ứng dụng.</w:t>
      </w:r>
    </w:p>
    <w:p w14:paraId="2726F39D" w14:textId="77777777" w:rsidR="008E4B7C" w:rsidRPr="008E4B7C" w:rsidRDefault="008E4B7C" w:rsidP="008E4B7C">
      <w:pPr>
        <w:rPr>
          <w:b/>
          <w:bCs/>
        </w:rPr>
      </w:pPr>
      <w:r w:rsidRPr="008E4B7C">
        <w:rPr>
          <w:b/>
          <w:bCs/>
        </w:rPr>
        <w:pict w14:anchorId="71CF3520">
          <v:rect id="_x0000_i1031" style="width:0;height:1.5pt" o:hralign="center" o:hrstd="t" o:hr="t" fillcolor="#a0a0a0" stroked="f"/>
        </w:pict>
      </w:r>
    </w:p>
    <w:p w14:paraId="1C5CA781" w14:textId="77777777" w:rsidR="008E4B7C" w:rsidRPr="008E4B7C" w:rsidRDefault="008E4B7C" w:rsidP="008E4B7C">
      <w:pPr>
        <w:rPr>
          <w:b/>
          <w:bCs/>
        </w:rPr>
      </w:pPr>
      <w:r w:rsidRPr="008E4B7C">
        <w:rPr>
          <w:b/>
          <w:bCs/>
        </w:rPr>
        <w:t>2. So sánh &amp; Lựa chọn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465"/>
        <w:gridCol w:w="3817"/>
      </w:tblGrid>
      <w:tr w:rsidR="008E4B7C" w:rsidRPr="008E4B7C" w14:paraId="5A6047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2AEB2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4AA4B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Giải pháp 1: Sửa trực tiếp (MODIFY)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5F1F7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Giải pháp 2: Thêm cột mới (ADD COLUMN)</w:t>
            </w:r>
          </w:p>
        </w:tc>
      </w:tr>
      <w:tr w:rsidR="008E4B7C" w:rsidRPr="008E4B7C" w14:paraId="7BA5B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F70B8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Độ dễ thực hiện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4163C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Rất dễ (Chỉ tốn 1 dòng lệnh).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6025F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Phức tạp hơn (Cần nhiều bước hơn).</w:t>
            </w:r>
          </w:p>
        </w:tc>
      </w:tr>
      <w:tr w:rsidR="008E4B7C" w:rsidRPr="008E4B7C" w14:paraId="0D874B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49195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Rủi ro sập ứng dụng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1C8FB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Rất cao. Khi sửa 2 triệu dòng, MySQL sẽ khóa bảng (Table Lock). Khách hàng không thể đăng nhập trong suốt quá trình này.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84CCE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Thấp. Việc thêm một cột mới diễn ra nhanh hơn và không ảnh hưởng đến dữ liệu đang đọc ở cột cũ.</w:t>
            </w:r>
          </w:p>
        </w:tc>
      </w:tr>
      <w:tr w:rsidR="008E4B7C" w:rsidRPr="008E4B7C" w14:paraId="422074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AD186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Xử lý số 0 ở đầu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4C663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Không thể. Lệnh DDL chỉ đổi kiểu, 98 sẽ thành '98', không thể tự biến lại thành '098'.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BB375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Linh hoạt. Cho phép bạn kiểm tra dữ liệu trước khi chốt hạ xóa cột cũ.</w:t>
            </w:r>
          </w:p>
        </w:tc>
      </w:tr>
      <w:tr w:rsidR="008E4B7C" w:rsidRPr="008E4B7C" w14:paraId="78A8BC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41404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Tính an toàn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0CB3A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Nếu máy chủ bị ngắt điện giữa chừng, bảng dữ liệu dễ bị hỏng (corrupt).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12798" w14:textId="77777777" w:rsidR="008E4B7C" w:rsidRPr="008E4B7C" w:rsidRDefault="008E4B7C" w:rsidP="008E4B7C">
            <w:pPr>
              <w:rPr>
                <w:b/>
                <w:bCs/>
              </w:rPr>
            </w:pPr>
            <w:r w:rsidRPr="008E4B7C">
              <w:rPr>
                <w:b/>
                <w:bCs/>
              </w:rPr>
              <w:t>An toàn hơn vì dữ liệu gốc ở cột Phone vẫn còn đó.</w:t>
            </w:r>
          </w:p>
        </w:tc>
      </w:tr>
    </w:tbl>
    <w:p w14:paraId="76B5B7BC" w14:textId="77777777" w:rsidR="008D04FF" w:rsidRPr="008E4B7C" w:rsidRDefault="008D04FF" w:rsidP="008E4B7C"/>
    <w:sectPr w:rsidR="008D04FF" w:rsidRPr="008E4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71CED"/>
    <w:multiLevelType w:val="multilevel"/>
    <w:tmpl w:val="C07C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013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FF"/>
    <w:rsid w:val="00203103"/>
    <w:rsid w:val="00286EC6"/>
    <w:rsid w:val="0056779D"/>
    <w:rsid w:val="008D04FF"/>
    <w:rsid w:val="008E4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E3CA70-73B5-4B2B-B23B-60C8FF74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3</cp:revision>
  <dcterms:created xsi:type="dcterms:W3CDTF">2026-04-22T03:25:00Z</dcterms:created>
  <dcterms:modified xsi:type="dcterms:W3CDTF">2026-04-23T03:21:00Z</dcterms:modified>
</cp:coreProperties>
</file>