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445FE" w14:textId="03EF4086" w:rsidR="00F36CE0" w:rsidRDefault="007D5435">
      <w:r w:rsidRPr="007D5435">
        <w:t>PHẦN 1: ĐỀ XUẤT 2 CÁCH DỰ BÁO PHẠM VI CHO SPRINT 6</w:t>
      </w:r>
    </w:p>
    <w:p w14:paraId="4305FCEE" w14:textId="77777777" w:rsidR="007D5435" w:rsidRPr="007D5435" w:rsidRDefault="007D5435" w:rsidP="007D5435">
      <w:pPr>
        <w:rPr>
          <w:b/>
          <w:bCs/>
        </w:rPr>
      </w:pPr>
      <w:r w:rsidRPr="007D5435">
        <w:rPr>
          <w:b/>
          <w:bCs/>
        </w:rPr>
        <w:t>Cách 1: Dự báo dựa trên Năng lực thực tế (Capacity-driven) kết hợp Tiêu chuẩn "Ready"</w:t>
      </w:r>
    </w:p>
    <w:p w14:paraId="57C5006A" w14:textId="77777777" w:rsidR="007D5435" w:rsidRPr="007D5435" w:rsidRDefault="007D5435" w:rsidP="007D5435">
      <w:pPr>
        <w:numPr>
          <w:ilvl w:val="0"/>
          <w:numId w:val="1"/>
        </w:numPr>
      </w:pPr>
      <w:r w:rsidRPr="007D5435">
        <w:rPr>
          <w:b/>
          <w:bCs/>
        </w:rPr>
        <w:t>Bản chất:</w:t>
      </w:r>
      <w:r w:rsidRPr="007D5435">
        <w:t xml:space="preserve"> Lấy </w:t>
      </w:r>
      <w:r w:rsidRPr="007D5435">
        <w:rPr>
          <w:b/>
          <w:bCs/>
        </w:rPr>
        <w:t>Capacity (186 giờ)</w:t>
      </w:r>
      <w:r w:rsidRPr="007D5435">
        <w:t xml:space="preserve"> làm gốc để tính toán sức chứa thực tế của đội ngũ (có tính đến nhân sự mới Minh làm 50% thời gian và Hà nghỉ phép 3 ngày). Đồng thời, áp dụng nghiêm ngặt nguyên tắc </w:t>
      </w:r>
      <w:r w:rsidRPr="007D5435">
        <w:rPr>
          <w:b/>
          <w:bCs/>
        </w:rPr>
        <w:t>Definition of Ready</w:t>
      </w:r>
      <w:r w:rsidRPr="007D5435">
        <w:t xml:space="preserve">: </w:t>
      </w:r>
      <w:r w:rsidRPr="007D5435">
        <w:rPr>
          <w:i/>
          <w:iCs/>
        </w:rPr>
        <w:t>Loại bỏ ngay PBI số 2</w:t>
      </w:r>
      <w:r w:rsidRPr="007D5435">
        <w:t xml:space="preserve"> vì chưa đủ Acceptance Criteria (thiếu trường hợp mất sóng GPS).</w:t>
      </w:r>
    </w:p>
    <w:p w14:paraId="3BADC710" w14:textId="77777777" w:rsidR="007D5435" w:rsidRPr="007D5435" w:rsidRDefault="007D5435" w:rsidP="007D5435">
      <w:pPr>
        <w:numPr>
          <w:ilvl w:val="0"/>
          <w:numId w:val="1"/>
        </w:numPr>
      </w:pPr>
      <w:r w:rsidRPr="007D5435">
        <w:rPr>
          <w:b/>
          <w:bCs/>
        </w:rPr>
        <w:t>Con số dự báo:</w:t>
      </w:r>
      <w:r w:rsidRPr="007D5435">
        <w:t xml:space="preserve"> </w:t>
      </w:r>
      <w:r w:rsidRPr="007D5435">
        <w:rPr>
          <w:b/>
          <w:bCs/>
        </w:rPr>
        <w:t>15 SP</w:t>
      </w:r>
    </w:p>
    <w:p w14:paraId="6A860476" w14:textId="11B9C526" w:rsidR="007D5435" w:rsidRPr="007D5435" w:rsidRDefault="007D5435" w:rsidP="007D5435">
      <w:pPr>
        <w:numPr>
          <w:ilvl w:val="0"/>
          <w:numId w:val="1"/>
        </w:numPr>
      </w:pPr>
      <w:r w:rsidRPr="007D5435">
        <w:rPr>
          <w:b/>
          <w:bCs/>
        </w:rPr>
        <w:t xml:space="preserve">Danh sách PBI được </w:t>
      </w:r>
      <w:r>
        <w:rPr>
          <w:b/>
          <w:bCs/>
        </w:rPr>
        <w:t>chọn</w:t>
      </w:r>
    </w:p>
    <w:p w14:paraId="2CE4D93D" w14:textId="77777777" w:rsidR="007D5435" w:rsidRDefault="007D5435" w:rsidP="007D5435">
      <w:pPr>
        <w:pStyle w:val="NormalWeb"/>
        <w:numPr>
          <w:ilvl w:val="0"/>
          <w:numId w:val="5"/>
        </w:numPr>
      </w:pPr>
      <w:r>
        <w:rPr>
          <w:b/>
          <w:bCs/>
        </w:rPr>
        <w:t>PBI 1:</w:t>
      </w:r>
      <w:r>
        <w:t xml:space="preserve"> Hẹn giờ đặt xe trước — </w:t>
      </w:r>
      <w:r>
        <w:rPr>
          <w:b/>
          <w:bCs/>
        </w:rPr>
        <w:t>5 SP</w:t>
      </w:r>
      <w:r>
        <w:t xml:space="preserve"> (AC đầy đủ)</w:t>
      </w:r>
    </w:p>
    <w:p w14:paraId="626EBE3F" w14:textId="77777777" w:rsidR="007D5435" w:rsidRDefault="007D5435" w:rsidP="007D5435">
      <w:pPr>
        <w:pStyle w:val="NormalWeb"/>
        <w:numPr>
          <w:ilvl w:val="0"/>
          <w:numId w:val="5"/>
        </w:numPr>
      </w:pPr>
      <w:r>
        <w:rPr>
          <w:b/>
          <w:bCs/>
        </w:rPr>
        <w:t>PBI 3:</w:t>
      </w:r>
      <w:r>
        <w:t xml:space="preserve"> Gửi SMS khi tài xế sắp đến — </w:t>
      </w:r>
      <w:r>
        <w:rPr>
          <w:b/>
          <w:bCs/>
        </w:rPr>
        <w:t>3 SP</w:t>
      </w:r>
      <w:r>
        <w:t xml:space="preserve"> (AC đầy đủ, hợp đồng đã ký)</w:t>
      </w:r>
    </w:p>
    <w:p w14:paraId="4D85537F" w14:textId="77777777" w:rsidR="007D5435" w:rsidRDefault="007D5435" w:rsidP="007D5435">
      <w:pPr>
        <w:pStyle w:val="NormalWeb"/>
        <w:numPr>
          <w:ilvl w:val="0"/>
          <w:numId w:val="5"/>
        </w:numPr>
      </w:pPr>
      <w:r>
        <w:rPr>
          <w:b/>
          <w:bCs/>
        </w:rPr>
        <w:t>PBI 4:</w:t>
      </w:r>
      <w:r>
        <w:t xml:space="preserve"> Chat với tài xế — </w:t>
      </w:r>
      <w:r>
        <w:rPr>
          <w:b/>
          <w:bCs/>
        </w:rPr>
        <w:t>5 SP</w:t>
      </w:r>
      <w:r>
        <w:t xml:space="preserve"> (AC đầy đủ)</w:t>
      </w:r>
    </w:p>
    <w:p w14:paraId="0EE11C76" w14:textId="77777777" w:rsidR="007D5435" w:rsidRDefault="007D5435" w:rsidP="007D5435">
      <w:pPr>
        <w:pStyle w:val="NormalWeb"/>
        <w:numPr>
          <w:ilvl w:val="0"/>
          <w:numId w:val="5"/>
        </w:numPr>
      </w:pPr>
      <w:r>
        <w:rPr>
          <w:b/>
          <w:bCs/>
        </w:rPr>
        <w:t>PBI 5:</w:t>
      </w:r>
      <w:r>
        <w:t xml:space="preserve"> Giao diện chủ đề Tết — </w:t>
      </w:r>
      <w:r>
        <w:rPr>
          <w:b/>
          <w:bCs/>
        </w:rPr>
        <w:t>2 SP</w:t>
      </w:r>
      <w:r>
        <w:t xml:space="preserve"> (AC đầy đủ)</w:t>
      </w:r>
    </w:p>
    <w:p w14:paraId="6D0D8EDD" w14:textId="77777777" w:rsidR="007D5435" w:rsidRDefault="007D5435" w:rsidP="007D5435">
      <w:pPr>
        <w:pStyle w:val="NormalWeb"/>
        <w:numPr>
          <w:ilvl w:val="0"/>
          <w:numId w:val="5"/>
        </w:numPr>
      </w:pPr>
      <w:r>
        <w:rPr>
          <w:i/>
          <w:iCs/>
        </w:rPr>
        <w:t>(PBI số 2 - 13 SP bị gác lại vì vi phạm điều kiện "Ready").</w:t>
      </w:r>
    </w:p>
    <w:p w14:paraId="121DDDA8" w14:textId="74C5EE2B" w:rsidR="007D5435" w:rsidRDefault="007D5435" w:rsidP="007D5435">
      <w:r>
        <w:t>Cách 2: dự báo dựa trên cái điểm SP của các velocity trong các sprint trước (tính trung bình)</w:t>
      </w:r>
    </w:p>
    <w:p w14:paraId="1A20CD14" w14:textId="4B735965" w:rsidR="007D5435" w:rsidRDefault="007D5435" w:rsidP="007D5435">
      <w:r>
        <w:tab/>
        <w:t>Bản chất: lấy điểm SP  đã qua trong velocity của các sprint trước lấy cộng tổng lại và chia số sprint đã trải qua</w:t>
      </w:r>
    </w:p>
    <w:p w14:paraId="4991F04E" w14:textId="2EDBD4E9" w:rsidR="007D5435" w:rsidRDefault="007D5435" w:rsidP="007D5435">
      <w:r>
        <w:tab/>
        <w:t xml:space="preserve">Con số dự báo: (18+20+19+15+13) / 5 = 17 SP </w:t>
      </w:r>
    </w:p>
    <w:p w14:paraId="3D1945F0" w14:textId="7FC969C8" w:rsidR="007D5435" w:rsidRPr="007D5435" w:rsidRDefault="007D5435" w:rsidP="007D5435">
      <w:pPr>
        <w:numPr>
          <w:ilvl w:val="0"/>
          <w:numId w:val="1"/>
        </w:numPr>
      </w:pPr>
      <w:r w:rsidRPr="007D5435">
        <w:rPr>
          <w:b/>
          <w:bCs/>
        </w:rPr>
        <w:t xml:space="preserve">Danh sách PBI được </w:t>
      </w:r>
      <w:r>
        <w:rPr>
          <w:b/>
          <w:bCs/>
        </w:rPr>
        <w:t>chọn</w:t>
      </w:r>
    </w:p>
    <w:p w14:paraId="0D9CCA47" w14:textId="77777777" w:rsidR="007D5435" w:rsidRDefault="007D5435" w:rsidP="007D5435">
      <w:pPr>
        <w:pStyle w:val="NormalWeb"/>
        <w:numPr>
          <w:ilvl w:val="0"/>
          <w:numId w:val="5"/>
        </w:numPr>
      </w:pPr>
      <w:r>
        <w:rPr>
          <w:b/>
          <w:bCs/>
        </w:rPr>
        <w:t>PBI 1:</w:t>
      </w:r>
      <w:r>
        <w:t xml:space="preserve"> Hẹn giờ đặt xe trước — </w:t>
      </w:r>
      <w:r>
        <w:rPr>
          <w:b/>
          <w:bCs/>
        </w:rPr>
        <w:t>5 SP</w:t>
      </w:r>
      <w:r>
        <w:t xml:space="preserve"> (AC đầy đủ)</w:t>
      </w:r>
    </w:p>
    <w:p w14:paraId="5308C136" w14:textId="77777777" w:rsidR="007D5435" w:rsidRDefault="007D5435" w:rsidP="007D5435">
      <w:pPr>
        <w:pStyle w:val="NormalWeb"/>
        <w:numPr>
          <w:ilvl w:val="0"/>
          <w:numId w:val="5"/>
        </w:numPr>
      </w:pPr>
      <w:r>
        <w:rPr>
          <w:b/>
          <w:bCs/>
        </w:rPr>
        <w:t>PBI 3:</w:t>
      </w:r>
      <w:r>
        <w:t xml:space="preserve"> Gửi SMS khi tài xế sắp đến — </w:t>
      </w:r>
      <w:r>
        <w:rPr>
          <w:b/>
          <w:bCs/>
        </w:rPr>
        <w:t>3 SP</w:t>
      </w:r>
      <w:r>
        <w:t xml:space="preserve"> (AC đầy đủ, hợp đồng đã ký)</w:t>
      </w:r>
    </w:p>
    <w:p w14:paraId="11E91008" w14:textId="77777777" w:rsidR="007D5435" w:rsidRDefault="007D5435" w:rsidP="007D5435">
      <w:pPr>
        <w:pStyle w:val="NormalWeb"/>
        <w:numPr>
          <w:ilvl w:val="0"/>
          <w:numId w:val="5"/>
        </w:numPr>
      </w:pPr>
      <w:r>
        <w:rPr>
          <w:b/>
          <w:bCs/>
        </w:rPr>
        <w:t>PBI 4:</w:t>
      </w:r>
      <w:r>
        <w:t xml:space="preserve"> Chat với tài xế — </w:t>
      </w:r>
      <w:r>
        <w:rPr>
          <w:b/>
          <w:bCs/>
        </w:rPr>
        <w:t>5 SP</w:t>
      </w:r>
      <w:r>
        <w:t xml:space="preserve"> (AC đầy đủ)</w:t>
      </w:r>
    </w:p>
    <w:p w14:paraId="3518CD76" w14:textId="77777777" w:rsidR="007D5435" w:rsidRDefault="007D5435" w:rsidP="007D5435">
      <w:pPr>
        <w:pStyle w:val="NormalWeb"/>
        <w:numPr>
          <w:ilvl w:val="0"/>
          <w:numId w:val="5"/>
        </w:numPr>
      </w:pPr>
      <w:r>
        <w:rPr>
          <w:b/>
          <w:bCs/>
        </w:rPr>
        <w:t>PBI 5:</w:t>
      </w:r>
      <w:r>
        <w:t xml:space="preserve"> Giao diện chủ đề Tết — </w:t>
      </w:r>
      <w:r>
        <w:rPr>
          <w:b/>
          <w:bCs/>
        </w:rPr>
        <w:t>2 SP</w:t>
      </w:r>
      <w:r>
        <w:t xml:space="preserve"> (AC đầy đủ)</w:t>
      </w:r>
    </w:p>
    <w:p w14:paraId="138EF772" w14:textId="77777777" w:rsidR="007D5435" w:rsidRDefault="007D5435" w:rsidP="007D5435">
      <w:pPr>
        <w:pStyle w:val="NormalWeb"/>
        <w:numPr>
          <w:ilvl w:val="0"/>
          <w:numId w:val="5"/>
        </w:numPr>
      </w:pPr>
      <w:r>
        <w:rPr>
          <w:i/>
          <w:iCs/>
        </w:rPr>
        <w:t>(PBI số 2 - 13 SP bị gác lại vì vi phạm điều kiện "Ready").</w:t>
      </w:r>
    </w:p>
    <w:p w14:paraId="2C608E8A" w14:textId="77777777" w:rsidR="00E236FB" w:rsidRPr="00E236FB" w:rsidRDefault="00E236FB" w:rsidP="00E236FB">
      <w:pPr>
        <w:pStyle w:val="ListParagraph"/>
        <w:numPr>
          <w:ilvl w:val="0"/>
          <w:numId w:val="5"/>
        </w:numPr>
        <w:spacing w:after="100" w:afterAutospacing="1" w:line="240" w:lineRule="auto"/>
        <w:outlineLvl w:val="1"/>
        <w:rPr>
          <w:rFonts w:ascii="Arial" w:eastAsia="Times New Roman" w:hAnsi="Arial" w:cs="Arial"/>
          <w:b/>
          <w:bCs/>
          <w:kern w:val="0"/>
          <w:sz w:val="36"/>
          <w:szCs w:val="36"/>
          <w14:ligatures w14:val="none"/>
        </w:rPr>
      </w:pPr>
      <w:r w:rsidRPr="00E236FB">
        <w:rPr>
          <w:rFonts w:ascii="Arial" w:eastAsia="Times New Roman" w:hAnsi="Arial" w:cs="Arial"/>
          <w:b/>
          <w:bCs/>
          <w:kern w:val="0"/>
          <w:sz w:val="36"/>
          <w:szCs w:val="36"/>
          <w14:ligatures w14:val="none"/>
        </w:rPr>
        <w:t>PHẦN 2: SO SÁNH HAI CÁCH DỰ BÁO PHẠM VI SPRINT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3877"/>
        <w:gridCol w:w="3597"/>
      </w:tblGrid>
      <w:tr w:rsidR="00E236FB" w:rsidRPr="00E236FB" w14:paraId="3FEF2B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91EA6" w14:textId="77777777" w:rsidR="00E236FB" w:rsidRPr="00E236FB" w:rsidRDefault="00E236FB" w:rsidP="00E236FB">
            <w:pPr>
              <w:spacing w:after="0" w:line="240" w:lineRule="auto"/>
              <w:rPr>
                <w:rFonts w:ascii="Arial" w:eastAsia="Times New Roman" w:hAnsi="Arial" w:cs="Arial"/>
                <w:kern w:val="0"/>
                <w14:ligatures w14:val="none"/>
              </w:rPr>
            </w:pPr>
            <w:r w:rsidRPr="00E236FB">
              <w:rPr>
                <w:rFonts w:ascii="Arial" w:eastAsia="Times New Roman" w:hAnsi="Arial" w:cs="Arial"/>
                <w:b/>
                <w:bCs/>
                <w:kern w:val="0"/>
                <w14:ligatures w14:val="none"/>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989F8" w14:textId="77777777" w:rsidR="00E236FB" w:rsidRPr="00E236FB" w:rsidRDefault="00E236FB" w:rsidP="00E236FB">
            <w:pPr>
              <w:spacing w:after="0" w:line="240" w:lineRule="auto"/>
              <w:rPr>
                <w:rFonts w:ascii="Arial" w:eastAsia="Times New Roman" w:hAnsi="Arial" w:cs="Arial"/>
                <w:kern w:val="0"/>
                <w14:ligatures w14:val="none"/>
              </w:rPr>
            </w:pPr>
            <w:r w:rsidRPr="00E236FB">
              <w:rPr>
                <w:rFonts w:ascii="Arial" w:eastAsia="Times New Roman" w:hAnsi="Arial" w:cs="Arial"/>
                <w:b/>
                <w:bCs/>
                <w:kern w:val="0"/>
                <w14:ligatures w14:val="none"/>
              </w:rPr>
              <w:t>Cách 1: Dự báo dựa trên Capacity kết hợp chuẩn "Ready"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EA364" w14:textId="77777777" w:rsidR="00E236FB" w:rsidRPr="00E236FB" w:rsidRDefault="00E236FB" w:rsidP="00E236FB">
            <w:pPr>
              <w:spacing w:after="0" w:line="240" w:lineRule="auto"/>
              <w:rPr>
                <w:rFonts w:ascii="Arial" w:eastAsia="Times New Roman" w:hAnsi="Arial" w:cs="Arial"/>
                <w:kern w:val="0"/>
                <w14:ligatures w14:val="none"/>
              </w:rPr>
            </w:pPr>
            <w:r w:rsidRPr="00E236FB">
              <w:rPr>
                <w:rFonts w:ascii="Arial" w:eastAsia="Times New Roman" w:hAnsi="Arial" w:cs="Arial"/>
                <w:b/>
                <w:bCs/>
                <w:kern w:val="0"/>
                <w14:ligatures w14:val="none"/>
              </w:rPr>
              <w:t>Cách 2: Dự báo dựa trên Velocity trung bình lịch sử</w:t>
            </w:r>
          </w:p>
        </w:tc>
      </w:tr>
      <w:tr w:rsidR="00E236FB" w:rsidRPr="00E236FB" w14:paraId="20C0BC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C9F4E" w14:textId="77777777" w:rsidR="00E236FB" w:rsidRPr="00E236FB" w:rsidRDefault="00E236FB" w:rsidP="00E236FB">
            <w:pPr>
              <w:spacing w:after="0" w:line="240" w:lineRule="auto"/>
              <w:rPr>
                <w:rFonts w:ascii="Arial" w:eastAsia="Times New Roman" w:hAnsi="Arial" w:cs="Arial"/>
                <w:kern w:val="0"/>
                <w14:ligatures w14:val="none"/>
              </w:rPr>
            </w:pPr>
            <w:r w:rsidRPr="00E236FB">
              <w:rPr>
                <w:rFonts w:ascii="Arial" w:eastAsia="Times New Roman" w:hAnsi="Arial" w:cs="Arial"/>
                <w:b/>
                <w:bCs/>
                <w:kern w:val="0"/>
                <w14:ligatures w14:val="none"/>
              </w:rPr>
              <w:t>1. Phản ánh thay đổi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862FA" w14:textId="77777777" w:rsidR="00E236FB" w:rsidRPr="00E236FB" w:rsidRDefault="00E236FB" w:rsidP="00E236FB">
            <w:pPr>
              <w:spacing w:after="0" w:line="240" w:lineRule="auto"/>
              <w:rPr>
                <w:rFonts w:ascii="Arial" w:eastAsia="Times New Roman" w:hAnsi="Arial" w:cs="Arial"/>
                <w:kern w:val="0"/>
                <w14:ligatures w14:val="none"/>
              </w:rPr>
            </w:pPr>
            <w:r w:rsidRPr="00E236FB">
              <w:rPr>
                <w:rFonts w:ascii="Arial" w:eastAsia="Times New Roman" w:hAnsi="Arial" w:cs="Arial"/>
                <w:b/>
                <w:bCs/>
                <w:kern w:val="0"/>
                <w14:ligatures w14:val="none"/>
              </w:rPr>
              <w:t>(+) Ưu điểm:</w:t>
            </w:r>
            <w:r w:rsidRPr="00E236FB">
              <w:rPr>
                <w:rFonts w:ascii="Arial" w:eastAsia="Times New Roman" w:hAnsi="Arial" w:cs="Arial"/>
                <w:kern w:val="0"/>
                <w14:ligatures w14:val="none"/>
              </w:rPr>
              <w:t xml:space="preserve"> Bám sát thực tế giờ làm việc (186h) của từng thành viên (Minh làm 50%, Hà nghỉ phép 3 ngày) trong Sprint </w:t>
            </w:r>
            <w:r w:rsidRPr="00E236FB">
              <w:rPr>
                <w:rFonts w:ascii="Arial" w:eastAsia="Times New Roman" w:hAnsi="Arial" w:cs="Arial"/>
                <w:kern w:val="0"/>
                <w14:ligatures w14:val="none"/>
              </w:rPr>
              <w:lastRenderedPageBreak/>
              <w:t>6, từ đó loại bỏ lượng công việc quá sức một cách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A0363" w14:textId="77777777" w:rsidR="00E236FB" w:rsidRPr="00E236FB" w:rsidRDefault="00E236FB" w:rsidP="00E236FB">
            <w:pPr>
              <w:spacing w:after="0" w:line="240" w:lineRule="auto"/>
              <w:rPr>
                <w:rFonts w:ascii="Arial" w:eastAsia="Times New Roman" w:hAnsi="Arial" w:cs="Arial"/>
                <w:kern w:val="0"/>
                <w14:ligatures w14:val="none"/>
              </w:rPr>
            </w:pPr>
            <w:r w:rsidRPr="00E236FB">
              <w:rPr>
                <w:rFonts w:ascii="Arial" w:eastAsia="Times New Roman" w:hAnsi="Arial" w:cs="Arial"/>
                <w:b/>
                <w:bCs/>
                <w:kern w:val="0"/>
                <w14:ligatures w14:val="none"/>
              </w:rPr>
              <w:lastRenderedPageBreak/>
              <w:t>(–) Nhược điểm:</w:t>
            </w:r>
            <w:r w:rsidRPr="00E236FB">
              <w:rPr>
                <w:rFonts w:ascii="Arial" w:eastAsia="Times New Roman" w:hAnsi="Arial" w:cs="Arial"/>
                <w:kern w:val="0"/>
                <w14:ligatures w14:val="none"/>
              </w:rPr>
              <w:t xml:space="preserve"> Chỉ dựa vào con số lịch sử (17 SP) mà không phản ánh trực tiếp sự sụt giảm nguồn lực thực </w:t>
            </w:r>
            <w:r w:rsidRPr="00E236FB">
              <w:rPr>
                <w:rFonts w:ascii="Arial" w:eastAsia="Times New Roman" w:hAnsi="Arial" w:cs="Arial"/>
                <w:kern w:val="0"/>
                <w14:ligatures w14:val="none"/>
              </w:rPr>
              <w:lastRenderedPageBreak/>
              <w:t>tế (capacity giảm từ 212h xuống 186h).</w:t>
            </w:r>
          </w:p>
        </w:tc>
      </w:tr>
      <w:tr w:rsidR="00E236FB" w:rsidRPr="00E236FB" w14:paraId="651E8E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8107D" w14:textId="77777777" w:rsidR="00E236FB" w:rsidRPr="00E236FB" w:rsidRDefault="00E236FB" w:rsidP="00E236FB">
            <w:pPr>
              <w:spacing w:after="0" w:line="240" w:lineRule="auto"/>
              <w:rPr>
                <w:rFonts w:ascii="Arial" w:eastAsia="Times New Roman" w:hAnsi="Arial" w:cs="Arial"/>
                <w:kern w:val="0"/>
                <w14:ligatures w14:val="none"/>
              </w:rPr>
            </w:pPr>
            <w:r w:rsidRPr="00E236FB">
              <w:rPr>
                <w:rFonts w:ascii="Arial" w:eastAsia="Times New Roman" w:hAnsi="Arial" w:cs="Arial"/>
                <w:b/>
                <w:bCs/>
                <w:kern w:val="0"/>
                <w14:ligatures w14:val="none"/>
              </w:rPr>
              <w:lastRenderedPageBreak/>
              <w:t>2. Bảo vệ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D3BD0" w14:textId="77777777" w:rsidR="00E236FB" w:rsidRPr="00E236FB" w:rsidRDefault="00E236FB" w:rsidP="00E236FB">
            <w:pPr>
              <w:spacing w:after="0" w:line="240" w:lineRule="auto"/>
              <w:rPr>
                <w:rFonts w:ascii="Arial" w:eastAsia="Times New Roman" w:hAnsi="Arial" w:cs="Arial"/>
                <w:kern w:val="0"/>
                <w14:ligatures w14:val="none"/>
              </w:rPr>
            </w:pPr>
            <w:r w:rsidRPr="00E236FB">
              <w:rPr>
                <w:rFonts w:ascii="Arial" w:eastAsia="Times New Roman" w:hAnsi="Arial" w:cs="Arial"/>
                <w:b/>
                <w:bCs/>
                <w:kern w:val="0"/>
                <w14:ligatures w14:val="none"/>
              </w:rPr>
              <w:t>(+) Ưu điểm:</w:t>
            </w:r>
            <w:r w:rsidRPr="00E236FB">
              <w:rPr>
                <w:rFonts w:ascii="Arial" w:eastAsia="Times New Roman" w:hAnsi="Arial" w:cs="Arial"/>
                <w:kern w:val="0"/>
                <w14:ligatures w14:val="none"/>
              </w:rPr>
              <w:t xml:space="preserve"> Kiên quyết từ chối PBI chưa đủ Acceptance Criteria (PBI số 2 thiếu GPS), giúp đội ngũ tập trung hoàn thành trọn vẹn mục tiêu mà không bị tắc nghẽn kỹ thuật giữa chừng.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C8170" w14:textId="77777777" w:rsidR="00E236FB" w:rsidRPr="00E236FB" w:rsidRDefault="00E236FB" w:rsidP="00E236FB">
            <w:pPr>
              <w:spacing w:after="0" w:line="240" w:lineRule="auto"/>
              <w:rPr>
                <w:rFonts w:ascii="Arial" w:eastAsia="Times New Roman" w:hAnsi="Arial" w:cs="Arial"/>
                <w:kern w:val="0"/>
                <w14:ligatures w14:val="none"/>
              </w:rPr>
            </w:pPr>
            <w:r w:rsidRPr="00E236FB">
              <w:rPr>
                <w:rFonts w:ascii="Arial" w:eastAsia="Times New Roman" w:hAnsi="Arial" w:cs="Arial"/>
                <w:b/>
                <w:bCs/>
                <w:kern w:val="0"/>
                <w14:ligatures w14:val="none"/>
              </w:rPr>
              <w:t>(+) Ưu điểm:</w:t>
            </w:r>
            <w:r w:rsidRPr="00E236FB">
              <w:rPr>
                <w:rFonts w:ascii="Arial" w:eastAsia="Times New Roman" w:hAnsi="Arial" w:cs="Arial"/>
                <w:kern w:val="0"/>
                <w14:ligatures w14:val="none"/>
              </w:rPr>
              <w:t xml:space="preserve"> Cho phép nhắm đến dải SP linh hoạt (15–17 SP), nhưng nếu chọn sát mốc 17 SP mà ôm thêm phần việc chưa chuẩn bị kỹ thì dễ làm vỡ Sprint Goal.</w:t>
            </w:r>
          </w:p>
        </w:tc>
      </w:tr>
      <w:tr w:rsidR="00E236FB" w:rsidRPr="00E236FB" w14:paraId="0432D6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0F5B8" w14:textId="77777777" w:rsidR="00E236FB" w:rsidRPr="00E236FB" w:rsidRDefault="00E236FB" w:rsidP="00E236FB">
            <w:pPr>
              <w:spacing w:after="0" w:line="240" w:lineRule="auto"/>
              <w:rPr>
                <w:rFonts w:ascii="Arial" w:eastAsia="Times New Roman" w:hAnsi="Arial" w:cs="Arial"/>
                <w:kern w:val="0"/>
                <w14:ligatures w14:val="none"/>
              </w:rPr>
            </w:pPr>
            <w:r w:rsidRPr="00E236FB">
              <w:rPr>
                <w:rFonts w:ascii="Arial" w:eastAsia="Times New Roman" w:hAnsi="Arial" w:cs="Arial"/>
                <w:b/>
                <w:bCs/>
                <w:kern w:val="0"/>
                <w14:ligatures w14:val="none"/>
              </w:rPr>
              <w:t>3. Dễ giải thích với Product Owner (Đức)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F7CE5" w14:textId="77777777" w:rsidR="00E236FB" w:rsidRPr="00E236FB" w:rsidRDefault="00E236FB" w:rsidP="00E236FB">
            <w:pPr>
              <w:spacing w:after="0" w:line="240" w:lineRule="auto"/>
              <w:rPr>
                <w:rFonts w:ascii="Arial" w:eastAsia="Times New Roman" w:hAnsi="Arial" w:cs="Arial"/>
                <w:kern w:val="0"/>
                <w14:ligatures w14:val="none"/>
              </w:rPr>
            </w:pPr>
            <w:r w:rsidRPr="00E236FB">
              <w:rPr>
                <w:rFonts w:ascii="Arial" w:eastAsia="Times New Roman" w:hAnsi="Arial" w:cs="Arial"/>
                <w:b/>
                <w:bCs/>
                <w:kern w:val="0"/>
                <w14:ligatures w14:val="none"/>
              </w:rPr>
              <w:t>(+) Ưu điểm:</w:t>
            </w:r>
            <w:r w:rsidRPr="00E236FB">
              <w:rPr>
                <w:rFonts w:ascii="Arial" w:eastAsia="Times New Roman" w:hAnsi="Arial" w:cs="Arial"/>
                <w:kern w:val="0"/>
                <w14:ligatures w14:val="none"/>
              </w:rPr>
              <w:t xml:space="preserve"> Dễ đồng thuận với PO vì dùng tiêu chí kỹ thuật khách quan (PBI nào chưa đủ AC thì chưa đưa vào) thay vì tranh cãi về năng suất cảm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729FF" w14:textId="77777777" w:rsidR="00E236FB" w:rsidRPr="00E236FB" w:rsidRDefault="00E236FB" w:rsidP="00E236FB">
            <w:pPr>
              <w:spacing w:after="0" w:line="240" w:lineRule="auto"/>
              <w:rPr>
                <w:rFonts w:ascii="Arial" w:eastAsia="Times New Roman" w:hAnsi="Arial" w:cs="Arial"/>
                <w:kern w:val="0"/>
                <w14:ligatures w14:val="none"/>
              </w:rPr>
            </w:pPr>
            <w:r w:rsidRPr="00E236FB">
              <w:rPr>
                <w:rFonts w:ascii="Arial" w:eastAsia="Times New Roman" w:hAnsi="Arial" w:cs="Arial"/>
                <w:b/>
                <w:bCs/>
                <w:kern w:val="0"/>
                <w14:ligatures w14:val="none"/>
              </w:rPr>
              <w:t>(–) Nhược điểm:</w:t>
            </w:r>
            <w:r w:rsidRPr="00E236FB">
              <w:rPr>
                <w:rFonts w:ascii="Arial" w:eastAsia="Times New Roman" w:hAnsi="Arial" w:cs="Arial"/>
                <w:kern w:val="0"/>
                <w14:ligatures w14:val="none"/>
              </w:rPr>
              <w:t xml:space="preserve"> Khó giải thích thuyết phục hơn với PO khi dùng số trung bình lịch sử (17 SP) trong khi cấu trúc nhân sự và quỹ thời gian của đội đã thay đổi so với các Sprint trước.</w:t>
            </w:r>
          </w:p>
        </w:tc>
      </w:tr>
    </w:tbl>
    <w:p w14:paraId="36B014EF" w14:textId="67C28476" w:rsidR="007D5435" w:rsidRDefault="007D5435" w:rsidP="00E236FB"/>
    <w:p w14:paraId="2B51A64C" w14:textId="2A165D43" w:rsidR="00E236FB" w:rsidRDefault="00E236FB" w:rsidP="00E236FB">
      <w:pPr>
        <w:rPr>
          <w:b/>
          <w:bCs/>
        </w:rPr>
      </w:pPr>
      <w:r w:rsidRPr="00E236FB">
        <w:rPr>
          <w:b/>
          <w:bCs/>
        </w:rPr>
        <w:t>Phần 3 - Lựa chọn</w:t>
      </w:r>
    </w:p>
    <w:p w14:paraId="0BAF5B6F" w14:textId="6E05849E" w:rsidR="00E236FB" w:rsidRDefault="00E236FB" w:rsidP="00E236FB">
      <w:pPr>
        <w:rPr>
          <w:b/>
          <w:bCs/>
        </w:rPr>
      </w:pPr>
      <w:r>
        <w:rPr>
          <w:b/>
          <w:bCs/>
        </w:rPr>
        <w:t>Chọn cách 1</w:t>
      </w:r>
    </w:p>
    <w:p w14:paraId="5777DEF0" w14:textId="633DD51F" w:rsidR="00E236FB" w:rsidRDefault="00E236FB" w:rsidP="00E236FB">
      <w:r>
        <w:rPr>
          <w:b/>
          <w:bCs/>
        </w:rPr>
        <w:t xml:space="preserve">+ Sprint goal: </w:t>
      </w:r>
      <w:r w:rsidR="00C618FB" w:rsidRPr="00C618FB">
        <w:t>Giúp khách hàng chủ động đặt xe trước và dễ dàng tương tác với tài xế ngay trên ứng dụng, đảm bảo luồng di chuyển thuận tiện trong dịp Tết</w:t>
      </w:r>
    </w:p>
    <w:p w14:paraId="3E20ADB7" w14:textId="5402146C" w:rsidR="00C618FB" w:rsidRDefault="00C618FB" w:rsidP="00E236FB">
      <w:r>
        <w:t>+ PBI: 1, 3,4,5</w:t>
      </w:r>
    </w:p>
    <w:p w14:paraId="148DDDC2" w14:textId="77777777" w:rsidR="00C618FB" w:rsidRPr="00C618FB" w:rsidRDefault="00C618FB" w:rsidP="00C618FB">
      <w:pPr>
        <w:rPr>
          <w:b/>
          <w:bCs/>
        </w:rPr>
      </w:pPr>
      <w:r w:rsidRPr="00C618FB">
        <w:rPr>
          <w:b/>
          <w:bCs/>
        </w:rPr>
        <w:t>2. Phản hồi đề nghị "20 SP để tăng Velocity" của Quản lý dự án (2–3 câu)</w:t>
      </w:r>
    </w:p>
    <w:p w14:paraId="218104FD" w14:textId="77777777" w:rsidR="00C618FB" w:rsidRPr="00C618FB" w:rsidRDefault="00C618FB" w:rsidP="00C618FB">
      <w:r w:rsidRPr="00C618FB">
        <w:rPr>
          <w:i/>
          <w:iCs/>
        </w:rPr>
        <w:t>"Theo quy tắc Scrum, Velocity là chỉ số mô tả tốc độ làm việc quá khứ chứ không phải KPI ép buộc tăng. Trong Sprint 6, Capacity thực tế của đội giảm xuống 186 giờ (do Minh mới vào cần thời gian làm quen và Hà nghỉ 3 ngày), đồng thời PBI số 2 (13 SP) chưa đạt chuẩn Ready do thiếu AC về GPS. Do đó, việc nhận 15 SP là phương án an toàn nhất giúp đội duy trì chất lượng code, bảo vệ Sprint Goal và tránh nguy cơ vỡ Sprint."</w:t>
      </w:r>
    </w:p>
    <w:p w14:paraId="05EAD8EE" w14:textId="77777777" w:rsidR="00C618FB" w:rsidRDefault="00C618FB" w:rsidP="00E236FB"/>
    <w:p w14:paraId="2D24116A" w14:textId="77777777" w:rsidR="00C618FB" w:rsidRPr="00E236FB" w:rsidRDefault="00C618FB" w:rsidP="00E236FB"/>
    <w:sectPr w:rsidR="00C618FB" w:rsidRPr="00E236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978"/>
    <w:multiLevelType w:val="multilevel"/>
    <w:tmpl w:val="CFDE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807EA5"/>
    <w:multiLevelType w:val="multilevel"/>
    <w:tmpl w:val="A19A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E0894"/>
    <w:multiLevelType w:val="multilevel"/>
    <w:tmpl w:val="290E84A4"/>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 w15:restartNumberingAfterBreak="0">
    <w:nsid w:val="5B371B31"/>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11A3F27"/>
    <w:multiLevelType w:val="multilevel"/>
    <w:tmpl w:val="F170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087150">
    <w:abstractNumId w:val="4"/>
  </w:num>
  <w:num w:numId="2" w16cid:durableId="535388197">
    <w:abstractNumId w:val="0"/>
  </w:num>
  <w:num w:numId="3" w16cid:durableId="1964799830">
    <w:abstractNumId w:val="1"/>
  </w:num>
  <w:num w:numId="4" w16cid:durableId="1739285452">
    <w:abstractNumId w:val="3"/>
  </w:num>
  <w:num w:numId="5" w16cid:durableId="1490557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CE0"/>
    <w:rsid w:val="00437DF6"/>
    <w:rsid w:val="007D5435"/>
    <w:rsid w:val="00C618FB"/>
    <w:rsid w:val="00E236FB"/>
    <w:rsid w:val="00F36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404AA"/>
  <w15:chartTrackingRefBased/>
  <w15:docId w15:val="{1E7A478D-E8AE-4DFF-AA74-0417C05BA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435"/>
  </w:style>
  <w:style w:type="paragraph" w:styleId="Heading1">
    <w:name w:val="heading 1"/>
    <w:basedOn w:val="Normal"/>
    <w:next w:val="Normal"/>
    <w:link w:val="Heading1Char"/>
    <w:uiPriority w:val="9"/>
    <w:qFormat/>
    <w:rsid w:val="00F36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6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6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C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6C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6C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CE0"/>
    <w:rPr>
      <w:rFonts w:eastAsiaTheme="majorEastAsia" w:cstheme="majorBidi"/>
      <w:color w:val="272727" w:themeColor="text1" w:themeTint="D8"/>
    </w:rPr>
  </w:style>
  <w:style w:type="paragraph" w:styleId="Title">
    <w:name w:val="Title"/>
    <w:basedOn w:val="Normal"/>
    <w:next w:val="Normal"/>
    <w:link w:val="TitleChar"/>
    <w:uiPriority w:val="10"/>
    <w:qFormat/>
    <w:rsid w:val="00F36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CE0"/>
    <w:pPr>
      <w:spacing w:before="160"/>
      <w:jc w:val="center"/>
    </w:pPr>
    <w:rPr>
      <w:i/>
      <w:iCs/>
      <w:color w:val="404040" w:themeColor="text1" w:themeTint="BF"/>
    </w:rPr>
  </w:style>
  <w:style w:type="character" w:customStyle="1" w:styleId="QuoteChar">
    <w:name w:val="Quote Char"/>
    <w:basedOn w:val="DefaultParagraphFont"/>
    <w:link w:val="Quote"/>
    <w:uiPriority w:val="29"/>
    <w:rsid w:val="00F36CE0"/>
    <w:rPr>
      <w:i/>
      <w:iCs/>
      <w:color w:val="404040" w:themeColor="text1" w:themeTint="BF"/>
    </w:rPr>
  </w:style>
  <w:style w:type="paragraph" w:styleId="ListParagraph">
    <w:name w:val="List Paragraph"/>
    <w:basedOn w:val="Normal"/>
    <w:uiPriority w:val="34"/>
    <w:qFormat/>
    <w:rsid w:val="00F36CE0"/>
    <w:pPr>
      <w:ind w:left="720"/>
      <w:contextualSpacing/>
    </w:pPr>
  </w:style>
  <w:style w:type="character" w:styleId="IntenseEmphasis">
    <w:name w:val="Intense Emphasis"/>
    <w:basedOn w:val="DefaultParagraphFont"/>
    <w:uiPriority w:val="21"/>
    <w:qFormat/>
    <w:rsid w:val="00F36CE0"/>
    <w:rPr>
      <w:i/>
      <w:iCs/>
      <w:color w:val="2F5496" w:themeColor="accent1" w:themeShade="BF"/>
    </w:rPr>
  </w:style>
  <w:style w:type="paragraph" w:styleId="IntenseQuote">
    <w:name w:val="Intense Quote"/>
    <w:basedOn w:val="Normal"/>
    <w:next w:val="Normal"/>
    <w:link w:val="IntenseQuoteChar"/>
    <w:uiPriority w:val="30"/>
    <w:qFormat/>
    <w:rsid w:val="00F36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CE0"/>
    <w:rPr>
      <w:i/>
      <w:iCs/>
      <w:color w:val="2F5496" w:themeColor="accent1" w:themeShade="BF"/>
    </w:rPr>
  </w:style>
  <w:style w:type="character" w:styleId="IntenseReference">
    <w:name w:val="Intense Reference"/>
    <w:basedOn w:val="DefaultParagraphFont"/>
    <w:uiPriority w:val="32"/>
    <w:qFormat/>
    <w:rsid w:val="00F36CE0"/>
    <w:rPr>
      <w:b/>
      <w:bCs/>
      <w:smallCaps/>
      <w:color w:val="2F5496" w:themeColor="accent1" w:themeShade="BF"/>
      <w:spacing w:val="5"/>
    </w:rPr>
  </w:style>
  <w:style w:type="paragraph" w:styleId="NormalWeb">
    <w:name w:val="Normal (Web)"/>
    <w:basedOn w:val="Normal"/>
    <w:uiPriority w:val="99"/>
    <w:semiHidden/>
    <w:unhideWhenUsed/>
    <w:rsid w:val="007D54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36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Phuoc</dc:creator>
  <cp:keywords/>
  <dc:description/>
  <cp:lastModifiedBy>loc Phuoc</cp:lastModifiedBy>
  <cp:revision>3</cp:revision>
  <dcterms:created xsi:type="dcterms:W3CDTF">2026-10-13T14:35:00Z</dcterms:created>
  <dcterms:modified xsi:type="dcterms:W3CDTF">2026-10-13T14:47:00Z</dcterms:modified>
</cp:coreProperties>
</file>