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THIẾT KẾ BACKLOG CHO TÍNH NĂNG THEO DÕI CHUYẾN GHÉP</w:t>
      </w:r>
    </w:p>
    <w:p>
      <w:pPr>
        <w:pBdr>
          <w:bottom w:val="single" w:color="2E5597" w:sz="8" w:space="6"/>
        </w:pBdr>
        <w:spacing w:after="200"/>
        <w:jc w:val="center"/>
      </w:pPr>
      <w:r>
        <w:rPr>
          <w:rFonts w:ascii="Arial" w:cs="Arial" w:eastAsia="Arial" w:hAnsi="Arial"/>
          <w:i/>
          <w:iCs/>
          <w:color w:val="555555"/>
          <w:sz w:val="22"/>
          <w:szCs w:val="22"/>
        </w:rPr>
        <w:t xml:space="preserve">Từ nỗi đau khách hàng đến kiến trúc Backlog hoàn chỉnh – Dự án RikkeiGo</w:t>
      </w:r>
    </w:p>
    <w:p>
      <w:pPr>
        <w:spacing w:after="100" w:line="300"/>
      </w:pPr>
      <w:r>
        <w:rPr>
          <w:rFonts w:ascii="Arial" w:cs="Arial" w:eastAsia="Arial" w:hAnsi="Arial"/>
          <w:b/>
          <w:bCs/>
          <w:sz w:val="22"/>
          <w:szCs w:val="22"/>
        </w:rPr>
        <w:t xml:space="preserve">Nỗi đau khách hàng: </w:t>
      </w:r>
      <w:r>
        <w:rPr>
          <w:rFonts w:ascii="Arial" w:cs="Arial" w:eastAsia="Arial" w:hAnsi="Arial"/>
          <w:sz w:val="22"/>
          <w:szCs w:val="22"/>
        </w:rPr>
        <w:t xml:space="preserve">“Tôi không biết xe đang đón ai, bao giờ đến lượt mình và khi có vấn đề thì phải làm gì.”</w:t>
      </w:r>
    </w:p>
    <w:p>
      <w:pPr>
        <w:spacing w:after="100" w:line="300"/>
      </w:pPr>
      <w:r>
        <w:rPr>
          <w:rFonts w:ascii="Arial" w:cs="Arial" w:eastAsia="Arial" w:hAnsi="Arial"/>
          <w:sz w:val="22"/>
          <w:szCs w:val="22"/>
        </w:rPr>
        <w:t xml:space="preserve">Bản thiết kế dưới đây là đề xuất của đội hỗ trợ để Product Owner (Đức) xem xét và quyết định.</w:t>
      </w:r>
    </w:p>
    <w:p>
      <w:pPr>
        <w:pStyle w:val="Heading1"/>
        <w:spacing w:after="140" w:before="300"/>
      </w:pPr>
      <w:r>
        <w:rPr>
          <w:rFonts w:ascii="Arial" w:cs="Arial" w:eastAsia="Arial" w:hAnsi="Arial"/>
          <w:b/>
          <w:bCs/>
          <w:color w:val="1F3864"/>
          <w:sz w:val="28"/>
          <w:szCs w:val="28"/>
        </w:rPr>
        <w:t xml:space="preserve">Phần 1 – Thiết kế cấu trúc Epic → Feature → User Story</w:t>
      </w:r>
    </w:p>
    <w:p>
      <w:pPr>
        <w:spacing w:after="70" w:line="290"/>
        <w:ind w:left="0" w:hanging="0"/>
      </w:pPr>
      <w:r>
        <w:rPr>
          <w:rFonts w:ascii="Arial" w:cs="Arial" w:eastAsia="Arial" w:hAnsi="Arial"/>
          <w:b/>
          <w:bCs/>
          <w:sz w:val="22"/>
          <w:szCs w:val="22"/>
        </w:rPr>
        <w:t xml:space="preserve">EPIC: Theo dõi chuyến ghép minh bạch</w:t>
      </w:r>
    </w:p>
    <w:p>
      <w:pPr>
        <w:spacing w:after="100" w:line="300"/>
      </w:pPr>
      <w:r>
        <w:rPr>
          <w:rFonts w:ascii="Arial" w:cs="Arial" w:eastAsia="Arial" w:hAnsi="Arial"/>
          <w:i/>
          <w:iCs/>
          <w:sz w:val="22"/>
          <w:szCs w:val="22"/>
        </w:rPr>
        <w:t xml:space="preserve">Phạm vi: giúp khách đi xe ghép biết tình trạng chuyến (đón ai, khi nào đến lượt mình) và được hỗ trợ nhanh khi có sự cố. Ngoài phạm vi: thanh toán, đánh giá tài xế, đổi/hủy chuyến.</w:t>
      </w:r>
    </w:p>
    <w:p>
      <w:pPr>
        <w:spacing w:after="70" w:line="290"/>
        <w:ind w:left="360" w:hanging="0"/>
      </w:pPr>
      <w:r>
        <w:rPr>
          <w:rFonts w:ascii="Arial" w:cs="Arial" w:eastAsia="Arial" w:hAnsi="Arial"/>
          <w:b/>
          <w:bCs/>
          <w:sz w:val="22"/>
          <w:szCs w:val="22"/>
        </w:rPr>
        <w:t xml:space="preserve">├── FEATURE 1: Theo dõi thứ tự đón/trả và lộ trình trong chuyến</w:t>
      </w:r>
    </w:p>
    <w:p>
      <w:pPr>
        <w:spacing w:after="70" w:line="290"/>
        <w:ind w:left="900" w:hanging="0"/>
      </w:pPr>
      <w:r>
        <w:rPr>
          <w:rFonts w:ascii="Arial" w:cs="Arial" w:eastAsia="Arial" w:hAnsi="Arial"/>
          <w:b/>
          <w:bCs/>
          <w:sz w:val="22"/>
          <w:szCs w:val="22"/>
        </w:rPr>
        <w:t xml:space="preserve">├── US1: </w:t>
      </w:r>
      <w:r>
        <w:rPr>
          <w:rFonts w:ascii="Arial" w:cs="Arial" w:eastAsia="Arial" w:hAnsi="Arial"/>
          <w:sz w:val="22"/>
          <w:szCs w:val="22"/>
        </w:rPr>
        <w:t xml:space="preserve">Là khách đi xe ghép, tôi muốn xem thứ tự đón/trả của các khách trong chuyến trên bản đồ, để biết xe đang đón ai và khi nào đến lượt mình.</w:t>
      </w:r>
    </w:p>
    <w:p>
      <w:pPr>
        <w:spacing w:after="70" w:line="290"/>
        <w:ind w:left="900" w:hanging="0"/>
      </w:pPr>
      <w:r>
        <w:rPr>
          <w:rFonts w:ascii="Arial" w:cs="Arial" w:eastAsia="Arial" w:hAnsi="Arial"/>
          <w:b/>
          <w:bCs/>
          <w:sz w:val="22"/>
          <w:szCs w:val="22"/>
        </w:rPr>
        <w:t xml:space="preserve">└── US2: </w:t>
      </w:r>
      <w:r>
        <w:rPr>
          <w:rFonts w:ascii="Arial" w:cs="Arial" w:eastAsia="Arial" w:hAnsi="Arial"/>
          <w:sz w:val="22"/>
          <w:szCs w:val="22"/>
        </w:rPr>
        <w:t xml:space="preserve">Là khách đi xe ghép, tôi muốn nhận thời gian dự kiến xe đến điểm đón của mình và được cập nhật khi có thay đổi, để chủ động chuẩn bị và không phải chờ vô ích.</w:t>
      </w:r>
    </w:p>
    <w:p>
      <w:pPr>
        <w:spacing w:after="70" w:line="290"/>
        <w:ind w:left="360" w:hanging="0"/>
      </w:pPr>
      <w:r>
        <w:rPr>
          <w:rFonts w:ascii="Arial" w:cs="Arial" w:eastAsia="Arial" w:hAnsi="Arial"/>
          <w:b/>
          <w:bCs/>
          <w:sz w:val="22"/>
          <w:szCs w:val="22"/>
        </w:rPr>
        <w:t xml:space="preserve">└── FEATURE 2: Hỗ trợ khi có sự cố trong chuyến</w:t>
      </w:r>
    </w:p>
    <w:p>
      <w:pPr>
        <w:spacing w:after="70" w:line="290"/>
        <w:ind w:left="900" w:hanging="0"/>
      </w:pPr>
      <w:r>
        <w:rPr>
          <w:rFonts w:ascii="Arial" w:cs="Arial" w:eastAsia="Arial" w:hAnsi="Arial"/>
          <w:b/>
          <w:bCs/>
          <w:sz w:val="22"/>
          <w:szCs w:val="22"/>
        </w:rPr>
        <w:t xml:space="preserve">├── US3: </w:t>
      </w:r>
      <w:r>
        <w:rPr>
          <w:rFonts w:ascii="Arial" w:cs="Arial" w:eastAsia="Arial" w:hAnsi="Arial"/>
          <w:sz w:val="22"/>
          <w:szCs w:val="22"/>
        </w:rPr>
        <w:t xml:space="preserve">Là khách đi xe ghép, tôi muốn bấm nút báo sự cố ngay trong chuyến (xe trễ, đi sai lộ trình, không liên lạc được tài xế), để được hỗ trợ kịp thời.</w:t>
      </w:r>
    </w:p>
    <w:p>
      <w:pPr>
        <w:spacing w:after="70" w:line="290"/>
        <w:ind w:left="900" w:hanging="0"/>
      </w:pPr>
      <w:r>
        <w:rPr>
          <w:rFonts w:ascii="Arial" w:cs="Arial" w:eastAsia="Arial" w:hAnsi="Arial"/>
          <w:b/>
          <w:bCs/>
          <w:sz w:val="22"/>
          <w:szCs w:val="22"/>
        </w:rPr>
        <w:t xml:space="preserve">└── US4: </w:t>
      </w:r>
      <w:r>
        <w:rPr>
          <w:rFonts w:ascii="Arial" w:cs="Arial" w:eastAsia="Arial" w:hAnsi="Arial"/>
          <w:sz w:val="22"/>
          <w:szCs w:val="22"/>
        </w:rPr>
        <w:t xml:space="preserve">Là khách đi xe ghép, tôi muốn xem trạng thái xử lý sự cố mình đã báo, để biết vấn đề đang được giải quyết đến đâu và bước tiếp theo là gì.</w:t>
      </w:r>
    </w:p>
    <w:p>
      <w:pPr>
        <w:pStyle w:val="Heading1"/>
        <w:spacing w:after="140" w:before="300"/>
      </w:pPr>
      <w:r>
        <w:rPr>
          <w:rFonts w:ascii="Arial" w:cs="Arial" w:eastAsia="Arial" w:hAnsi="Arial"/>
          <w:b/>
          <w:bCs/>
          <w:color w:val="1F3864"/>
          <w:sz w:val="28"/>
          <w:szCs w:val="28"/>
        </w:rPr>
        <w:t xml:space="preserve">Phần 2 – Sắp xếp Product Backlog theo thứ tự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5038"/>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40" w:line="280"/>
            </w:pPr>
            <w:r>
              <w:rPr>
                <w:rFonts w:ascii="Arial" w:cs="Arial" w:eastAsia="Arial" w:hAnsi="Arial"/>
                <w:b/>
                <w:bCs/>
                <w:color w:val="FFFFFF"/>
                <w:sz w:val="21"/>
                <w:szCs w:val="21"/>
              </w:rPr>
              <w:t xml:space="preserve">Thứ tự</w:t>
            </w:r>
          </w:p>
        </w:tc>
        <w:tc>
          <w:tcPr>
            <w:tcW w:type="dxa" w:w="36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40" w:line="280"/>
            </w:pPr>
            <w:r>
              <w:rPr>
                <w:rFonts w:ascii="Arial" w:cs="Arial" w:eastAsia="Arial" w:hAnsi="Arial"/>
                <w:b/>
                <w:bCs/>
                <w:color w:val="FFFFFF"/>
                <w:sz w:val="21"/>
                <w:szCs w:val="21"/>
              </w:rPr>
              <w:t xml:space="preserve">User Story</w:t>
            </w:r>
          </w:p>
        </w:tc>
        <w:tc>
          <w:tcPr>
            <w:tcW w:type="dxa" w:w="5038"/>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40" w:line="280"/>
            </w:pPr>
            <w:r>
              <w:rPr>
                <w:rFonts w:ascii="Arial" w:cs="Arial" w:eastAsia="Arial" w:hAnsi="Arial"/>
                <w:b/>
                <w:bCs/>
                <w:color w:val="FFFFFF"/>
                <w:sz w:val="21"/>
                <w:szCs w:val="21"/>
              </w:rPr>
              <w:t xml:space="preserve">Lý do ưu tiên (theo giá trị cho khách)</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bCs/>
                <w:color w:val="000000"/>
                <w:sz w:val="21"/>
                <w:szCs w:val="21"/>
              </w:rPr>
              <w:t xml:space="preserve">1</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US1 – Xem thứ tự đón/trả của các khách trên bản đồ</w:t>
            </w:r>
          </w:p>
        </w:tc>
        <w:tc>
          <w:tcPr>
            <w:tcW w:type="dxa" w:w="50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Trả lời trực tiếp nỗi đau lớn nhất: “không biết xe đang đón ai”. Là nền tảng để US2 hoạt động.</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bCs/>
                <w:color w:val="000000"/>
                <w:sz w:val="21"/>
                <w:szCs w:val="21"/>
              </w:rPr>
              <w:t xml:space="preserve">2</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US2 – Nhận thời gian dự kiến xe đến điểm đón</w:t>
            </w:r>
          </w:p>
        </w:tc>
        <w:tc>
          <w:tcPr>
            <w:tcW w:type="dxa" w:w="50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Trả lời nỗi đau “bao giờ đến lượt mình”; giá trị cao nhưng cần US1 làm nền.</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bCs/>
                <w:color w:val="000000"/>
                <w:sz w:val="21"/>
                <w:szCs w:val="21"/>
              </w:rPr>
              <w:t xml:space="preserve">3</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US3 – Báo sự cố ngay trong chuyến</w:t>
            </w:r>
          </w:p>
        </w:tc>
        <w:tc>
          <w:tcPr>
            <w:tcW w:type="dxa" w:w="50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Trả lời nỗi đau “có vấn đề thì làm gì”; quan trọng nhưng xảy ra ít hơn hai nhu cầu trên.</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bCs/>
                <w:color w:val="000000"/>
                <w:sz w:val="21"/>
                <w:szCs w:val="21"/>
              </w:rPr>
              <w:t xml:space="preserve">4</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US4 – Xem trạng thái xử lý sự cố đã báo</w:t>
            </w:r>
          </w:p>
        </w:tc>
        <w:tc>
          <w:tcPr>
            <w:tcW w:type="dxa" w:w="50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40" w:line="280"/>
            </w:pPr>
            <w:r>
              <w:rPr>
                <w:rFonts w:ascii="Arial" w:cs="Arial" w:eastAsia="Arial" w:hAnsi="Arial"/>
                <w:b w:val="false"/>
                <w:bCs w:val="false"/>
                <w:color w:val="000000"/>
                <w:sz w:val="21"/>
                <w:szCs w:val="21"/>
              </w:rPr>
              <w:t xml:space="preserve">Giá trị bổ sung, chỉ có ý nghĩa sau khi US3 đã có; có thể làm sau cùng.</w:t>
            </w:r>
          </w:p>
        </w:tc>
      </w:tr>
    </w:tbl>
    <w:p>
      <w:pPr>
        <w:pStyle w:val="Heading2"/>
        <w:spacing w:after="100" w:before="200"/>
      </w:pPr>
      <w:r>
        <w:rPr>
          <w:rFonts w:ascii="Arial" w:cs="Arial" w:eastAsia="Arial" w:hAnsi="Arial"/>
          <w:b/>
          <w:bCs/>
          <w:color w:val="2E5597"/>
          <w:sz w:val="24"/>
          <w:szCs w:val="24"/>
        </w:rPr>
        <w:t xml:space="preserve">Story cần chi tiết nhất: US1, theo nguyên tắc D.E.E.P</w:t>
      </w:r>
    </w:p>
    <w:p>
      <w:pPr>
        <w:pStyle w:val="ListParagraph"/>
        <w:numPr>
          <w:ilvl w:val="0"/>
          <w:numId w:val="2"/>
        </w:numPr>
        <w:spacing w:after="60" w:line="300"/>
      </w:pPr>
      <w:r>
        <w:rPr>
          <w:rFonts w:ascii="Arial" w:cs="Arial" w:eastAsia="Arial" w:hAnsi="Arial"/>
          <w:b/>
          <w:bCs/>
          <w:sz w:val="22"/>
          <w:szCs w:val="22"/>
        </w:rPr>
        <w:t xml:space="preserve">Detailed appropriately (chi tiết vừa đủ): </w:t>
      </w:r>
      <w:r>
        <w:rPr>
          <w:rFonts w:ascii="Arial" w:cs="Arial" w:eastAsia="Arial" w:hAnsi="Arial"/>
          <w:sz w:val="22"/>
          <w:szCs w:val="22"/>
        </w:rPr>
        <w:t xml:space="preserve">US1 nằm đầu Backlog, sẽ vào Sprint kế tiếp, nên cần chi tiết nhất: có Acceptance Criteria (ví dụ cách hiển thị thứ tự đón, xử lý khi mất kết nối), thiết kế màn hình, và làm rõ dữ liệu vị trí từ đối tác bản đồ. Các story phía sau (US3, US4) chỉ cần mô tả ở mức thô.</w:t>
      </w:r>
    </w:p>
    <w:p>
      <w:pPr>
        <w:pStyle w:val="ListParagraph"/>
        <w:numPr>
          <w:ilvl w:val="0"/>
          <w:numId w:val="2"/>
        </w:numPr>
        <w:spacing w:after="60" w:line="300"/>
      </w:pPr>
      <w:r>
        <w:rPr>
          <w:rFonts w:ascii="Arial" w:cs="Arial" w:eastAsia="Arial" w:hAnsi="Arial"/>
          <w:b/>
          <w:bCs/>
          <w:sz w:val="22"/>
          <w:szCs w:val="22"/>
        </w:rPr>
        <w:t xml:space="preserve">Estimated (được ước lượng): </w:t>
      </w:r>
      <w:r>
        <w:rPr>
          <w:rFonts w:ascii="Arial" w:cs="Arial" w:eastAsia="Arial" w:hAnsi="Arial"/>
          <w:sz w:val="22"/>
          <w:szCs w:val="22"/>
        </w:rPr>
        <w:t xml:space="preserve">US1 phải được Dev Team ước lượng kỹ nhất để biết có vừa một Sprint không; story càng xuống dưới ước lượng càng thô.</w:t>
      </w:r>
    </w:p>
    <w:p>
      <w:pPr>
        <w:pStyle w:val="ListParagraph"/>
        <w:numPr>
          <w:ilvl w:val="0"/>
          <w:numId w:val="2"/>
        </w:numPr>
        <w:spacing w:after="60" w:line="300"/>
      </w:pPr>
      <w:r>
        <w:rPr>
          <w:rFonts w:ascii="Arial" w:cs="Arial" w:eastAsia="Arial" w:hAnsi="Arial"/>
          <w:b/>
          <w:bCs/>
          <w:sz w:val="22"/>
          <w:szCs w:val="22"/>
        </w:rPr>
        <w:t xml:space="preserve">Emergent (phát triển dần): </w:t>
      </w:r>
      <w:r>
        <w:rPr>
          <w:rFonts w:ascii="Arial" w:cs="Arial" w:eastAsia="Arial" w:hAnsi="Arial"/>
          <w:sz w:val="22"/>
          <w:szCs w:val="22"/>
        </w:rPr>
        <w:t xml:space="preserve">US1 sẽ thay đổi theo phản hồi thực tế và dữ liệu đối tác; US3, US4 có thể được chỉnh sửa hoặc tách thêm sau khi US1 và US2 ra mắt.</w:t>
      </w:r>
    </w:p>
    <w:p>
      <w:pPr>
        <w:pStyle w:val="ListParagraph"/>
        <w:numPr>
          <w:ilvl w:val="0"/>
          <w:numId w:val="2"/>
        </w:numPr>
        <w:spacing w:after="60" w:line="300"/>
      </w:pPr>
      <w:r>
        <w:rPr>
          <w:rFonts w:ascii="Arial" w:cs="Arial" w:eastAsia="Arial" w:hAnsi="Arial"/>
          <w:b/>
          <w:bCs/>
          <w:sz w:val="22"/>
          <w:szCs w:val="22"/>
        </w:rPr>
        <w:t xml:space="preserve">Prioritized (được ưu tiên): </w:t>
      </w:r>
      <w:r>
        <w:rPr>
          <w:rFonts w:ascii="Arial" w:cs="Arial" w:eastAsia="Arial" w:hAnsi="Arial"/>
          <w:sz w:val="22"/>
          <w:szCs w:val="22"/>
        </w:rPr>
        <w:t xml:space="preserve">Thứ tự trên đặt giá trị cho khách lên đầu, nên phần cần chi tiết nhất luôn là phần nằm trên cùng.</w:t>
      </w:r>
    </w:p>
    <w:p>
      <w:pPr>
        <w:pStyle w:val="Heading1"/>
        <w:spacing w:after="140" w:before="300"/>
      </w:pPr>
      <w:r>
        <w:rPr>
          <w:rFonts w:ascii="Arial" w:cs="Arial" w:eastAsia="Arial" w:hAnsi="Arial"/>
          <w:b/>
          <w:bCs/>
          <w:color w:val="1F3864"/>
          <w:sz w:val="28"/>
          <w:szCs w:val="28"/>
        </w:rPr>
        <w:t xml:space="preserve">Phần 3 – Xử lý các tình huống phát sinh</w:t>
      </w:r>
    </w:p>
    <w:p>
      <w:pPr>
        <w:pStyle w:val="Heading2"/>
        <w:spacing w:after="100" w:before="200"/>
      </w:pPr>
      <w:r>
        <w:rPr>
          <w:rFonts w:ascii="Arial" w:cs="Arial" w:eastAsia="Arial" w:hAnsi="Arial"/>
          <w:b/>
          <w:bCs/>
          <w:color w:val="2E5597"/>
          <w:sz w:val="24"/>
          <w:szCs w:val="24"/>
        </w:rPr>
        <w:t xml:space="preserve">Tình huống 1: Đường thực tế trên Burndown Chart đi ngang 3 ngày liền</w:t>
      </w:r>
    </w:p>
    <w:p>
      <w:pPr>
        <w:spacing w:after="100" w:line="300"/>
      </w:pPr>
      <w:r>
        <w:rPr>
          <w:rFonts w:ascii="Arial" w:cs="Arial" w:eastAsia="Arial" w:hAnsi="Arial"/>
          <w:b/>
          <w:bCs/>
          <w:sz w:val="22"/>
          <w:szCs w:val="22"/>
        </w:rPr>
        <w:t xml:space="preserve">Dấu hiệu nhận biết: </w:t>
      </w:r>
      <w:r>
        <w:rPr>
          <w:rFonts w:ascii="Arial" w:cs="Arial" w:eastAsia="Arial" w:hAnsi="Arial"/>
          <w:sz w:val="22"/>
          <w:szCs w:val="22"/>
        </w:rPr>
        <w:t xml:space="preserve">đường thực tế (remaining work) gần như nằm ngang, không giảm trong 3 ngày, trong khi đường lý tưởng vẫn dốc xuống nên khoảng cách giữa hai đường ngày càng lớn. Đây là dấu hiệu công việc bị chặn hoặc không được hoàn thành, và nguy cơ không đạt Sprint Goal.</w:t>
      </w:r>
    </w:p>
    <w:p>
      <w:pPr>
        <w:spacing w:after="100" w:line="300"/>
      </w:pPr>
      <w:r>
        <w:rPr>
          <w:rFonts w:ascii="Arial" w:cs="Arial" w:eastAsia="Arial" w:hAnsi="Arial"/>
          <w:b/>
          <w:bCs/>
          <w:sz w:val="22"/>
          <w:szCs w:val="22"/>
        </w:rPr>
        <w:t xml:space="preserve">Ai xử lý và xử lý thế nào:</w:t>
      </w:r>
    </w:p>
    <w:p>
      <w:pPr>
        <w:pStyle w:val="ListParagraph"/>
        <w:numPr>
          <w:ilvl w:val="0"/>
          <w:numId w:val="2"/>
        </w:numPr>
        <w:spacing w:after="60" w:line="300"/>
      </w:pPr>
      <w:r>
        <w:rPr>
          <w:rFonts w:ascii="Arial" w:cs="Arial" w:eastAsia="Arial" w:hAnsi="Arial"/>
          <w:b/>
          <w:bCs/>
          <w:sz w:val="22"/>
          <w:szCs w:val="22"/>
        </w:rPr>
        <w:t xml:space="preserve">Dev Team: </w:t>
      </w:r>
      <w:r>
        <w:rPr>
          <w:rFonts w:ascii="Arial" w:cs="Arial" w:eastAsia="Arial" w:hAnsi="Arial"/>
          <w:sz w:val="22"/>
          <w:szCs w:val="22"/>
        </w:rPr>
        <w:t xml:space="preserve">nêu rõ vướng mắc (chưa có dữ liệu vị trí từ đối tác bản đồ) ngay trong Daily Scrum, không đợi đến cuối Sprint. Trong lúc chờ, làm tiếp phần không phụ thuộc dữ liệu (giao diện, dữ liệu giả để kiểm thử).</w:t>
      </w:r>
    </w:p>
    <w:p>
      <w:pPr>
        <w:pStyle w:val="ListParagraph"/>
        <w:numPr>
          <w:ilvl w:val="0"/>
          <w:numId w:val="2"/>
        </w:numPr>
        <w:spacing w:after="60" w:line="300"/>
      </w:pPr>
      <w:r>
        <w:rPr>
          <w:rFonts w:ascii="Arial" w:cs="Arial" w:eastAsia="Arial" w:hAnsi="Arial"/>
          <w:b/>
          <w:bCs/>
          <w:sz w:val="22"/>
          <w:szCs w:val="22"/>
        </w:rPr>
        <w:t xml:space="preserve">Scrum Master: </w:t>
      </w:r>
      <w:r>
        <w:rPr>
          <w:rFonts w:ascii="Arial" w:cs="Arial" w:eastAsia="Arial" w:hAnsi="Arial"/>
          <w:sz w:val="22"/>
          <w:szCs w:val="22"/>
        </w:rPr>
        <w:t xml:space="preserve">ghi nhận đây là impediment và chịu trách nhiệm gỡ: liên hệ, thúc đẩy đối tác bàn giao dữ liệu, báo cấp trên khi cần.</w:t>
      </w:r>
    </w:p>
    <w:p>
      <w:pPr>
        <w:pStyle w:val="ListParagraph"/>
        <w:numPr>
          <w:ilvl w:val="0"/>
          <w:numId w:val="2"/>
        </w:numPr>
        <w:spacing w:after="60" w:line="300"/>
      </w:pPr>
      <w:r>
        <w:rPr>
          <w:rFonts w:ascii="Arial" w:cs="Arial" w:eastAsia="Arial" w:hAnsi="Arial"/>
          <w:b/>
          <w:bCs/>
          <w:sz w:val="22"/>
          <w:szCs w:val="22"/>
        </w:rPr>
        <w:t xml:space="preserve">Product Owner (Đức): </w:t>
      </w:r>
      <w:r>
        <w:rPr>
          <w:rFonts w:ascii="Arial" w:cs="Arial" w:eastAsia="Arial" w:hAnsi="Arial"/>
          <w:sz w:val="22"/>
          <w:szCs w:val="22"/>
        </w:rPr>
        <w:t xml:space="preserve">nếu dữ liệu vẫn chưa có, cùng Dev Team điều chỉnh phạm vi Sprint (giảm hoặc đổi sang story không phụ thuộc dữ liệu vị trí như US3) để giữ Sprint Goal. Không kéo dài Sprint, không dồn việc cuối Sprint.</w:t>
      </w:r>
    </w:p>
    <w:p>
      <w:pPr>
        <w:pStyle w:val="ListParagraph"/>
        <w:numPr>
          <w:ilvl w:val="0"/>
          <w:numId w:val="2"/>
        </w:numPr>
        <w:spacing w:after="60" w:line="300"/>
      </w:pPr>
      <w:r>
        <w:rPr>
          <w:rFonts w:ascii="Arial" w:cs="Arial" w:eastAsia="Arial" w:hAnsi="Arial"/>
          <w:b/>
          <w:bCs/>
          <w:sz w:val="22"/>
          <w:szCs w:val="22"/>
        </w:rPr>
        <w:t xml:space="preserve">Cả nhóm: </w:t>
      </w:r>
      <w:r>
        <w:rPr>
          <w:rFonts w:ascii="Arial" w:cs="Arial" w:eastAsia="Arial" w:hAnsi="Arial"/>
          <w:sz w:val="22"/>
          <w:szCs w:val="22"/>
        </w:rPr>
        <w:t xml:space="preserve">đưa vấn đề phụ thuộc đối tác vào Sprint Retrospective để có kế hoạch ngăn ngừa lần sau.</w:t>
      </w:r>
    </w:p>
    <w:p>
      <w:pPr>
        <w:pStyle w:val="Heading2"/>
        <w:spacing w:after="100" w:before="200"/>
      </w:pPr>
      <w:r>
        <w:rPr>
          <w:rFonts w:ascii="Arial" w:cs="Arial" w:eastAsia="Arial" w:hAnsi="Arial"/>
          <w:b/>
          <w:bCs/>
          <w:color w:val="2E5597"/>
          <w:sz w:val="24"/>
          <w:szCs w:val="24"/>
        </w:rPr>
        <w:t xml:space="preserve">Tình huống 2: Đức muốn đưa nguyên Epic vào Sprint Backlog để “làm một lần cho xong”</w:t>
      </w:r>
    </w:p>
    <w:p>
      <w:pPr>
        <w:spacing w:after="100" w:line="300"/>
      </w:pPr>
      <w:r>
        <w:rPr>
          <w:rFonts w:ascii="Arial" w:cs="Arial" w:eastAsia="Arial" w:hAnsi="Arial"/>
          <w:b/>
          <w:bCs/>
          <w:sz w:val="22"/>
          <w:szCs w:val="22"/>
        </w:rPr>
        <w:t xml:space="preserve">Vấn đề: </w:t>
      </w:r>
      <w:r>
        <w:rPr>
          <w:rFonts w:ascii="Arial" w:cs="Arial" w:eastAsia="Arial" w:hAnsi="Arial"/>
          <w:sz w:val="22"/>
          <w:szCs w:val="22"/>
        </w:rPr>
        <w:t xml:space="preserve">Epic quá lớn so với một Sprint, vi phạm tiêu chí Small của INVEST, dễ không hoàn thành và mất khả năng nhận phản hồi sớm.</w:t>
      </w:r>
    </w:p>
    <w:p>
      <w:pPr>
        <w:spacing w:after="100" w:line="300"/>
      </w:pPr>
      <w:r>
        <w:rPr>
          <w:rFonts w:ascii="Arial" w:cs="Arial" w:eastAsia="Arial" w:hAnsi="Arial"/>
          <w:b/>
          <w:bCs/>
          <w:sz w:val="22"/>
          <w:szCs w:val="22"/>
        </w:rPr>
        <w:t xml:space="preserve">Ai xử lý và xử lý thế nào:</w:t>
      </w:r>
    </w:p>
    <w:p>
      <w:pPr>
        <w:pStyle w:val="ListParagraph"/>
        <w:numPr>
          <w:ilvl w:val="0"/>
          <w:numId w:val="2"/>
        </w:numPr>
        <w:spacing w:after="60" w:line="300"/>
      </w:pPr>
      <w:r>
        <w:rPr>
          <w:rFonts w:ascii="Arial" w:cs="Arial" w:eastAsia="Arial" w:hAnsi="Arial"/>
          <w:b/>
          <w:bCs/>
          <w:sz w:val="22"/>
          <w:szCs w:val="22"/>
        </w:rPr>
        <w:t xml:space="preserve">Scrum Master: </w:t>
      </w:r>
      <w:r>
        <w:rPr>
          <w:rFonts w:ascii="Arial" w:cs="Arial" w:eastAsia="Arial" w:hAnsi="Arial"/>
          <w:sz w:val="22"/>
          <w:szCs w:val="22"/>
        </w:rPr>
        <w:t xml:space="preserve">giải thích cho Đức rằng Sprint chỉ nên chứa các User Story nhỏ, đủ rõ và vừa năng lực của nhóm; Epic vẫn ở lại Product Backlog.</w:t>
      </w:r>
    </w:p>
    <w:p>
      <w:pPr>
        <w:pStyle w:val="ListParagraph"/>
        <w:numPr>
          <w:ilvl w:val="0"/>
          <w:numId w:val="2"/>
        </w:numPr>
        <w:spacing w:after="60" w:line="300"/>
      </w:pPr>
      <w:r>
        <w:rPr>
          <w:rFonts w:ascii="Arial" w:cs="Arial" w:eastAsia="Arial" w:hAnsi="Arial"/>
          <w:b/>
          <w:bCs/>
          <w:sz w:val="22"/>
          <w:szCs w:val="22"/>
        </w:rPr>
        <w:t xml:space="preserve">Dev Team: </w:t>
      </w:r>
      <w:r>
        <w:rPr>
          <w:rFonts w:ascii="Arial" w:cs="Arial" w:eastAsia="Arial" w:hAnsi="Arial"/>
          <w:sz w:val="22"/>
          <w:szCs w:val="22"/>
        </w:rPr>
        <w:t xml:space="preserve">dựa trên velocity thực tế để chọn lượng việc có thể cam kết trong Sprint (ví dụ US1, và US2 nếu còn năng lực).</w:t>
      </w:r>
    </w:p>
    <w:p>
      <w:pPr>
        <w:pStyle w:val="ListParagraph"/>
        <w:numPr>
          <w:ilvl w:val="0"/>
          <w:numId w:val="2"/>
        </w:numPr>
        <w:spacing w:after="60" w:line="300"/>
      </w:pPr>
      <w:r>
        <w:rPr>
          <w:rFonts w:ascii="Arial" w:cs="Arial" w:eastAsia="Arial" w:hAnsi="Arial"/>
          <w:b/>
          <w:bCs/>
          <w:sz w:val="22"/>
          <w:szCs w:val="22"/>
        </w:rPr>
        <w:t xml:space="preserve">Product Owner (Đức): </w:t>
      </w:r>
      <w:r>
        <w:rPr>
          <w:rFonts w:ascii="Arial" w:cs="Arial" w:eastAsia="Arial" w:hAnsi="Arial"/>
          <w:sz w:val="22"/>
          <w:szCs w:val="22"/>
        </w:rPr>
        <w:t xml:space="preserve">giữ vai trò quyết định thứ tự ưu tiên và cùng Dev Team chốt Sprint Goal; các story còn lại được xếp vào các Sprint sau để có thể điều chỉnh theo phản hồi của khách.</w:t>
      </w:r>
    </w:p>
    <w:p>
      <w:pPr>
        <w:spacing w:after="100" w:before="200" w:line="300"/>
      </w:pPr>
      <w:r>
        <w:rPr>
          <w:rFonts w:ascii="Arial" w:cs="Arial" w:eastAsia="Arial" w:hAnsi="Arial"/>
          <w:sz w:val="22"/>
          <w:szCs w:val="22"/>
        </w:rPr>
        <w:t xml:space="preserve">Lưu ý: mục 7 “Quy định nộp bài” trong đề chưa có nội dung nên bài làm bám theo yêu cầu ở mục 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2026-10-08T01:33:57.321Z</dcterms:created>
  <dcterms:modified xsi:type="dcterms:W3CDTF">2026-10-08T01:33:57.328Z</dcterms:modified>
</cp:coreProperties>
</file>

<file path=docProps/custom.xml><?xml version="1.0" encoding="utf-8"?>
<Properties xmlns="http://schemas.openxmlformats.org/officeDocument/2006/custom-properties" xmlns:vt="http://schemas.openxmlformats.org/officeDocument/2006/docPropsVTypes"/>
</file>