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24"/>
          <w:szCs w:val="24"/>
        </w:rPr>
        <w:t xml:space="preserve">BÀI LÀM: SỬA BIÊN BẢN SPRINT RETROSPECTIVE – SPRINT 11</w:t>
      </w:r>
    </w:p>
    <w:p>
      <w:pPr>
        <w:spacing w:after="80"/>
      </w:pPr>
      <w:r>
        <w:rPr>
          <w:rFonts w:ascii="Times New Roman" w:cs="Times New Roman" w:eastAsia="Times New Roman" w:hAnsi="Times New Roman"/>
          <w:b/>
          <w:bCs/>
          <w:sz w:val="24"/>
          <w:szCs w:val="24"/>
        </w:rPr>
        <w:t xml:space="preserve">Phần 1 - Phân loại ý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Mã</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Phân loại</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Giữ, chuyển nơi xử lý hoặc viết lại</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Phản hồi sản phẩm</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Chuyển cho Product Owner xem xét trong Product Backlog; không xử lý trong Retrospective.</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Cần làm rõ</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Viết lại cụ thể: "Khi quy tắc chuyển người thay đổi, nhóm thông báo tại kênh chung và cập nhật tài liệu chung trước khi áp dụng."</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Cần làm rõ (đúng vấn đề nhưng đổ lỗi cá nhân)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Viết lại: "Mọi thay đổi quy tắc chuyển người cần được nhóm thống nhất và cập nhật tài liệu chung trước khi triển khai, để không ai phải sửa lại công việc."</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Cách làm việc</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Giữ nguyên ở cột Stop.</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Cách làm việc</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Giữ nguyên ở cột Continue.</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Phản hồi sản phẩm (chỉ số sản phẩm)</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Chuyển cho Product Owner xem xét trong Product Backlog; không đưa vào Improvement của nhóm.</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R-07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Cần làm rõ (hạ chuẩn Definition of Done)</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Không chấp nhận: Definition of Done chỉ được cải thiện, không hạ chuẩn. Viết lại: "Giữ nguyên yêu cầu không còn lỗi mức nghiêm trọng cao; tìm cách kiểm thử sớm hơn để kịp tiến độ."</w:t>
            </w:r>
          </w:p>
        </w:tc>
      </w:tr>
    </w:tbl>
    <w:p>
      <w:pPr>
        <w:spacing w:after="80"/>
      </w:pPr>
      <w:r>
        <w:rPr>
          <w:rFonts w:ascii="Times New Roman" w:cs="Times New Roman" w:eastAsia="Times New Roman" w:hAnsi="Times New Roman"/>
          <w:b w:val="false"/>
          <w:bCs w:val="false"/>
          <w:sz w:val="24"/>
          <w:szCs w:val="24"/>
        </w:rPr>
        <w:t xml:space="preserve"/>
      </w:r>
    </w:p>
    <w:p>
      <w:pPr>
        <w:spacing w:after="80"/>
      </w:pPr>
      <w:r>
        <w:rPr>
          <w:rFonts w:ascii="Times New Roman" w:cs="Times New Roman" w:eastAsia="Times New Roman" w:hAnsi="Times New Roman"/>
          <w:b/>
          <w:bCs/>
          <w:sz w:val="24"/>
          <w:szCs w:val="24"/>
        </w:rPr>
        <w:t xml:space="preserve">Phần 2 - Sửa Improvement</w:t>
      </w:r>
    </w:p>
    <w:p>
      <w:pPr>
        <w:spacing w:after="80"/>
      </w:pPr>
      <w:r>
        <w:rPr>
          <w:rFonts w:ascii="Times New Roman" w:cs="Times New Roman" w:eastAsia="Times New Roman" w:hAnsi="Times New Roman"/>
          <w:b w:val="false"/>
          <w:bCs w:val="false"/>
          <w:sz w:val="24"/>
          <w:szCs w:val="24"/>
        </w:rPr>
        <w:t xml:space="preserve">IM-11-01 và IM-11-03 không được chọn: IM-11-01 quá chung và không ghi bằng chứng; IM-11-03 là chỉ số sản phẩm, đã chuyển về Product Backlog. IM-11-04 nội dung tốt nhưng thiếu người theo dõi và thời điểm kiểm tra nên được bổ sung. IM-11-02 "Kiểm thử kỹ hơn" quá chung nên được viết lại dựa trên dữ kiện Ngày 4. Chọn hai Improvement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060"/>
        <w:gridCol w:w="2400"/>
      </w:tblGrid>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Hành động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Người/nhóm theo dõi</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Khi kiểm tra</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Bằng chứng</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Khi quy tắc chuyển người thay đổi, nhóm cập nhật tài liệu chung trước khi triển khai (từ IM-11-04).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Mỗi lần đổi quy tắc trong Sprint 12 và tại Sprint Retrospective Sprint 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Phiên bản tài liệu chung có ngày cập nhật trước ngày triển khai</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Đầu Sprint 12, nhóm cấp đủ quyền truy cập môi trường thử nghiệm cho người kiểm thử vào Ngày 1 và chạy Integration Test đầu tiên không muộn hơn Ngày 4 (viết lại từ IM-11-02).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Khánh Vy cùng Scrum Master</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Ngày 1 và Ngày 4 của Sprint 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Nhật ký cấp quyền ghi Ngày 1; kết quả Integration Test đầu tiên có ngày chạy không muộn hơn Ngày 4</w:t>
            </w:r>
          </w:p>
        </w:tc>
      </w:tr>
    </w:tbl>
    <w:p>
      <w:pPr>
        <w:spacing w:after="80"/>
      </w:pPr>
      <w:r>
        <w:rPr>
          <w:rFonts w:ascii="Times New Roman" w:cs="Times New Roman" w:eastAsia="Times New Roman" w:hAnsi="Times New Roman"/>
          <w:b w:val="false"/>
          <w:bCs w:val="false"/>
          <w:sz w:val="24"/>
          <w:szCs w:val="24"/>
        </w:rPr>
        <w:t xml:space="preserve"/>
      </w:r>
    </w:p>
    <w:p>
      <w:pPr>
        <w:spacing w:after="80"/>
      </w:pPr>
      <w:r>
        <w:rPr>
          <w:rFonts w:ascii="Times New Roman" w:cs="Times New Roman" w:eastAsia="Times New Roman" w:hAnsi="Times New Roman"/>
          <w:b w:val="false"/>
          <w:bCs w:val="false"/>
          <w:sz w:val="24"/>
          <w:szCs w:val="24"/>
        </w:rPr>
        <w:t xml:space="preserve">Xử lý IM-10-02: Improvement này chưa hoàn thành vì Khánh Vy chỉ được cấp đủ quyền truy cập môi trường thử nghiệm vào Ngày 4, nên test đầu tiên đến Ngày 8. Vì vậy không chỉ gia hạn sang Sprint sau mà nhập vào Improvement thứ hai ở trên, xử lý nguyên nhân gốc là cấp quyền vào Ngày 1 và kiểm tra bằng ngày chạy Integration Test.</w:t>
      </w:r>
    </w:p>
    <w:p>
      <w:pPr>
        <w:spacing w:after="80"/>
      </w:pPr>
      <w:r>
        <w:rPr>
          <w:rFonts w:ascii="Times New Roman" w:cs="Times New Roman" w:eastAsia="Times New Roman" w:hAnsi="Times New Roman"/>
          <w:b/>
          <w:bCs/>
          <w:sz w:val="24"/>
          <w:szCs w:val="24"/>
        </w:rPr>
        <w:t xml:space="preserve">Phần 3 - Nhận xét cách điều phối</w:t>
      </w:r>
    </w:p>
    <w:p>
      <w:pPr>
        <w:spacing w:after="80"/>
      </w:pPr>
      <w:r>
        <w:rPr>
          <w:rFonts w:ascii="Times New Roman" w:cs="Times New Roman" w:eastAsia="Times New Roman" w:hAnsi="Times New Roman"/>
          <w:b w:val="false"/>
          <w:bCs w:val="false"/>
          <w:sz w:val="24"/>
          <w:szCs w:val="24"/>
        </w:rPr>
        <w:t xml:space="preserve">Điểm 1: Scrum Master mở đầu bằng câu hỏi "Ai đã làm sáu khiếu nại bị phân loại sai?", tập trung vào cá nhân thay vì hành vi và hệ thống. Sau khi tên một thành viên xuất hiện, hai người còn lại ngừng phát biểu, nên thành viên không còn dám chia sẻ và nhóm mất dữ liệu cần để tìm nguyên nhân gốc. Cách đúng là hỏi "Quy trình nào khiến sáu khiếu nại bị phân loại sai?".</w:t>
      </w:r>
    </w:p>
    <w:p>
      <w:pPr>
        <w:spacing w:after="80"/>
      </w:pPr>
      <w:r>
        <w:rPr>
          <w:rFonts w:ascii="Times New Roman" w:cs="Times New Roman" w:eastAsia="Times New Roman" w:hAnsi="Times New Roman"/>
          <w:b w:val="false"/>
          <w:bCs w:val="false"/>
          <w:sz w:val="24"/>
          <w:szCs w:val="24"/>
        </w:rPr>
        <w:t xml:space="preserve">Điểm 2: Product Owner trả lời từng ý và tự chọn giải pháp, trong khi Scrum Team phải cùng chọn Improvement. Việc này lấn át tiếng nói của Developers và làm mất quyền cùng quyết định của cả nhóm, nên Improvement khó được cam kết thực hiện. Product Owner nên tham gia như một thành viên và để cả nhóm cùng chọn.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2026-10-15T13:00:38.979Z</dcterms:created>
  <dcterms:modified xsi:type="dcterms:W3CDTF">2026-10-15T13:00:38.979Z</dcterms:modified>
</cp:coreProperties>
</file>

<file path=docProps/custom.xml><?xml version="1.0" encoding="utf-8"?>
<Properties xmlns="http://schemas.openxmlformats.org/officeDocument/2006/custom-properties" xmlns:vt="http://schemas.openxmlformats.org/officeDocument/2006/docPropsVTypes"/>
</file>