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line="276"/>
        <w:jc w:val="center"/>
      </w:pPr>
      <w:r>
        <w:rPr>
          <w:rFonts w:ascii="Arial" w:cs="Arial" w:eastAsia="Arial" w:hAnsi="Arial"/>
          <w:b/>
          <w:bCs/>
          <w:color w:val="1F3864"/>
          <w:sz w:val="36"/>
          <w:szCs w:val="36"/>
        </w:rPr>
        <w:t xml:space="preserve">MINI PROJECT</w:t>
      </w:r>
    </w:p>
    <w:p>
      <w:pPr>
        <w:spacing w:after="240" w:before="0" w:line="276"/>
        <w:jc w:val="center"/>
      </w:pPr>
      <w:r>
        <w:rPr>
          <w:rFonts w:ascii="Arial" w:cs="Arial" w:eastAsia="Arial" w:hAnsi="Arial"/>
          <w:b/>
          <w:bCs/>
          <w:sz w:val="26"/>
          <w:szCs w:val="26"/>
        </w:rPr>
        <w:t xml:space="preserve">XÂY DỰNG PRODUCT BACKLOG VÀ KẾ HOẠCH SPRINT CHO DỰ ÁN MOTOGO</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2200"/>
        <w:gridCol w:w="7438"/>
      </w:tblGrid>
      <w:tr>
        <w:trPr>
          <w:cantSplit/>
        </w:trPr>
        <w:tc>
          <w:tcPr>
            <w:tcW w:type="dxa" w:w="2200"/>
            <w:shd w:fill="EDEDED"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Họ tên</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[Điền họ tên]</w:t>
            </w:r>
          </w:p>
        </w:tc>
      </w:tr>
      <w:tr>
        <w:trPr>
          <w:cantSplit/>
        </w:trPr>
        <w:tc>
          <w:tcPr>
            <w:tcW w:type="dxa" w:w="2200"/>
            <w:shd w:fill="EDEDED"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Lớp</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[Điền lớp]</w:t>
            </w:r>
          </w:p>
        </w:tc>
      </w:tr>
      <w:tr>
        <w:trPr>
          <w:cantSplit/>
        </w:trPr>
        <w:tc>
          <w:tcPr>
            <w:tcW w:type="dxa" w:w="2200"/>
            <w:shd w:fill="EDEDED"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Link Trello công khai</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[Dán link bảng Trello: https://trello.com/b/…/motogo-ho-ten-lop]</w:t>
            </w:r>
          </w:p>
        </w:tc>
      </w:tr>
      <w:tr>
        <w:trPr>
          <w:cantSplit/>
        </w:trPr>
        <w:tc>
          <w:tcPr>
            <w:tcW w:type="dxa" w:w="2200"/>
            <w:shd w:fill="EDEDED"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Tên bảng Trello</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MotoGo – [Họ tên] – [Lớp]</w:t>
            </w:r>
          </w:p>
        </w:tc>
      </w:tr>
      <w:tr>
        <w:trPr>
          <w:cantSplit/>
        </w:trPr>
        <w:tc>
          <w:tcPr>
            <w:tcW w:type="dxa" w:w="2200"/>
            <w:shd w:fill="EDEDED"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Sprint 1</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Thứ Hai 26/10/2026 – Thứ Sáu 06/11/2026 (2 tuần, 10 ngày làm việc)</w:t>
            </w:r>
          </w:p>
        </w:tc>
      </w:tr>
      <w:tr>
        <w:trPr>
          <w:cantSplit/>
        </w:trPr>
        <w:tc>
          <w:tcPr>
            <w:tcW w:type="dxa" w:w="2200"/>
            <w:shd w:fill="EDEDED"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Vai trò đảm nhiệm</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Product Owner, Scrum Master, Development Team</w:t>
            </w:r>
          </w:p>
        </w:tc>
      </w:tr>
    </w:tbl>
    <w:p>
      <w:pPr>
        <w:spacing w:after="60" w:before="0" w:line="276"/>
      </w:pPr>
      <w:r>
        <w:rPr>
          <w:rFonts w:ascii="Arial" w:cs="Arial" w:eastAsia="Arial" w:hAnsi="Arial"/>
          <w:sz w:val="21"/>
          <w:szCs w:val="21"/>
        </w:rPr>
        <w:t xml:space="preserve"/>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9638"/>
      </w:tblGrid>
      <w:tr>
        <w:tc>
          <w:tcPr>
            <w:tcW w:type="dxa" w:w="9638"/>
            <w:shd w:fill="FFF4D6" w:color="auto" w:val="clear"/>
            <w:tcMar>
              <w:top w:type="dxa" w:w="100"/>
              <w:left w:type="dxa" w:w="140"/>
              <w:bottom w:type="dxa" w:w="100"/>
              <w:right w:type="dxa" w:w="140"/>
            </w:tcMar>
          </w:tcPr>
          <w:p>
            <w:pPr>
              <w:spacing w:after="50" w:line="264"/>
            </w:pPr>
            <w:r>
              <w:rPr>
                <w:rFonts w:ascii="Arial" w:cs="Arial" w:eastAsia="Arial" w:hAnsi="Arial"/>
                <w:sz w:val="19"/>
                <w:szCs w:val="19"/>
              </w:rPr>
              <w:t xml:space="preserve"/>
            </w:r>
            <w:r>
              <w:rPr>
                <w:rFonts w:ascii="Arial" w:cs="Arial" w:eastAsia="Arial" w:hAnsi="Arial"/>
                <w:b/>
                <w:bCs/>
                <w:sz w:val="19"/>
                <w:szCs w:val="19"/>
              </w:rPr>
              <w:t xml:space="preserve">Ghi chú về cơ sở truy vết.</w:t>
            </w:r>
            <w:r>
              <w:rPr>
                <w:rFonts w:ascii="Arial" w:cs="Arial" w:eastAsia="Arial" w:hAnsi="Arial"/>
                <w:sz w:val="19"/>
                <w:szCs w:val="19"/>
              </w:rPr>
              <w:t xml:space="preserve"> Đề bài tham chiếu tới tài liệu SRS (các mã FR/BR, 5 module, mục 1 “Mục tiêu kinh doanh”, mục 6 “Ngoài phạm vi”) nhưng tài liệu này chưa được cung cấp khi lập báo cáo. Vì vậy các mã FR/BR trong báo cáo là </w:t>
            </w:r>
            <w:r>
              <w:rPr>
                <w:rFonts w:ascii="Arial" w:cs="Arial" w:eastAsia="Arial" w:hAnsi="Arial"/>
                <w:b/>
                <w:bCs/>
                <w:sz w:val="19"/>
                <w:szCs w:val="19"/>
              </w:rPr>
              <w:t xml:space="preserve">bộ mã giả định</w:t>
            </w:r>
            <w:r>
              <w:rPr>
                <w:rFonts w:ascii="Arial" w:cs="Arial" w:eastAsia="Arial" w:hAnsi="Arial"/>
                <w:sz w:val="19"/>
                <w:szCs w:val="19"/>
              </w:rPr>
              <w:t xml:space="preserve">, trình bày đầy đủ ở Phụ lục C. Khi đối chiếu với SRS thật, chỉ cần thay mã tương ứng; cấu trúc và lập luận không đổi.</w:t>
            </w:r>
          </w:p>
        </w:tc>
      </w:tr>
    </w:tbl>
    <w:p>
      <w:pPr>
        <w:spacing w:after="60" w:before="0" w:line="276"/>
      </w:pPr>
      <w:r>
        <w:rPr>
          <w:rFonts w:ascii="Arial" w:cs="Arial" w:eastAsia="Arial" w:hAnsi="Arial"/>
          <w:sz w:val="21"/>
          <w:szCs w:val="21"/>
        </w:rPr>
        <w:t xml:space="preserve"/>
      </w:r>
    </w:p>
    <w:p>
      <w:pPr>
        <w:spacing w:after="60" w:before="0" w:line="276"/>
      </w:pPr>
      <w:r>
        <w:rPr>
          <w:rFonts w:ascii="Arial" w:cs="Arial" w:eastAsia="Arial" w:hAnsi="Arial"/>
          <w:b/>
          <w:bCs/>
          <w:sz w:val="21"/>
          <w:szCs w:val="21"/>
        </w:rPr>
        <w:t xml:space="preserve">Nội dung báo cáo</w:t>
      </w:r>
    </w:p>
    <w:p>
      <w:pPr>
        <w:pStyle w:val="ListParagraph"/>
        <w:numPr>
          <w:ilvl w:val="0"/>
          <w:numId w:val="2"/>
        </w:numPr>
        <w:spacing w:after="60" w:line="276"/>
      </w:pPr>
      <w:r>
        <w:rPr>
          <w:rFonts w:ascii="Arial" w:cs="Arial" w:eastAsia="Arial" w:hAnsi="Arial"/>
          <w:sz w:val="21"/>
          <w:szCs w:val="21"/>
        </w:rPr>
        <w:t xml:space="preserve">Hạng mục 1: Phân rã Epic – Feature</w:t>
      </w:r>
    </w:p>
    <w:p>
      <w:pPr>
        <w:pStyle w:val="ListParagraph"/>
        <w:numPr>
          <w:ilvl w:val="0"/>
          <w:numId w:val="2"/>
        </w:numPr>
        <w:spacing w:after="60" w:line="276"/>
      </w:pPr>
      <w:r>
        <w:rPr>
          <w:rFonts w:ascii="Arial" w:cs="Arial" w:eastAsia="Arial" w:hAnsi="Arial"/>
          <w:sz w:val="21"/>
          <w:szCs w:val="21"/>
        </w:rPr>
        <w:t xml:space="preserve">Hạng mục 2: Danh sách User Story</w:t>
      </w:r>
    </w:p>
    <w:p>
      <w:pPr>
        <w:pStyle w:val="ListParagraph"/>
        <w:numPr>
          <w:ilvl w:val="0"/>
          <w:numId w:val="2"/>
        </w:numPr>
        <w:spacing w:after="60" w:line="276"/>
      </w:pPr>
      <w:r>
        <w:rPr>
          <w:rFonts w:ascii="Arial" w:cs="Arial" w:eastAsia="Arial" w:hAnsi="Arial"/>
          <w:sz w:val="21"/>
          <w:szCs w:val="21"/>
        </w:rPr>
        <w:t xml:space="preserve">Hạng mục 3: Bảng tự đánh giá INVEST</w:t>
      </w:r>
    </w:p>
    <w:p>
      <w:pPr>
        <w:pStyle w:val="ListParagraph"/>
        <w:numPr>
          <w:ilvl w:val="0"/>
          <w:numId w:val="2"/>
        </w:numPr>
        <w:spacing w:after="60" w:line="276"/>
      </w:pPr>
      <w:r>
        <w:rPr>
          <w:rFonts w:ascii="Arial" w:cs="Arial" w:eastAsia="Arial" w:hAnsi="Arial"/>
          <w:sz w:val="21"/>
          <w:szCs w:val="21"/>
        </w:rPr>
        <w:t xml:space="preserve">Hạng mục 4: Acceptance Criteria</w:t>
      </w:r>
    </w:p>
    <w:p>
      <w:pPr>
        <w:pStyle w:val="ListParagraph"/>
        <w:numPr>
          <w:ilvl w:val="0"/>
          <w:numId w:val="2"/>
        </w:numPr>
        <w:spacing w:after="60" w:line="276"/>
      </w:pPr>
      <w:r>
        <w:rPr>
          <w:rFonts w:ascii="Arial" w:cs="Arial" w:eastAsia="Arial" w:hAnsi="Arial"/>
          <w:sz w:val="21"/>
          <w:szCs w:val="21"/>
        </w:rPr>
        <w:t xml:space="preserve">Hạng mục 5: Definition of Done</w:t>
      </w:r>
    </w:p>
    <w:p>
      <w:pPr>
        <w:pStyle w:val="ListParagraph"/>
        <w:numPr>
          <w:ilvl w:val="0"/>
          <w:numId w:val="2"/>
        </w:numPr>
        <w:spacing w:after="60" w:line="276"/>
      </w:pPr>
      <w:r>
        <w:rPr>
          <w:rFonts w:ascii="Arial" w:cs="Arial" w:eastAsia="Arial" w:hAnsi="Arial"/>
          <w:sz w:val="21"/>
          <w:szCs w:val="21"/>
        </w:rPr>
        <w:t xml:space="preserve">Hạng mục 6: Prioritized Product Backlog</w:t>
      </w:r>
    </w:p>
    <w:p>
      <w:pPr>
        <w:pStyle w:val="ListParagraph"/>
        <w:numPr>
          <w:ilvl w:val="0"/>
          <w:numId w:val="2"/>
        </w:numPr>
        <w:spacing w:after="60" w:line="276"/>
      </w:pPr>
      <w:r>
        <w:rPr>
          <w:rFonts w:ascii="Arial" w:cs="Arial" w:eastAsia="Arial" w:hAnsi="Arial"/>
          <w:sz w:val="21"/>
          <w:szCs w:val="21"/>
        </w:rPr>
        <w:t xml:space="preserve">Hạng mục 7: Bảng ước lượng Story Point</w:t>
      </w:r>
    </w:p>
    <w:p>
      <w:pPr>
        <w:pStyle w:val="ListParagraph"/>
        <w:numPr>
          <w:ilvl w:val="0"/>
          <w:numId w:val="2"/>
        </w:numPr>
        <w:spacing w:after="60" w:line="276"/>
      </w:pPr>
      <w:r>
        <w:rPr>
          <w:rFonts w:ascii="Arial" w:cs="Arial" w:eastAsia="Arial" w:hAnsi="Arial"/>
          <w:sz w:val="21"/>
          <w:szCs w:val="21"/>
        </w:rPr>
        <w:t xml:space="preserve">Hạng mục 8: Kế hoạch Sprint 1</w:t>
      </w:r>
    </w:p>
    <w:p>
      <w:pPr>
        <w:pStyle w:val="ListParagraph"/>
        <w:numPr>
          <w:ilvl w:val="0"/>
          <w:numId w:val="2"/>
        </w:numPr>
        <w:spacing w:after="60" w:line="276"/>
      </w:pPr>
      <w:r>
        <w:rPr>
          <w:rFonts w:ascii="Arial" w:cs="Arial" w:eastAsia="Arial" w:hAnsi="Arial"/>
          <w:sz w:val="21"/>
          <w:szCs w:val="21"/>
        </w:rPr>
        <w:t xml:space="preserve">Phụ lục A: Nhật ký vai trò</w:t>
      </w:r>
    </w:p>
    <w:p>
      <w:pPr>
        <w:pStyle w:val="ListParagraph"/>
        <w:numPr>
          <w:ilvl w:val="0"/>
          <w:numId w:val="2"/>
        </w:numPr>
        <w:spacing w:after="60" w:line="276"/>
      </w:pPr>
      <w:r>
        <w:rPr>
          <w:rFonts w:ascii="Arial" w:cs="Arial" w:eastAsia="Arial" w:hAnsi="Arial"/>
          <w:sz w:val="21"/>
          <w:szCs w:val="21"/>
        </w:rPr>
        <w:t xml:space="preserve">Phụ lục B: Câu hỏi và giả định</w:t>
      </w:r>
    </w:p>
    <w:p>
      <w:pPr>
        <w:pStyle w:val="ListParagraph"/>
        <w:numPr>
          <w:ilvl w:val="0"/>
          <w:numId w:val="2"/>
        </w:numPr>
        <w:spacing w:after="60" w:line="276"/>
      </w:pPr>
      <w:r>
        <w:rPr>
          <w:rFonts w:ascii="Arial" w:cs="Arial" w:eastAsia="Arial" w:hAnsi="Arial"/>
          <w:sz w:val="21"/>
          <w:szCs w:val="21"/>
        </w:rPr>
        <w:t xml:space="preserve">Phụ lục C: Bảng tham chiếu SRS giả định</w:t>
      </w:r>
    </w:p>
    <w:p>
      <w:pPr>
        <w:pageBreakBefore/>
      </w:pPr>
    </w:p>
    <w:p>
      <w:pPr>
        <w:pStyle w:val="Heading1"/>
      </w:pPr>
      <w:r>
        <w:rPr>
          <w:rFonts w:ascii="Arial" w:cs="Arial" w:eastAsia="Arial" w:hAnsi="Arial"/>
        </w:rPr>
        <w:t xml:space="preserve">Hạng mục 1: Phân rã Epic – Feature</w:t>
      </w:r>
    </w:p>
    <w:p>
      <w:pPr>
        <w:spacing w:after="100" w:before="0" w:line="276"/>
      </w:pPr>
      <w:r>
        <w:rPr>
          <w:rFonts w:ascii="Arial" w:cs="Arial" w:eastAsia="Arial" w:hAnsi="Arial"/>
          <w:sz w:val="21"/>
          <w:szCs w:val="21"/>
        </w:rPr>
        <w:t xml:space="preserve">Ba Epic được đặt tên theo giá trị mang lại cho người dùng và gắn với ba mục tiêu kinh doanh (BG) trong SRS mục 1: </w:t>
      </w:r>
      <w:r>
        <w:rPr>
          <w:rFonts w:ascii="Arial" w:cs="Arial" w:eastAsia="Arial" w:hAnsi="Arial"/>
          <w:b/>
          <w:bCs/>
          <w:sz w:val="21"/>
          <w:szCs w:val="21"/>
        </w:rPr>
        <w:t xml:space="preserve">BG-1</w:t>
      </w:r>
      <w:r>
        <w:rPr>
          <w:rFonts w:ascii="Arial" w:cs="Arial" w:eastAsia="Arial" w:hAnsi="Arial"/>
          <w:sz w:val="21"/>
          <w:szCs w:val="21"/>
        </w:rPr>
        <w:t xml:space="preserve"> tăng số đơn thuê hoàn tất qua nền tảng; </w:t>
      </w:r>
      <w:r>
        <w:rPr>
          <w:rFonts w:ascii="Arial" w:cs="Arial" w:eastAsia="Arial" w:hAnsi="Arial"/>
          <w:b/>
          <w:bCs/>
          <w:sz w:val="21"/>
          <w:szCs w:val="21"/>
        </w:rPr>
        <w:t xml:space="preserve">BG-2</w:t>
      </w:r>
      <w:r>
        <w:rPr>
          <w:rFonts w:ascii="Arial" w:cs="Arial" w:eastAsia="Arial" w:hAnsi="Arial"/>
          <w:sz w:val="21"/>
          <w:szCs w:val="21"/>
        </w:rPr>
        <w:t xml:space="preserve"> giúp cửa hàng quản lý kho xe chính xác, không trùng lịch; </w:t>
      </w:r>
      <w:r>
        <w:rPr>
          <w:rFonts w:ascii="Arial" w:cs="Arial" w:eastAsia="Arial" w:hAnsi="Arial"/>
          <w:b/>
          <w:bCs/>
          <w:sz w:val="21"/>
          <w:szCs w:val="21"/>
        </w:rPr>
        <w:t xml:space="preserve">BG-3</w:t>
      </w:r>
      <w:r>
        <w:rPr>
          <w:rFonts w:ascii="Arial" w:cs="Arial" w:eastAsia="Arial" w:hAnsi="Arial"/>
          <w:sz w:val="21"/>
          <w:szCs w:val="21"/>
        </w:rPr>
        <w:t xml:space="preserve"> giảm tranh chấp giữa khách và cửa hàng khi giao nhận xe.</w:t>
      </w:r>
    </w:p>
    <w:p>
      <w:pPr>
        <w:pStyle w:val="Heading2"/>
        <w:keepNext/>
      </w:pPr>
      <w:r>
        <w:rPr>
          <w:rFonts w:ascii="Arial" w:cs="Arial" w:eastAsia="Arial" w:hAnsi="Arial"/>
        </w:rPr>
        <w:t xml:space="preserve">1.1 Danh sách Epic</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700"/>
        <w:gridCol w:w="2500"/>
        <w:gridCol w:w="4838"/>
        <w:gridCol w:w="1600"/>
      </w:tblGrid>
      <w:tr>
        <w:trPr>
          <w:cantSplit/>
          <w:tblHeader/>
        </w:trPr>
        <w:tc>
          <w:tcPr>
            <w:tcW w:type="dxa" w:w="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Mã</w:t>
            </w:r>
          </w:p>
        </w:tc>
        <w:tc>
          <w:tcPr>
            <w:tcW w:type="dxa" w:w="25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Tên Epic</w:t>
            </w:r>
          </w:p>
        </w:tc>
        <w:tc>
          <w:tcPr>
            <w:tcW w:type="dxa" w:w="48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Giá trị nghiệp vụ mang lại</w:t>
            </w:r>
          </w:p>
        </w:tc>
        <w:tc>
          <w:tcPr>
            <w:tcW w:type="dxa" w:w="16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Mục tiêu KD</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E1</w:t>
            </w:r>
          </w:p>
        </w:tc>
        <w:tc>
          <w:tcPr>
            <w:tcW w:type="dxa" w:w="2500"/>
            <w:tcMar>
              <w:top w:type="dxa" w:w="50"/>
              <w:left w:type="dxa" w:w="90"/>
              <w:bottom w:type="dxa" w:w="50"/>
              <w:right w:type="dxa" w:w="90"/>
            </w:tcMar>
            <w:vAlign w:val="center"/>
          </w:tcPr>
          <w:p>
            <w:pPr>
              <w:spacing w:after="30" w:line="252"/>
            </w:pPr>
            <w:r>
              <w:rPr>
                <w:rFonts w:ascii="Arial" w:cs="Arial" w:eastAsia="Arial" w:hAnsi="Arial"/>
                <w:sz w:val="18"/>
                <w:szCs w:val="18"/>
              </w:rPr>
              <w:t xml:space="preserve">Khách tìm được xe phù hợp và giữ chỗ chắc chắn</w:t>
            </w:r>
          </w:p>
        </w:tc>
        <w:tc>
          <w:tcPr>
            <w:tcW w:type="dxa" w:w="4838"/>
            <w:tcMar>
              <w:top w:type="dxa" w:w="50"/>
              <w:left w:type="dxa" w:w="90"/>
              <w:bottom w:type="dxa" w:w="50"/>
              <w:right w:type="dxa" w:w="90"/>
            </w:tcMar>
            <w:vAlign w:val="center"/>
          </w:tcPr>
          <w:p>
            <w:pPr>
              <w:spacing w:after="30" w:line="252"/>
            </w:pPr>
            <w:r>
              <w:rPr>
                <w:rFonts w:ascii="Arial" w:cs="Arial" w:eastAsia="Arial" w:hAnsi="Arial"/>
                <w:sz w:val="18"/>
                <w:szCs w:val="18"/>
              </w:rPr>
              <w:t xml:space="preserve">Khách thấy đúng những xe còn trống trong thời gian mình cần và không sợ mất xe khi đang thanh toán, nên ít bỏ dở đơn hơn.</w:t>
            </w:r>
          </w:p>
        </w:tc>
        <w:tc>
          <w:tcPr>
            <w:tcW w:type="dxa" w:w="16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E2</w:t>
            </w:r>
          </w:p>
        </w:tc>
        <w:tc>
          <w:tcPr>
            <w:tcW w:type="dxa" w:w="2500"/>
            <w:tcMar>
              <w:top w:type="dxa" w:w="50"/>
              <w:left w:type="dxa" w:w="90"/>
              <w:bottom w:type="dxa" w:w="50"/>
              <w:right w:type="dxa" w:w="90"/>
            </w:tcMar>
            <w:vAlign w:val="center"/>
          </w:tcPr>
          <w:p>
            <w:pPr>
              <w:spacing w:after="30" w:line="252"/>
            </w:pPr>
            <w:r>
              <w:rPr>
                <w:rFonts w:ascii="Arial" w:cs="Arial" w:eastAsia="Arial" w:hAnsi="Arial"/>
                <w:sz w:val="18"/>
                <w:szCs w:val="18"/>
              </w:rPr>
              <w:t xml:space="preserve">Cửa hàng chủ động kho xe, không bị trùng lịch</w:t>
            </w:r>
          </w:p>
        </w:tc>
        <w:tc>
          <w:tcPr>
            <w:tcW w:type="dxa" w:w="4838"/>
            <w:tcMar>
              <w:top w:type="dxa" w:w="50"/>
              <w:left w:type="dxa" w:w="90"/>
              <w:bottom w:type="dxa" w:w="50"/>
              <w:right w:type="dxa" w:w="90"/>
            </w:tcMar>
            <w:vAlign w:val="center"/>
          </w:tcPr>
          <w:p>
            <w:pPr>
              <w:spacing w:after="30" w:line="252"/>
            </w:pPr>
            <w:r>
              <w:rPr>
                <w:rFonts w:ascii="Arial" w:cs="Arial" w:eastAsia="Arial" w:hAnsi="Arial"/>
                <w:sz w:val="18"/>
                <w:szCs w:val="18"/>
              </w:rPr>
              <w:t xml:space="preserve">Cửa hàng nhận và xử lý đơn đúng hạn, mỗi xe chỉ thuộc một đơn tại một thời điểm, tăng tỷ lệ xe có khách thuê.</w:t>
            </w:r>
          </w:p>
        </w:tc>
        <w:tc>
          <w:tcPr>
            <w:tcW w:type="dxa" w:w="16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E3</w:t>
            </w:r>
          </w:p>
        </w:tc>
        <w:tc>
          <w:tcPr>
            <w:tcW w:type="dxa" w:w="2500"/>
            <w:tcMar>
              <w:top w:type="dxa" w:w="50"/>
              <w:left w:type="dxa" w:w="90"/>
              <w:bottom w:type="dxa" w:w="50"/>
              <w:right w:type="dxa" w:w="90"/>
            </w:tcMar>
            <w:vAlign w:val="center"/>
          </w:tcPr>
          <w:p>
            <w:pPr>
              <w:spacing w:after="30" w:line="252"/>
            </w:pPr>
            <w:r>
              <w:rPr>
                <w:rFonts w:ascii="Arial" w:cs="Arial" w:eastAsia="Arial" w:hAnsi="Arial"/>
                <w:sz w:val="18"/>
                <w:szCs w:val="18"/>
              </w:rPr>
              <w:t xml:space="preserve">Giao nhận xe minh bạch, giảm tranh chấp</w:t>
            </w:r>
          </w:p>
        </w:tc>
        <w:tc>
          <w:tcPr>
            <w:tcW w:type="dxa" w:w="4838"/>
            <w:tcMar>
              <w:top w:type="dxa" w:w="50"/>
              <w:left w:type="dxa" w:w="90"/>
              <w:bottom w:type="dxa" w:w="50"/>
              <w:right w:type="dxa" w:w="90"/>
            </w:tcMar>
            <w:vAlign w:val="center"/>
          </w:tcPr>
          <w:p>
            <w:pPr>
              <w:spacing w:after="30" w:line="252"/>
            </w:pPr>
            <w:r>
              <w:rPr>
                <w:rFonts w:ascii="Arial" w:cs="Arial" w:eastAsia="Arial" w:hAnsi="Arial"/>
                <w:sz w:val="18"/>
                <w:szCs w:val="18"/>
              </w:rPr>
              <w:t xml:space="preserve">Hai bên cùng có ảnh và xác nhận tình trạng xe lúc giao và lúc trả, nên việc tính phí hư hỏng có căn cứ.</w:t>
            </w:r>
          </w:p>
        </w:tc>
        <w:tc>
          <w:tcPr>
            <w:tcW w:type="dxa" w:w="1600"/>
            <w:tcMar>
              <w:top w:type="dxa" w:w="50"/>
              <w:left w:type="dxa" w:w="90"/>
              <w:bottom w:type="dxa" w:w="50"/>
              <w:right w:type="dxa" w:w="90"/>
            </w:tcMar>
            <w:vAlign w:val="center"/>
          </w:tcPr>
          <w:p>
            <w:pPr>
              <w:spacing w:after="30" w:line="252"/>
            </w:pPr>
            <w:r>
              <w:rPr>
                <w:rFonts w:ascii="Arial" w:cs="Arial" w:eastAsia="Arial" w:hAnsi="Arial"/>
                <w:sz w:val="18"/>
                <w:szCs w:val="18"/>
              </w:rPr>
              <w:t xml:space="preserve">BG-3</w:t>
            </w:r>
          </w:p>
        </w:tc>
      </w:tr>
    </w:tbl>
    <w:p>
      <w:pPr>
        <w:pStyle w:val="Heading2"/>
        <w:keepNext/>
      </w:pPr>
      <w:r>
        <w:rPr>
          <w:rFonts w:ascii="Arial" w:cs="Arial" w:eastAsia="Arial" w:hAnsi="Arial"/>
        </w:rPr>
        <w:t xml:space="preserve">1.2 Danh sách Feature</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700"/>
        <w:gridCol w:w="2900"/>
        <w:gridCol w:w="700"/>
        <w:gridCol w:w="2300"/>
        <w:gridCol w:w="3038"/>
      </w:tblGrid>
      <w:tr>
        <w:trPr>
          <w:cantSplit/>
          <w:tblHeader/>
        </w:trPr>
        <w:tc>
          <w:tcPr>
            <w:tcW w:type="dxa" w:w="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Mã</w:t>
            </w:r>
          </w:p>
        </w:tc>
        <w:tc>
          <w:tcPr>
            <w:tcW w:type="dxa" w:w="29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Tên Feature</w:t>
            </w:r>
          </w:p>
        </w:tc>
        <w:tc>
          <w:tcPr>
            <w:tcW w:type="dxa" w:w="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Epic</w:t>
            </w:r>
          </w:p>
        </w:tc>
        <w:tc>
          <w:tcPr>
            <w:tcW w:type="dxa" w:w="23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FR bao phủ</w:t>
            </w:r>
          </w:p>
        </w:tc>
        <w:tc>
          <w:tcPr>
            <w:tcW w:type="dxa" w:w="30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Story thuộc Feature</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F1.1</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Tìm kiếm xe trống theo thời gian</w:t>
            </w:r>
          </w:p>
        </w:tc>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E1</w:t>
            </w:r>
          </w:p>
        </w:tc>
        <w:tc>
          <w:tcPr>
            <w:tcW w:type="dxa" w:w="2300"/>
            <w:tcMar>
              <w:top w:type="dxa" w:w="50"/>
              <w:left w:type="dxa" w:w="90"/>
              <w:bottom w:type="dxa" w:w="50"/>
              <w:right w:type="dxa" w:w="90"/>
            </w:tcMar>
            <w:vAlign w:val="center"/>
          </w:tcPr>
          <w:p>
            <w:pPr>
              <w:spacing w:after="30" w:line="252"/>
            </w:pPr>
            <w:r>
              <w:rPr>
                <w:rFonts w:ascii="Arial" w:cs="Arial" w:eastAsia="Arial" w:hAnsi="Arial"/>
                <w:sz w:val="18"/>
                <w:szCs w:val="18"/>
              </w:rPr>
              <w:t xml:space="preserve">FR-07, FR-08, FR-09</w:t>
            </w:r>
          </w:p>
        </w:tc>
        <w:tc>
          <w:tcPr>
            <w:tcW w:type="dxa" w:w="3038"/>
            <w:tcMar>
              <w:top w:type="dxa" w:w="50"/>
              <w:left w:type="dxa" w:w="90"/>
              <w:bottom w:type="dxa" w:w="50"/>
              <w:right w:type="dxa" w:w="90"/>
            </w:tcMar>
            <w:vAlign w:val="center"/>
          </w:tcPr>
          <w:p>
            <w:pPr>
              <w:spacing w:after="30" w:line="252"/>
            </w:pPr>
            <w:r>
              <w:rPr>
                <w:rFonts w:ascii="Arial" w:cs="Arial" w:eastAsia="Arial" w:hAnsi="Arial"/>
                <w:sz w:val="18"/>
                <w:szCs w:val="18"/>
              </w:rPr>
              <w:t xml:space="preserve">US-01, US-08</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F1.2</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Giữ chỗ, đặt cọc và hủy đơn</w:t>
            </w:r>
          </w:p>
        </w:tc>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E1</w:t>
            </w:r>
          </w:p>
        </w:tc>
        <w:tc>
          <w:tcPr>
            <w:tcW w:type="dxa" w:w="2300"/>
            <w:tcMar>
              <w:top w:type="dxa" w:w="50"/>
              <w:left w:type="dxa" w:w="90"/>
              <w:bottom w:type="dxa" w:w="50"/>
              <w:right w:type="dxa" w:w="90"/>
            </w:tcMar>
            <w:vAlign w:val="center"/>
          </w:tcPr>
          <w:p>
            <w:pPr>
              <w:spacing w:after="30" w:line="252"/>
            </w:pPr>
            <w:r>
              <w:rPr>
                <w:rFonts w:ascii="Arial" w:cs="Arial" w:eastAsia="Arial" w:hAnsi="Arial"/>
                <w:sz w:val="18"/>
                <w:szCs w:val="18"/>
              </w:rPr>
              <w:t xml:space="preserve">FR-10, FR-11, FR-12</w:t>
            </w:r>
          </w:p>
        </w:tc>
        <w:tc>
          <w:tcPr>
            <w:tcW w:type="dxa" w:w="3038"/>
            <w:tcMar>
              <w:top w:type="dxa" w:w="50"/>
              <w:left w:type="dxa" w:w="90"/>
              <w:bottom w:type="dxa" w:w="50"/>
              <w:right w:type="dxa" w:w="90"/>
            </w:tcMar>
            <w:vAlign w:val="center"/>
          </w:tcPr>
          <w:p>
            <w:pPr>
              <w:spacing w:after="30" w:line="252"/>
            </w:pPr>
            <w:r>
              <w:rPr>
                <w:rFonts w:ascii="Arial" w:cs="Arial" w:eastAsia="Arial" w:hAnsi="Arial"/>
                <w:sz w:val="18"/>
                <w:szCs w:val="18"/>
              </w:rPr>
              <w:t xml:space="preserve">US-02, US-06, US-12</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F1.3</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Xác minh khách thuê</w:t>
            </w:r>
          </w:p>
        </w:tc>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E1</w:t>
            </w:r>
          </w:p>
        </w:tc>
        <w:tc>
          <w:tcPr>
            <w:tcW w:type="dxa" w:w="2300"/>
            <w:tcMar>
              <w:top w:type="dxa" w:w="50"/>
              <w:left w:type="dxa" w:w="90"/>
              <w:bottom w:type="dxa" w:w="50"/>
              <w:right w:type="dxa" w:w="90"/>
            </w:tcMar>
            <w:vAlign w:val="center"/>
          </w:tcPr>
          <w:p>
            <w:pPr>
              <w:spacing w:after="30" w:line="252"/>
            </w:pPr>
            <w:r>
              <w:rPr>
                <w:rFonts w:ascii="Arial" w:cs="Arial" w:eastAsia="Arial" w:hAnsi="Arial"/>
                <w:sz w:val="18"/>
                <w:szCs w:val="18"/>
              </w:rPr>
              <w:t xml:space="preserve">FR-01, FR-02</w:t>
            </w:r>
          </w:p>
        </w:tc>
        <w:tc>
          <w:tcPr>
            <w:tcW w:type="dxa" w:w="3038"/>
            <w:tcMar>
              <w:top w:type="dxa" w:w="50"/>
              <w:left w:type="dxa" w:w="90"/>
              <w:bottom w:type="dxa" w:w="50"/>
              <w:right w:type="dxa" w:w="90"/>
            </w:tcMar>
            <w:vAlign w:val="center"/>
          </w:tcPr>
          <w:p>
            <w:pPr>
              <w:spacing w:after="30" w:line="252"/>
            </w:pPr>
            <w:r>
              <w:rPr>
                <w:rFonts w:ascii="Arial" w:cs="Arial" w:eastAsia="Arial" w:hAnsi="Arial"/>
                <w:sz w:val="18"/>
                <w:szCs w:val="18"/>
              </w:rPr>
              <w:t xml:space="preserve">US-09</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F2.1</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Xử lý đơn đặt tại cửa hàng</w:t>
            </w:r>
          </w:p>
        </w:tc>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E2</w:t>
            </w:r>
          </w:p>
        </w:tc>
        <w:tc>
          <w:tcPr>
            <w:tcW w:type="dxa" w:w="2300"/>
            <w:tcMar>
              <w:top w:type="dxa" w:w="50"/>
              <w:left w:type="dxa" w:w="90"/>
              <w:bottom w:type="dxa" w:w="50"/>
              <w:right w:type="dxa" w:w="90"/>
            </w:tcMar>
            <w:vAlign w:val="center"/>
          </w:tcPr>
          <w:p>
            <w:pPr>
              <w:spacing w:after="30" w:line="252"/>
            </w:pPr>
            <w:r>
              <w:rPr>
                <w:rFonts w:ascii="Arial" w:cs="Arial" w:eastAsia="Arial" w:hAnsi="Arial"/>
                <w:sz w:val="18"/>
                <w:szCs w:val="18"/>
              </w:rPr>
              <w:t xml:space="preserve">FR-17, FR-25</w:t>
            </w:r>
          </w:p>
        </w:tc>
        <w:tc>
          <w:tcPr>
            <w:tcW w:type="dxa" w:w="3038"/>
            <w:tcMar>
              <w:top w:type="dxa" w:w="50"/>
              <w:left w:type="dxa" w:w="90"/>
              <w:bottom w:type="dxa" w:w="50"/>
              <w:right w:type="dxa" w:w="90"/>
            </w:tcMar>
            <w:vAlign w:val="center"/>
          </w:tcPr>
          <w:p>
            <w:pPr>
              <w:spacing w:after="30" w:line="252"/>
            </w:pPr>
            <w:r>
              <w:rPr>
                <w:rFonts w:ascii="Arial" w:cs="Arial" w:eastAsia="Arial" w:hAnsi="Arial"/>
                <w:sz w:val="18"/>
                <w:szCs w:val="18"/>
              </w:rPr>
              <w:t xml:space="preserve">US-05, US-14</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F2.2</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Quản lý kho xe và lịch không trùng</w:t>
            </w:r>
          </w:p>
        </w:tc>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E2</w:t>
            </w:r>
          </w:p>
        </w:tc>
        <w:tc>
          <w:tcPr>
            <w:tcW w:type="dxa" w:w="2300"/>
            <w:tcMar>
              <w:top w:type="dxa" w:w="50"/>
              <w:left w:type="dxa" w:w="90"/>
              <w:bottom w:type="dxa" w:w="50"/>
              <w:right w:type="dxa" w:w="90"/>
            </w:tcMar>
            <w:vAlign w:val="center"/>
          </w:tcPr>
          <w:p>
            <w:pPr>
              <w:spacing w:after="30" w:line="252"/>
            </w:pPr>
            <w:r>
              <w:rPr>
                <w:rFonts w:ascii="Arial" w:cs="Arial" w:eastAsia="Arial" w:hAnsi="Arial"/>
                <w:sz w:val="18"/>
                <w:szCs w:val="18"/>
              </w:rPr>
              <w:t xml:space="preserve">FR-15, FR-16, FR-18</w:t>
            </w:r>
          </w:p>
        </w:tc>
        <w:tc>
          <w:tcPr>
            <w:tcW w:type="dxa" w:w="3038"/>
            <w:tcMar>
              <w:top w:type="dxa" w:w="50"/>
              <w:left w:type="dxa" w:w="90"/>
              <w:bottom w:type="dxa" w:w="50"/>
              <w:right w:type="dxa" w:w="90"/>
            </w:tcMar>
            <w:vAlign w:val="center"/>
          </w:tcPr>
          <w:p>
            <w:pPr>
              <w:spacing w:after="30" w:line="252"/>
            </w:pPr>
            <w:r>
              <w:rPr>
                <w:rFonts w:ascii="Arial" w:cs="Arial" w:eastAsia="Arial" w:hAnsi="Arial"/>
                <w:sz w:val="18"/>
                <w:szCs w:val="18"/>
              </w:rPr>
              <w:t xml:space="preserve">US-03, US-04, US-13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F2.3</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Quản lý nhân viên và báo cáo cửa hàng</w:t>
            </w:r>
          </w:p>
        </w:tc>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E2</w:t>
            </w:r>
          </w:p>
        </w:tc>
        <w:tc>
          <w:tcPr>
            <w:tcW w:type="dxa" w:w="2300"/>
            <w:tcMar>
              <w:top w:type="dxa" w:w="50"/>
              <w:left w:type="dxa" w:w="90"/>
              <w:bottom w:type="dxa" w:w="50"/>
              <w:right w:type="dxa" w:w="90"/>
            </w:tcMar>
            <w:vAlign w:val="center"/>
          </w:tcPr>
          <w:p>
            <w:pPr>
              <w:spacing w:after="30" w:line="252"/>
            </w:pPr>
            <w:r>
              <w:rPr>
                <w:rFonts w:ascii="Arial" w:cs="Arial" w:eastAsia="Arial" w:hAnsi="Arial"/>
                <w:sz w:val="18"/>
                <w:szCs w:val="18"/>
              </w:rPr>
              <w:t xml:space="preserve">FR-03, FR-26</w:t>
            </w:r>
          </w:p>
        </w:tc>
        <w:tc>
          <w:tcPr>
            <w:tcW w:type="dxa" w:w="3038"/>
            <w:tcMar>
              <w:top w:type="dxa" w:w="50"/>
              <w:left w:type="dxa" w:w="90"/>
              <w:bottom w:type="dxa" w:w="50"/>
              <w:right w:type="dxa" w:w="90"/>
            </w:tcMar>
            <w:vAlign w:val="center"/>
          </w:tcPr>
          <w:p>
            <w:pPr>
              <w:spacing w:after="30" w:line="252"/>
            </w:pPr>
            <w:r>
              <w:rPr>
                <w:rFonts w:ascii="Arial" w:cs="Arial" w:eastAsia="Arial" w:hAnsi="Arial"/>
                <w:sz w:val="18"/>
                <w:szCs w:val="18"/>
              </w:rPr>
              <w:t xml:space="preserve">US-15, US-16</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F3.1</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Biên bản giao xe có ảnh</w:t>
            </w:r>
          </w:p>
        </w:tc>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E3</w:t>
            </w:r>
          </w:p>
        </w:tc>
        <w:tc>
          <w:tcPr>
            <w:tcW w:type="dxa" w:w="2300"/>
            <w:tcMar>
              <w:top w:type="dxa" w:w="50"/>
              <w:left w:type="dxa" w:w="90"/>
              <w:bottom w:type="dxa" w:w="50"/>
              <w:right w:type="dxa" w:w="90"/>
            </w:tcMar>
            <w:vAlign w:val="center"/>
          </w:tcPr>
          <w:p>
            <w:pPr>
              <w:spacing w:after="30" w:line="252"/>
            </w:pPr>
            <w:r>
              <w:rPr>
                <w:rFonts w:ascii="Arial" w:cs="Arial" w:eastAsia="Arial" w:hAnsi="Arial"/>
                <w:sz w:val="18"/>
                <w:szCs w:val="18"/>
              </w:rPr>
              <w:t xml:space="preserve">FR-20, FR-21</w:t>
            </w:r>
          </w:p>
        </w:tc>
        <w:tc>
          <w:tcPr>
            <w:tcW w:type="dxa" w:w="3038"/>
            <w:tcMar>
              <w:top w:type="dxa" w:w="50"/>
              <w:left w:type="dxa" w:w="90"/>
              <w:bottom w:type="dxa" w:w="50"/>
              <w:right w:type="dxa" w:w="90"/>
            </w:tcMar>
            <w:vAlign w:val="center"/>
          </w:tcPr>
          <w:p>
            <w:pPr>
              <w:spacing w:after="30" w:line="252"/>
            </w:pPr>
            <w:r>
              <w:rPr>
                <w:rFonts w:ascii="Arial" w:cs="Arial" w:eastAsia="Arial" w:hAnsi="Arial"/>
                <w:sz w:val="18"/>
                <w:szCs w:val="18"/>
              </w:rPr>
              <w:t xml:space="preserve">US-07, US-10</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F3.2</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Biên bản trả xe và ghi nhận hư hỏng</w:t>
            </w:r>
          </w:p>
        </w:tc>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E3</w:t>
            </w:r>
          </w:p>
        </w:tc>
        <w:tc>
          <w:tcPr>
            <w:tcW w:type="dxa" w:w="2300"/>
            <w:tcMar>
              <w:top w:type="dxa" w:w="50"/>
              <w:left w:type="dxa" w:w="90"/>
              <w:bottom w:type="dxa" w:w="50"/>
              <w:right w:type="dxa" w:w="90"/>
            </w:tcMar>
            <w:vAlign w:val="center"/>
          </w:tcPr>
          <w:p>
            <w:pPr>
              <w:spacing w:after="30" w:line="252"/>
            </w:pPr>
            <w:r>
              <w:rPr>
                <w:rFonts w:ascii="Arial" w:cs="Arial" w:eastAsia="Arial" w:hAnsi="Arial"/>
                <w:sz w:val="18"/>
                <w:szCs w:val="18"/>
              </w:rPr>
              <w:t xml:space="preserve">FR-22, FR-23</w:t>
            </w:r>
          </w:p>
        </w:tc>
        <w:tc>
          <w:tcPr>
            <w:tcW w:type="dxa" w:w="3038"/>
            <w:tcMar>
              <w:top w:type="dxa" w:w="50"/>
              <w:left w:type="dxa" w:w="90"/>
              <w:bottom w:type="dxa" w:w="50"/>
              <w:right w:type="dxa" w:w="90"/>
            </w:tcMar>
            <w:vAlign w:val="center"/>
          </w:tcPr>
          <w:p>
            <w:pPr>
              <w:spacing w:after="30" w:line="252"/>
            </w:pPr>
            <w:r>
              <w:rPr>
                <w:rFonts w:ascii="Arial" w:cs="Arial" w:eastAsia="Arial" w:hAnsi="Arial"/>
                <w:sz w:val="18"/>
                <w:szCs w:val="18"/>
              </w:rPr>
              <w:t xml:space="preserve">US-11</w:t>
            </w:r>
          </w:p>
        </w:tc>
      </w:tr>
    </w:tbl>
    <w:p>
      <w:pPr>
        <w:pStyle w:val="Heading2"/>
        <w:keepNext/>
      </w:pPr>
      <w:r>
        <w:rPr>
          <w:rFonts w:ascii="Arial" w:cs="Arial" w:eastAsia="Arial" w:hAnsi="Arial"/>
        </w:rPr>
        <w:t xml:space="preserve">1.3 Cấu trúc bảng Trello</w:t>
      </w:r>
    </w:p>
    <w:p>
      <w:pPr>
        <w:pStyle w:val="ListParagraph"/>
        <w:numPr>
          <w:ilvl w:val="0"/>
          <w:numId w:val="2"/>
        </w:numPr>
        <w:spacing w:after="60" w:line="276"/>
      </w:pPr>
      <w:r>
        <w:rPr>
          <w:rFonts w:ascii="Arial" w:cs="Arial" w:eastAsia="Arial" w:hAnsi="Arial"/>
          <w:sz w:val="21"/>
          <w:szCs w:val="21"/>
        </w:rPr>
        <w:t xml:space="preserve">Tên bảng: </w:t>
      </w:r>
      <w:r>
        <w:rPr>
          <w:rFonts w:ascii="Arial" w:cs="Arial" w:eastAsia="Arial" w:hAnsi="Arial"/>
          <w:b/>
          <w:bCs/>
          <w:sz w:val="21"/>
          <w:szCs w:val="21"/>
        </w:rPr>
        <w:t xml:space="preserve">MotoGo – [Họ tên] – [Lớp]</w:t>
      </w:r>
      <w:r>
        <w:rPr>
          <w:rFonts w:ascii="Arial" w:cs="Arial" w:eastAsia="Arial" w:hAnsi="Arial"/>
          <w:sz w:val="21"/>
          <w:szCs w:val="21"/>
        </w:rPr>
        <w:t xml:space="preserve">, chế độ </w:t>
      </w:r>
      <w:r>
        <w:rPr>
          <w:rFonts w:ascii="Arial" w:cs="Arial" w:eastAsia="Arial" w:hAnsi="Arial"/>
          <w:b/>
          <w:bCs/>
          <w:sz w:val="21"/>
          <w:szCs w:val="21"/>
        </w:rPr>
        <w:t xml:space="preserve">Công khai</w:t>
      </w:r>
      <w:r>
        <w:rPr>
          <w:rFonts w:ascii="Arial" w:cs="Arial" w:eastAsia="Arial" w:hAnsi="Arial"/>
          <w:sz w:val="21"/>
          <w:szCs w:val="21"/>
        </w:rPr>
        <w:t xml:space="preserve"> (đã kiểm tra bằng cửa sổ ẩn danh).</w:t>
      </w:r>
    </w:p>
    <w:p>
      <w:pPr>
        <w:pStyle w:val="ListParagraph"/>
        <w:numPr>
          <w:ilvl w:val="0"/>
          <w:numId w:val="2"/>
        </w:numPr>
        <w:spacing w:after="60" w:line="276"/>
      </w:pPr>
      <w:r>
        <w:rPr>
          <w:rFonts w:ascii="Arial" w:cs="Arial" w:eastAsia="Arial" w:hAnsi="Arial"/>
          <w:sz w:val="21"/>
          <w:szCs w:val="21"/>
        </w:rPr>
        <w:t xml:space="preserve">Bốn list: </w:t>
      </w:r>
      <w:r>
        <w:rPr>
          <w:rFonts w:ascii="Arial" w:cs="Arial" w:eastAsia="Arial" w:hAnsi="Arial"/>
          <w:b/>
          <w:bCs/>
          <w:sz w:val="21"/>
          <w:szCs w:val="21"/>
        </w:rPr>
        <w:t xml:space="preserve">Epic</w:t>
      </w:r>
      <w:r>
        <w:rPr>
          <w:rFonts w:ascii="Arial" w:cs="Arial" w:eastAsia="Arial" w:hAnsi="Arial"/>
          <w:sz w:val="21"/>
          <w:szCs w:val="21"/>
        </w:rPr>
        <w:t xml:space="preserve"> (3 thẻ) – </w:t>
      </w:r>
      <w:r>
        <w:rPr>
          <w:rFonts w:ascii="Arial" w:cs="Arial" w:eastAsia="Arial" w:hAnsi="Arial"/>
          <w:b/>
          <w:bCs/>
          <w:sz w:val="21"/>
          <w:szCs w:val="21"/>
        </w:rPr>
        <w:t xml:space="preserve">Feature</w:t>
      </w:r>
      <w:r>
        <w:rPr>
          <w:rFonts w:ascii="Arial" w:cs="Arial" w:eastAsia="Arial" w:hAnsi="Arial"/>
          <w:sz w:val="21"/>
          <w:szCs w:val="21"/>
        </w:rPr>
        <w:t xml:space="preserve"> (8 thẻ) – </w:t>
      </w:r>
      <w:r>
        <w:rPr>
          <w:rFonts w:ascii="Arial" w:cs="Arial" w:eastAsia="Arial" w:hAnsi="Arial"/>
          <w:b/>
          <w:bCs/>
          <w:sz w:val="21"/>
          <w:szCs w:val="21"/>
        </w:rPr>
        <w:t xml:space="preserve">Product Backlog</w:t>
      </w:r>
      <w:r>
        <w:rPr>
          <w:rFonts w:ascii="Arial" w:cs="Arial" w:eastAsia="Arial" w:hAnsi="Arial"/>
          <w:sz w:val="21"/>
          <w:szCs w:val="21"/>
        </w:rPr>
        <w:t xml:space="preserve"> (16 thẻ, xếp từ US-01 đến US-16 theo đúng thứ tự ưu tiên) – </w:t>
      </w:r>
      <w:r>
        <w:rPr>
          <w:rFonts w:ascii="Arial" w:cs="Arial" w:eastAsia="Arial" w:hAnsi="Arial"/>
          <w:b/>
          <w:bCs/>
          <w:sz w:val="21"/>
          <w:szCs w:val="21"/>
        </w:rPr>
        <w:t xml:space="preserve">Sprint 1 Backlog</w:t>
      </w:r>
      <w:r>
        <w:rPr>
          <w:rFonts w:ascii="Arial" w:cs="Arial" w:eastAsia="Arial" w:hAnsi="Arial"/>
          <w:sz w:val="21"/>
          <w:szCs w:val="21"/>
        </w:rPr>
        <w:t xml:space="preserve"> (5 thẻ).</w:t>
      </w:r>
    </w:p>
    <w:p>
      <w:pPr>
        <w:pStyle w:val="ListParagraph"/>
        <w:numPr>
          <w:ilvl w:val="0"/>
          <w:numId w:val="2"/>
        </w:numPr>
        <w:spacing w:after="60" w:line="276"/>
      </w:pPr>
      <w:r>
        <w:rPr>
          <w:rFonts w:ascii="Arial" w:cs="Arial" w:eastAsia="Arial" w:hAnsi="Arial"/>
          <w:sz w:val="21"/>
          <w:szCs w:val="21"/>
        </w:rPr>
        <w:t xml:space="preserve">Nhãn cấp độ: Epic (tím), Feature (xanh dương), User Story (xanh lá). Nhãn ưu tiên: Must (đỏ), Should (cam), Could (vàng), Won’t (xám).</w:t>
      </w:r>
    </w:p>
    <w:p>
      <w:pPr>
        <w:pStyle w:val="ListParagraph"/>
        <w:numPr>
          <w:ilvl w:val="0"/>
          <w:numId w:val="2"/>
        </w:numPr>
        <w:spacing w:after="60" w:line="276"/>
      </w:pPr>
      <w:r>
        <w:rPr>
          <w:rFonts w:ascii="Arial" w:cs="Arial" w:eastAsia="Arial" w:hAnsi="Arial"/>
          <w:sz w:val="21"/>
          <w:szCs w:val="21"/>
        </w:rPr>
        <w:t xml:space="preserve">Mô tả mỗi thẻ User Story gồm: Feature cha, nội dung story, truy vết FR/BR, Story Point và danh sách AC. Ví dụ thẻ US-02:</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9638"/>
      </w:tblGrid>
      <w:tr>
        <w:tc>
          <w:tcPr>
            <w:tcW w:type="dxa" w:w="9638"/>
            <w:shd w:fill="EAF1E4" w:color="auto" w:val="clear"/>
            <w:tcMar>
              <w:top w:type="dxa" w:w="100"/>
              <w:left w:type="dxa" w:w="140"/>
              <w:bottom w:type="dxa" w:w="100"/>
              <w:right w:type="dxa" w:w="140"/>
            </w:tcMar>
          </w:tcPr>
          <w:p>
            <w:pPr>
              <w:spacing w:after="50" w:line="264"/>
            </w:pPr>
            <w:r>
              <w:rPr>
                <w:rFonts w:ascii="Arial" w:cs="Arial" w:eastAsia="Arial" w:hAnsi="Arial"/>
                <w:sz w:val="19"/>
                <w:szCs w:val="19"/>
              </w:rPr>
              <w:t xml:space="preserve"/>
            </w:r>
            <w:r>
              <w:rPr>
                <w:rFonts w:ascii="Arial" w:cs="Arial" w:eastAsia="Arial" w:hAnsi="Arial"/>
                <w:b/>
                <w:bCs/>
                <w:sz w:val="19"/>
                <w:szCs w:val="19"/>
              </w:rPr>
              <w:t xml:space="preserve">US-02 – Giữ chỗ xe</w:t>
            </w:r>
            <w:r>
              <w:rPr>
                <w:rFonts w:ascii="Arial" w:cs="Arial" w:eastAsia="Arial" w:hAnsi="Arial"/>
                <w:sz w:val="19"/>
                <w:szCs w:val="19"/>
              </w:rPr>
              <w:t xml:space="preserve">   |   Nhãn: User Story, Must</w:t>
            </w:r>
          </w:p>
          <w:p>
            <w:pPr>
              <w:spacing w:after="50" w:line="264"/>
            </w:pPr>
            <w:r>
              <w:rPr>
                <w:rFonts w:ascii="Arial" w:cs="Arial" w:eastAsia="Arial" w:hAnsi="Arial"/>
                <w:sz w:val="19"/>
                <w:szCs w:val="19"/>
              </w:rPr>
              <w:t xml:space="preserve">Feature cha: F1.2 (Epic E1)</w:t>
            </w:r>
          </w:p>
          <w:p>
            <w:pPr>
              <w:spacing w:after="50" w:line="264"/>
            </w:pPr>
            <w:r>
              <w:rPr>
                <w:rFonts w:ascii="Arial" w:cs="Arial" w:eastAsia="Arial" w:hAnsi="Arial"/>
                <w:sz w:val="19"/>
                <w:szCs w:val="19"/>
              </w:rPr>
              <w:t xml:space="preserve">Là khách thuê, tôi muốn giữ chỗ chiếc xe vừa chọn để không bị người khác đặt mất trong lúc tôi thanh toán.</w:t>
            </w:r>
          </w:p>
          <w:p>
            <w:pPr>
              <w:spacing w:after="50" w:line="264"/>
            </w:pPr>
            <w:r>
              <w:rPr>
                <w:rFonts w:ascii="Arial" w:cs="Arial" w:eastAsia="Arial" w:hAnsi="Arial"/>
                <w:sz w:val="19"/>
                <w:szCs w:val="19"/>
              </w:rPr>
              <w:t xml:space="preserve">Truy vết: FR-10, BR-05   |   Story Point: 5   |   AC: AC-01 … AC-05</w:t>
            </w:r>
          </w:p>
        </w:tc>
      </w:tr>
    </w:tbl>
    <w:p>
      <w:pPr>
        <w:spacing w:after="60" w:before="0" w:line="276"/>
      </w:pPr>
      <w:r>
        <w:rPr>
          <w:rFonts w:ascii="Arial" w:cs="Arial" w:eastAsia="Arial" w:hAnsi="Arial"/>
          <w:sz w:val="21"/>
          <w:szCs w:val="21"/>
        </w:rPr>
        <w:t xml:space="preserve"/>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9638"/>
      </w:tblGrid>
      <w:tr>
        <w:tc>
          <w:tcPr>
            <w:tcW w:type="dxa" w:w="9638"/>
            <w:shd w:fill="F2F2F2" w:color="auto" w:val="clear"/>
            <w:tcMar>
              <w:top w:type="dxa" w:w="100"/>
              <w:left w:type="dxa" w:w="140"/>
              <w:bottom w:type="dxa" w:w="100"/>
              <w:right w:type="dxa" w:w="140"/>
            </w:tcMar>
          </w:tcPr>
          <w:p>
            <w:pPr>
              <w:spacing w:after="50" w:line="264"/>
            </w:pPr>
            <w:r>
              <w:rPr>
                <w:rFonts w:ascii="Arial" w:cs="Arial" w:eastAsia="Arial" w:hAnsi="Arial"/>
                <w:sz w:val="19"/>
                <w:szCs w:val="19"/>
              </w:rPr>
              <w:t xml:space="preserve"/>
            </w:r>
            <w:r>
              <w:rPr>
                <w:rFonts w:ascii="Arial" w:cs="Arial" w:eastAsia="Arial" w:hAnsi="Arial"/>
                <w:b/>
                <w:bCs/>
                <w:sz w:val="19"/>
                <w:szCs w:val="19"/>
              </w:rPr>
              <w:t xml:space="preserve">[Chèn ảnh chụp màn hình bảng Trello tại đây]</w:t>
            </w:r>
            <w:r>
              <w:rPr>
                <w:rFonts w:ascii="Arial" w:cs="Arial" w:eastAsia="Arial" w:hAnsi="Arial"/>
                <w:sz w:val="19"/>
                <w:szCs w:val="19"/>
              </w:rPr>
              <w:t xml:space="preserve"/>
            </w:r>
          </w:p>
          <w:p>
            <w:pPr>
              <w:spacing w:after="50" w:line="264"/>
            </w:pPr>
            <w:r>
              <w:rPr>
                <w:rFonts w:ascii="Arial" w:cs="Arial" w:eastAsia="Arial" w:hAnsi="Arial"/>
                <w:sz w:val="19"/>
                <w:szCs w:val="19"/>
              </w:rPr>
              <w:t xml:space="preserve">Ảnh cần thấy đủ 4 list, các nhãn và thứ tự thẻ trong Product Backlog.</w:t>
            </w:r>
          </w:p>
        </w:tc>
      </w:tr>
    </w:tbl>
    <w:p>
      <w:pPr>
        <w:pStyle w:val="Heading1"/>
      </w:pPr>
      <w:r>
        <w:rPr>
          <w:rFonts w:ascii="Arial" w:cs="Arial" w:eastAsia="Arial" w:hAnsi="Arial"/>
        </w:rPr>
        <w:t xml:space="preserve">Hạng mục 2: Danh sách User Story</w:t>
      </w:r>
    </w:p>
    <w:p>
      <w:pPr>
        <w:spacing w:after="100" w:before="0" w:line="276"/>
      </w:pPr>
      <w:r>
        <w:rPr>
          <w:rFonts w:ascii="Arial" w:cs="Arial" w:eastAsia="Arial" w:hAnsi="Arial"/>
          <w:sz w:val="21"/>
          <w:szCs w:val="21"/>
        </w:rPr>
        <w:t xml:space="preserve">Có </w:t>
      </w:r>
      <w:r>
        <w:rPr>
          <w:rFonts w:ascii="Arial" w:cs="Arial" w:eastAsia="Arial" w:hAnsi="Arial"/>
          <w:b/>
          <w:bCs/>
          <w:sz w:val="21"/>
          <w:szCs w:val="21"/>
        </w:rPr>
        <w:t xml:space="preserve">16 User Story</w:t>
      </w:r>
      <w:r>
        <w:rPr>
          <w:rFonts w:ascii="Arial" w:cs="Arial" w:eastAsia="Arial" w:hAnsi="Arial"/>
          <w:sz w:val="21"/>
          <w:szCs w:val="21"/>
        </w:rPr>
        <w:t xml:space="preserve">, phủ đủ 5 module của SRS (M1 Tài khoản, M2 Tìm kiếm và đặt xe, M3 Cửa hàng và kho xe, M4 Giao nhận xe, M5 Thông báo và báo cáo). Có </w:t>
      </w:r>
      <w:r>
        <w:rPr>
          <w:rFonts w:ascii="Arial" w:cs="Arial" w:eastAsia="Arial" w:hAnsi="Arial"/>
          <w:b/>
          <w:bCs/>
          <w:sz w:val="21"/>
          <w:szCs w:val="21"/>
        </w:rPr>
        <w:t xml:space="preserve">8 story</w:t>
      </w:r>
      <w:r>
        <w:rPr>
          <w:rFonts w:ascii="Arial" w:cs="Arial" w:eastAsia="Arial" w:hAnsi="Arial"/>
          <w:sz w:val="21"/>
          <w:szCs w:val="21"/>
        </w:rPr>
        <w:t xml:space="preserve"> viết cho chủ cửa hàng hoặc nhân viên cửa hàng (US-03, 04, 05, 07, 11, 13, 15, 16). Không story nào thuộc danh mục “Ngoài phạm vi” ở Phụ lục C. Bảng dưới là bảng tóm tắt theo thứ tự ưu tiên; chi tiết sáu trường của ba story đứng đầu nằm ở Hạng mục 4, chi tiết các story còn lại nằm trên Trello.</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700"/>
        <w:gridCol w:w="4500"/>
        <w:gridCol w:w="800"/>
        <w:gridCol w:w="1500"/>
        <w:gridCol w:w="1000"/>
        <w:gridCol w:w="1138"/>
      </w:tblGrid>
      <w:tr>
        <w:trPr>
          <w:cantSplit/>
          <w:tblHeader/>
        </w:trPr>
        <w:tc>
          <w:tcPr>
            <w:tcW w:type="dxa" w:w="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Mã</w:t>
            </w:r>
          </w:p>
        </w:tc>
        <w:tc>
          <w:tcPr>
            <w:tcW w:type="dxa" w:w="45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User Story</w:t>
            </w:r>
          </w:p>
        </w:tc>
        <w:tc>
          <w:tcPr>
            <w:tcW w:type="dxa" w:w="8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Feature cha</w:t>
            </w:r>
          </w:p>
        </w:tc>
        <w:tc>
          <w:tcPr>
            <w:tcW w:type="dxa" w:w="15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Truy vết</w:t>
            </w:r>
          </w:p>
        </w:tc>
        <w:tc>
          <w:tcPr>
            <w:tcW w:type="dxa" w:w="10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Ưu tiên</w:t>
            </w:r>
          </w:p>
        </w:tc>
        <w:tc>
          <w:tcPr>
            <w:tcW w:type="dxa" w:w="11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Story Point</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US-01</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khách thuê, tôi muốn tìm xe còn trống theo thành phố và khoảng thời gian thuê để biết ngay những xe có thể đặt.</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F1.1</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FR-07, BR-07</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US-02</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khách thuê, tôi muốn giữ chỗ chiếc xe vừa chọn để không bị người khác đặt mất trong lúc tôi thanh toán.</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F1.2</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FR-10, BR-05</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5</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US-03</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nhân viên cửa hàng, tôi muốn hệ thống từ chối đơn trùng thời gian của một xe để không giao một xe cho hai khách.</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F2.2</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FR-18, BR-07</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5</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US-04</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chủ cửa hàng, tôi muốn thêm xe vào kho với biển số, loại xe và giá thuê để xe hiển thị cho khách tìm kiếm.</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F2.2</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FR-15</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US-05</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chủ cửa hàng, tôi muốn xác nhận hoặc từ chối đơn đặt để chủ động kế hoạch giao xe.</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F2.1</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FR-17, BR-08</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US-06</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khách thuê, tôi muốn đặt cọc trực tuyến để đơn thuê của tôi được cửa hàng xác nhận.</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F1.2</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FR-11, BR-06</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8</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US-07</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nhân viên cửa hàng, tôi muốn chụp ảnh tình trạng xe vào biên bản giao xe để có bằng chứng khi xảy ra tranh chấp.</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F3.1</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FR-20, BR-11</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8</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US-08</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khách thuê, tôi muốn lọc xe theo loại xe và mức giá để chọn xe vừa nhu cầu và ngân sách.</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F1.1</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FR-08</w:t>
            </w:r>
          </w:p>
        </w:tc>
        <w:tc>
          <w:tcPr>
            <w:tcW w:type="dxa" w:w="10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2</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US-09</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khách thuê, tôi muốn tải lên giấy phép lái xe để được xác minh đủ điều kiện thuê xe.</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F1.3</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FR-02, BR-10</w:t>
            </w:r>
          </w:p>
        </w:tc>
        <w:tc>
          <w:tcPr>
            <w:tcW w:type="dxa" w:w="10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5</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US-10</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khách thuê, tôi muốn xác nhận biên bản giao xe trên điện thoại để hai bên thống nhất tình trạng xe lúc nhận.</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F3.1</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FR-21, BR-12</w:t>
            </w:r>
          </w:p>
        </w:tc>
        <w:tc>
          <w:tcPr>
            <w:tcW w:type="dxa" w:w="10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5</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US-11</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nhân viên cửa hàng, tôi muốn lập biên bản trả xe và ghi hư hỏng so với lúc giao để tính phí đúng, tránh tranh cãi.</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F3.2</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FR-22, FR-23</w:t>
            </w:r>
          </w:p>
        </w:tc>
        <w:tc>
          <w:tcPr>
            <w:tcW w:type="dxa" w:w="10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8</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US-12</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khách thuê, tôi muốn hủy đơn và nhận lại cọc theo chính sách để không mất tiền oan khi đổi kế hoạch.</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F1.2</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FR-12, BR-09</w:t>
            </w:r>
          </w:p>
        </w:tc>
        <w:tc>
          <w:tcPr>
            <w:tcW w:type="dxa" w:w="10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5</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US-13</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nhân viên cửa hàng, tôi muốn chặn lịch xe cần bảo dưỡng để xe không nhận đơn trong thời gian đó.</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F2.2</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FR-16, BR-07</w:t>
            </w:r>
          </w:p>
        </w:tc>
        <w:tc>
          <w:tcPr>
            <w:tcW w:type="dxa" w:w="1000"/>
            <w:shd w:fill="FFF2A8"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Could</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US-14</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khách thuê, tôi muốn nhận thông báo khi trạng thái đơn thay đổi để không phải mở ứng dụng kiểm tra liên tục.</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F2.1</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FR-25</w:t>
            </w:r>
          </w:p>
        </w:tc>
        <w:tc>
          <w:tcPr>
            <w:tcW w:type="dxa" w:w="1000"/>
            <w:shd w:fill="FFF2A8"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Could</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US-15</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chủ cửa hàng, tôi muốn tạo tài khoản nhân viên có quyền hạn chế để nhân viên chỉ xử lý đơn và xe của cửa hàng mình.</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F2.3</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FR-03, BR-13</w:t>
            </w:r>
          </w:p>
        </w:tc>
        <w:tc>
          <w:tcPr>
            <w:tcW w:type="dxa" w:w="1000"/>
            <w:shd w:fill="FFF2A8"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Could</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US-16</w:t>
            </w:r>
          </w:p>
        </w:tc>
        <w:tc>
          <w:tcPr>
            <w:tcW w:type="dxa" w:w="4500"/>
            <w:tcMar>
              <w:top w:type="dxa" w:w="50"/>
              <w:left w:type="dxa" w:w="90"/>
              <w:bottom w:type="dxa" w:w="50"/>
              <w:right w:type="dxa" w:w="90"/>
            </w:tcMar>
            <w:vAlign w:val="center"/>
          </w:tcPr>
          <w:p>
            <w:pPr>
              <w:spacing w:after="30" w:line="252"/>
            </w:pPr>
            <w:r>
              <w:rPr>
                <w:rFonts w:ascii="Arial" w:cs="Arial" w:eastAsia="Arial" w:hAnsi="Arial"/>
                <w:sz w:val="18"/>
                <w:szCs w:val="18"/>
              </w:rPr>
              <w:t xml:space="preserve">Là chủ cửa hàng, tôi muốn xem báo cáo doanh thu theo tháng để đánh giá hiệu quả kinh doanh.</w:t>
            </w:r>
          </w:p>
        </w:tc>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F2.3</w:t>
            </w:r>
          </w:p>
        </w:tc>
        <w:tc>
          <w:tcPr>
            <w:tcW w:type="dxa" w:w="1500"/>
            <w:tcMar>
              <w:top w:type="dxa" w:w="50"/>
              <w:left w:type="dxa" w:w="90"/>
              <w:bottom w:type="dxa" w:w="50"/>
              <w:right w:type="dxa" w:w="90"/>
            </w:tcMar>
            <w:vAlign w:val="center"/>
          </w:tcPr>
          <w:p>
            <w:pPr>
              <w:spacing w:after="30" w:line="252"/>
            </w:pPr>
            <w:r>
              <w:rPr>
                <w:rFonts w:ascii="Arial" w:cs="Arial" w:eastAsia="Arial" w:hAnsi="Arial"/>
                <w:sz w:val="18"/>
                <w:szCs w:val="18"/>
              </w:rPr>
              <w:t xml:space="preserve">FR-26</w:t>
            </w:r>
          </w:p>
        </w:tc>
        <w:tc>
          <w:tcPr>
            <w:tcW w:type="dxa" w:w="1000"/>
            <w:shd w:fill="D9D9D9"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Won't</w:t>
            </w:r>
          </w:p>
        </w:tc>
        <w:tc>
          <w:tcPr>
            <w:tcW w:type="dxa" w:w="1138"/>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5</w:t>
            </w:r>
          </w:p>
        </w:tc>
      </w:tr>
    </w:tbl>
    <w:p>
      <w:pPr>
        <w:spacing w:after="100" w:before="80" w:line="276"/>
      </w:pPr>
      <w:r>
        <w:rPr>
          <w:rFonts w:ascii="Arial" w:cs="Arial" w:eastAsia="Arial" w:hAnsi="Arial"/>
          <w:i/>
          <w:iCs/>
          <w:sz w:val="21"/>
          <w:szCs w:val="21"/>
        </w:rPr>
        <w:t xml:space="preserve">Tổng cộng 74 Story Point cho 16 story.</w:t>
      </w:r>
    </w:p>
    <w:p>
      <w:pPr>
        <w:pStyle w:val="Heading1"/>
      </w:pPr>
      <w:r>
        <w:rPr>
          <w:rFonts w:ascii="Arial" w:cs="Arial" w:eastAsia="Arial" w:hAnsi="Arial"/>
        </w:rPr>
        <w:t xml:space="preserve">Hạng mục 3: Bảng tự đánh giá INVEST</w:t>
      </w:r>
    </w:p>
    <w:p>
      <w:pPr>
        <w:spacing w:after="100" w:before="0" w:line="276"/>
      </w:pPr>
      <w:r>
        <w:rPr>
          <w:rFonts w:ascii="Arial" w:cs="Arial" w:eastAsia="Arial" w:hAnsi="Arial"/>
          <w:sz w:val="21"/>
          <w:szCs w:val="21"/>
        </w:rPr>
        <w:t xml:space="preserve">Ba story được chọn: US-02 (đạt cả 6 tiêu chí), US-04 (bản đầu chưa đạt, đã viết lại) và US-07 (sau khi tách khỏi story 21 điểm).</w:t>
      </w:r>
    </w:p>
    <w:p>
      <w:pPr>
        <w:pStyle w:val="Heading2"/>
        <w:keepNext/>
      </w:pPr>
      <w:r>
        <w:rPr>
          <w:rFonts w:ascii="Arial" w:cs="Arial" w:eastAsia="Arial" w:hAnsi="Arial"/>
        </w:rPr>
        <w:t xml:space="preserve">3.1 US-02 – Giữ chỗ xe</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2000"/>
        <w:gridCol w:w="1100"/>
        <w:gridCol w:w="6538"/>
      </w:tblGrid>
      <w:tr>
        <w:trPr>
          <w:cantSplit/>
          <w:tblHeader/>
        </w:trPr>
        <w:tc>
          <w:tcPr>
            <w:tcW w:type="dxa" w:w="20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Tiêu chí</w:t>
            </w:r>
          </w:p>
        </w:tc>
        <w:tc>
          <w:tcPr>
            <w:tcW w:type="dxa" w:w="11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Kết quả</w:t>
            </w:r>
          </w:p>
        </w:tc>
        <w:tc>
          <w:tcPr>
            <w:tcW w:type="dxa" w:w="65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Lý do</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I – Independent</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Làm được với dữ liệu xe mẫu, không phải chờ giao diện tìm kiếm của US-01.</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N – Negotiable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Cách hiển thị đồng hồ đếm ngược và cơ chế khóa chưa bị ép sẵn, còn thương lượng được.</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V – Valuable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Khách không mất xe khi đang thanh toán, trực tiếp tăng tỷ lệ đặt thành công (BG-1).</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E – Estimable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Phạm vi rõ (BR-05, 30 phút) và đã so sánh được với kinh nghiệm hẹn giờ, ước 5 điểm.</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S – Small</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5 điểm, khoảng 40 giờ, hoàn thành trong một Sprint.</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T – Testable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Có 5 AC kiểm chứng được, ví dụ mốc hủy sau đúng 30 phút.</w:t>
            </w:r>
          </w:p>
        </w:tc>
      </w:tr>
    </w:tbl>
    <w:p>
      <w:pPr>
        <w:pStyle w:val="Heading2"/>
        <w:keepNext/>
      </w:pPr>
      <w:r>
        <w:rPr>
          <w:rFonts w:ascii="Arial" w:cs="Arial" w:eastAsia="Arial" w:hAnsi="Arial"/>
        </w:rPr>
        <w:t xml:space="preserve">3.2 US-04 – Thêm xe vào kho (bản được viết lại)</w:t>
      </w:r>
    </w:p>
    <w:p>
      <w:pPr>
        <w:spacing w:after="100" w:before="0" w:line="276"/>
      </w:pPr>
      <w:r>
        <w:rPr>
          <w:rFonts w:ascii="Arial" w:cs="Arial" w:eastAsia="Arial" w:hAnsi="Arial"/>
          <w:sz w:val="21"/>
          <w:szCs w:val="21"/>
        </w:rPr>
        <w:t xml:space="preserve"/>
      </w:r>
      <w:r>
        <w:rPr>
          <w:rFonts w:ascii="Arial" w:cs="Arial" w:eastAsia="Arial" w:hAnsi="Arial"/>
          <w:b/>
          <w:bCs/>
          <w:sz w:val="21"/>
          <w:szCs w:val="21"/>
        </w:rPr>
        <w:t xml:space="preserve">Bản trước:</w:t>
      </w:r>
      <w:r>
        <w:rPr>
          <w:rFonts w:ascii="Arial" w:cs="Arial" w:eastAsia="Arial" w:hAnsi="Arial"/>
          <w:sz w:val="21"/>
          <w:szCs w:val="21"/>
        </w:rPr>
        <w:t xml:space="preserve"> “Là chủ cửa hàng, tôi muốn quản lý kho xe để vận hành thuận tiện hơn.”</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2000"/>
        <w:gridCol w:w="1100"/>
        <w:gridCol w:w="6538"/>
      </w:tblGrid>
      <w:tr>
        <w:trPr>
          <w:cantSplit/>
          <w:tblHeader/>
        </w:trPr>
        <w:tc>
          <w:tcPr>
            <w:tcW w:type="dxa" w:w="20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Tiêu chí</w:t>
            </w:r>
          </w:p>
        </w:tc>
        <w:tc>
          <w:tcPr>
            <w:tcW w:type="dxa" w:w="11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Kết quả (bản trước)</w:t>
            </w:r>
          </w:p>
        </w:tc>
        <w:tc>
          <w:tcPr>
            <w:tcW w:type="dxa" w:w="65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Lý do</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I – Independent</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Không phụ thuộc story khác để bắt đầu.</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N – Negotiable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Chưa ép giải pháp kỹ thuật cụ thể.</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V – Valuable</w:t>
            </w:r>
          </w:p>
        </w:tc>
        <w:tc>
          <w:tcPr>
            <w:tcW w:type="dxa" w:w="11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Chưa 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“Vận hành thuận tiện” không chỉ ra giá trị đo được cho cửa hàng hay khách.</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E – Estimable</w:t>
            </w:r>
          </w:p>
        </w:tc>
        <w:tc>
          <w:tcPr>
            <w:tcW w:type="dxa" w:w="11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Chưa 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“Quản lý kho xe” gồm thêm, sửa, xóa, chặn lịch (FR-15, FR-16), nhóm không biết phạm vi để ước.</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S – Small</w:t>
            </w:r>
          </w:p>
        </w:tc>
        <w:tc>
          <w:tcPr>
            <w:tcW w:type="dxa" w:w="11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Chưa 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Gộp nhiều chức năng, ước sơ bộ trên 13 điểm, không vừa một Sprint.</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T – Testable</w:t>
            </w:r>
          </w:p>
        </w:tc>
        <w:tc>
          <w:tcPr>
            <w:tcW w:type="dxa" w:w="11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Chưa 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Không có dấu hiệu nào để biết khi nào story xong.</w:t>
            </w:r>
          </w:p>
        </w:tc>
      </w:tr>
    </w:tbl>
    <w:p>
      <w:pPr>
        <w:spacing w:after="100" w:before="120" w:line="276"/>
      </w:pPr>
      <w:r>
        <w:rPr>
          <w:rFonts w:ascii="Arial" w:cs="Arial" w:eastAsia="Arial" w:hAnsi="Arial"/>
          <w:sz w:val="21"/>
          <w:szCs w:val="21"/>
        </w:rPr>
        <w:t xml:space="preserve"/>
      </w:r>
      <w:r>
        <w:rPr>
          <w:rFonts w:ascii="Arial" w:cs="Arial" w:eastAsia="Arial" w:hAnsi="Arial"/>
          <w:b/>
          <w:bCs/>
          <w:sz w:val="21"/>
          <w:szCs w:val="21"/>
        </w:rPr>
        <w:t xml:space="preserve">Bản sau:</w:t>
      </w:r>
      <w:r>
        <w:rPr>
          <w:rFonts w:ascii="Arial" w:cs="Arial" w:eastAsia="Arial" w:hAnsi="Arial"/>
          <w:sz w:val="21"/>
          <w:szCs w:val="21"/>
        </w:rPr>
        <w:t xml:space="preserve"> “Là chủ cửa hàng, tôi muốn thêm xe vào kho với biển số, loại xe và giá thuê để xe hiển thị cho khách tìm kiếm.”</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2000"/>
        <w:gridCol w:w="1100"/>
        <w:gridCol w:w="6538"/>
      </w:tblGrid>
      <w:tr>
        <w:trPr>
          <w:cantSplit/>
          <w:tblHeader/>
        </w:trPr>
        <w:tc>
          <w:tcPr>
            <w:tcW w:type="dxa" w:w="20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Tiêu chí</w:t>
            </w:r>
          </w:p>
        </w:tc>
        <w:tc>
          <w:tcPr>
            <w:tcW w:type="dxa" w:w="11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Kết quả (bản sau)</w:t>
            </w:r>
          </w:p>
        </w:tc>
        <w:tc>
          <w:tcPr>
            <w:tcW w:type="dxa" w:w="65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Lý do</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I – Independent</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Chỉ cần dữ liệu xe, không phụ thuộc story khác.</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N – Negotiable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Các trường dữ liệu bổ sung (ảnh, mô tả) có thể thương lượng thêm.</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V – Valuable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Có xe trong kho thì khách mới tìm thấy và đặt được (BG-1, BG-2).</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E – Estimable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Chỉ còn một thao tác thêm xe, ước 3 điểm.</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S – Small</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3 điểm, làm xong trong vài ngày.</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T – Testable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Kiểm chứng được: thêm xe xong thì xe xuất hiện trong kết quả tìm kiếm.</w:t>
            </w:r>
          </w:p>
        </w:tc>
      </w:tr>
    </w:tbl>
    <w:p>
      <w:pPr>
        <w:spacing w:after="100" w:before="100" w:line="276"/>
      </w:pPr>
      <w:r>
        <w:rPr>
          <w:rFonts w:ascii="Arial" w:cs="Arial" w:eastAsia="Arial" w:hAnsi="Arial"/>
          <w:sz w:val="21"/>
          <w:szCs w:val="21"/>
        </w:rPr>
        <w:t xml:space="preserve"/>
      </w:r>
      <w:r>
        <w:rPr>
          <w:rFonts w:ascii="Arial" w:cs="Arial" w:eastAsia="Arial" w:hAnsi="Arial"/>
          <w:b/>
          <w:bCs/>
          <w:sz w:val="21"/>
          <w:szCs w:val="21"/>
        </w:rPr>
        <w:t xml:space="preserve">Đã sửa gì:</w:t>
      </w:r>
      <w:r>
        <w:rPr>
          <w:rFonts w:ascii="Arial" w:cs="Arial" w:eastAsia="Arial" w:hAnsi="Arial"/>
          <w:sz w:val="21"/>
          <w:szCs w:val="21"/>
        </w:rPr>
        <w:t xml:space="preserve"> (1) thay động từ chung “quản lý” bằng một hành động cụ thể là “thêm xe”; (2) thay “vận hành thuận tiện” bằng giá trị kiểm chứng được là “xe hiển thị cho khách tìm kiếm”; (3) tách phần chặn lịch bảo dưỡng thành US-13 và phần sửa/xóa xe để dành cho story sau, nhờ đó story còn 3 điểm.</w:t>
      </w:r>
    </w:p>
    <w:p>
      <w:pPr>
        <w:pStyle w:val="Heading2"/>
        <w:keepNext/>
      </w:pPr>
      <w:r>
        <w:rPr>
          <w:rFonts w:ascii="Arial" w:cs="Arial" w:eastAsia="Arial" w:hAnsi="Arial"/>
        </w:rPr>
        <w:t xml:space="preserve">3.3 US-07 – Biên bản giao xe có ảnh (sau khi tách)</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2000"/>
        <w:gridCol w:w="1100"/>
        <w:gridCol w:w="6538"/>
      </w:tblGrid>
      <w:tr>
        <w:trPr>
          <w:cantSplit/>
          <w:tblHeader/>
        </w:trPr>
        <w:tc>
          <w:tcPr>
            <w:tcW w:type="dxa" w:w="20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Tiêu chí</w:t>
            </w:r>
          </w:p>
        </w:tc>
        <w:tc>
          <w:tcPr>
            <w:tcW w:type="dxa" w:w="11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Kết quả</w:t>
            </w:r>
          </w:p>
        </w:tc>
        <w:tc>
          <w:tcPr>
            <w:tcW w:type="dxa" w:w="65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Lý do</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I – Independent</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Phần xác nhận hai bên đã tách sang US-10, nên chụp ảnh giao xe làm riêng được.</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N – Negotiable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Cách đưa ảnh vào (chụp trực tiếp hay chọn từ thư viện) còn thương lượng, ngoài mức tối thiểu của BR-11.</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V – Valuable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Ảnh lúc giao là bằng chứng gốc để giải quyết tranh chấp (BG-3).</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E – Estimable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Đã so sánh với US-02, nặng hơn do tải và lưu ảnh, ước 8 điểm.</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S – Small</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Sau khi tách còn 8 điểm (bản gộp trước đó là 21 điểm).</w:t>
            </w:r>
          </w:p>
        </w:tc>
      </w:tr>
      <w:tr>
        <w:trPr>
          <w:cantSplit/>
        </w:trPr>
        <w:tc>
          <w:tcPr>
            <w:tcW w:type="dxa" w:w="2000"/>
            <w:tcMar>
              <w:top w:type="dxa" w:w="50"/>
              <w:left w:type="dxa" w:w="90"/>
              <w:bottom w:type="dxa" w:w="50"/>
              <w:right w:type="dxa" w:w="90"/>
            </w:tcMar>
            <w:vAlign w:val="center"/>
          </w:tcPr>
          <w:p>
            <w:pPr>
              <w:spacing w:after="30" w:line="252"/>
            </w:pPr>
            <w:r>
              <w:rPr>
                <w:rFonts w:ascii="Arial" w:cs="Arial" w:eastAsia="Arial" w:hAnsi="Arial"/>
                <w:sz w:val="18"/>
                <w:szCs w:val="18"/>
              </w:rPr>
              <w:t xml:space="preserve">T – Testable</w:t>
            </w:r>
          </w:p>
        </w:tc>
        <w:tc>
          <w:tcPr>
            <w:tcW w:type="dxa" w:w="1100"/>
            <w:shd w:fill="DDEBCB"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Đạt</w:t>
            </w:r>
          </w:p>
        </w:tc>
        <w:tc>
          <w:tcPr>
            <w:tcW w:type="dxa" w:w="6538"/>
            <w:tcMar>
              <w:top w:type="dxa" w:w="50"/>
              <w:left w:type="dxa" w:w="90"/>
              <w:bottom w:type="dxa" w:w="50"/>
              <w:right w:type="dxa" w:w="90"/>
            </w:tcMar>
            <w:vAlign w:val="center"/>
          </w:tcPr>
          <w:p>
            <w:pPr>
              <w:spacing w:after="30" w:line="252"/>
            </w:pPr>
            <w:r>
              <w:rPr>
                <w:rFonts w:ascii="Arial" w:cs="Arial" w:eastAsia="Arial" w:hAnsi="Arial"/>
                <w:sz w:val="18"/>
                <w:szCs w:val="18"/>
              </w:rPr>
              <w:t xml:space="preserve">Kiểm chứng được: không đủ 6 ảnh thì không lưu được biên bản.</w:t>
            </w:r>
          </w:p>
        </w:tc>
      </w:tr>
    </w:tbl>
    <w:p>
      <w:pPr>
        <w:pStyle w:val="Heading1"/>
      </w:pPr>
      <w:r>
        <w:rPr>
          <w:rFonts w:ascii="Arial" w:cs="Arial" w:eastAsia="Arial" w:hAnsi="Arial"/>
        </w:rPr>
        <w:t xml:space="preserve">Hạng mục 4: Acceptance Criteria</w:t>
      </w:r>
    </w:p>
    <w:p>
      <w:pPr>
        <w:spacing w:after="100" w:before="0" w:line="276"/>
      </w:pPr>
      <w:r>
        <w:rPr>
          <w:rFonts w:ascii="Arial" w:cs="Arial" w:eastAsia="Arial" w:hAnsi="Arial"/>
          <w:sz w:val="21"/>
          <w:szCs w:val="21"/>
        </w:rPr>
        <w:t xml:space="preserve">Viết cho ba story đứng đầu Product Backlog: US-01, US-02, US-03. Mỗi tiêu chí chỉ có một kết quả trong mệnh đề Then. Các tiêu chí gắn BR được ghi rõ trong ngoặc.</w:t>
      </w:r>
    </w:p>
    <w:p>
      <w:pPr>
        <w:pStyle w:val="Heading2"/>
        <w:keepNext/>
      </w:pPr>
      <w:r>
        <w:rPr>
          <w:rFonts w:ascii="Arial" w:cs="Arial" w:eastAsia="Arial" w:hAnsi="Arial"/>
        </w:rPr>
        <w:t xml:space="preserve">4.1 US-01 – Tìm xe còn trống</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2200"/>
        <w:gridCol w:w="7438"/>
      </w:tblGrid>
      <w:tr>
        <w:trPr>
          <w:cantSplit/>
          <w:tblHeader/>
        </w:trPr>
        <w:tc>
          <w:tcPr>
            <w:tcW w:type="dxa" w:w="22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Trường</w:t>
            </w:r>
          </w:p>
        </w:tc>
        <w:tc>
          <w:tcPr>
            <w:tcW w:type="dxa" w:w="74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Nội dung</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Mã story</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US-01</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User Story</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Là khách thuê, tôi muốn tìm xe còn trống theo thành phố và khoảng thời gian thuê để biết ngay những xe có thể đặt.</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Truy vết</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FR-07, BR-07</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Mức ưu tiên</w:t>
            </w:r>
          </w:p>
        </w:tc>
        <w:tc>
          <w:tcPr>
            <w:tcW w:type="dxa" w:w="7438"/>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Story Point</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3</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Acceptance Criteria</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AC-01, AC-02, AC-03, AC-04</w:t>
            </w:r>
          </w:p>
        </w:tc>
      </w:tr>
    </w:tbl>
    <w:p>
      <w:pPr>
        <w:keepNext/>
        <w:spacing w:after="20" w:before="80"/>
      </w:pPr>
      <w:r>
        <w:rPr>
          <w:rFonts w:ascii="Arial" w:cs="Arial" w:eastAsia="Arial" w:hAnsi="Arial"/>
          <w:b/>
          <w:bCs/>
          <w:sz w:val="21"/>
          <w:szCs w:val="21"/>
        </w:rPr>
        <w:t xml:space="preserve">AC-01 (luồng chính)</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khách đã chọn thành phố Vũng Tàu và khoảng thời gian thuê hợp lệ, </w:t>
      </w:r>
      <w:r>
        <w:rPr>
          <w:rFonts w:ascii="Arial" w:cs="Arial" w:eastAsia="Arial" w:hAnsi="Arial"/>
          <w:b/>
          <w:bCs/>
          <w:sz w:val="21"/>
          <w:szCs w:val="21"/>
        </w:rPr>
        <w:t xml:space="preserve">When</w:t>
      </w:r>
      <w:r>
        <w:rPr>
          <w:rFonts w:ascii="Arial" w:cs="Arial" w:eastAsia="Arial" w:hAnsi="Arial"/>
          <w:sz w:val="21"/>
          <w:szCs w:val="21"/>
        </w:rPr>
        <w:t xml:space="preserve"> khách bấm Tìm xe, </w:t>
      </w:r>
      <w:r>
        <w:rPr>
          <w:rFonts w:ascii="Arial" w:cs="Arial" w:eastAsia="Arial" w:hAnsi="Arial"/>
          <w:b/>
          <w:bCs/>
          <w:sz w:val="21"/>
          <w:szCs w:val="21"/>
        </w:rPr>
        <w:t xml:space="preserve">Then</w:t>
      </w:r>
      <w:r>
        <w:rPr>
          <w:rFonts w:ascii="Arial" w:cs="Arial" w:eastAsia="Arial" w:hAnsi="Arial"/>
          <w:sz w:val="21"/>
          <w:szCs w:val="21"/>
        </w:rPr>
        <w:t xml:space="preserve"> hệ thống chỉ hiển thị các xe không có đơn nào trùng khoảng thời gian đó.</w:t>
      </w:r>
    </w:p>
    <w:p>
      <w:pPr>
        <w:keepNext/>
        <w:spacing w:after="20" w:before="80"/>
      </w:pPr>
      <w:r>
        <w:rPr>
          <w:rFonts w:ascii="Arial" w:cs="Arial" w:eastAsia="Arial" w:hAnsi="Arial"/>
          <w:b/>
          <w:bCs/>
          <w:sz w:val="21"/>
          <w:szCs w:val="21"/>
        </w:rPr>
        <w:t xml:space="preserve">AC-02 (luồng chính, BR-07)</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xe A có đơn kết thúc lúc 10:00 ngày 20/11 và BR-07 quy định đệm 2 giờ giữa hai đơn, </w:t>
      </w:r>
      <w:r>
        <w:rPr>
          <w:rFonts w:ascii="Arial" w:cs="Arial" w:eastAsia="Arial" w:hAnsi="Arial"/>
          <w:b/>
          <w:bCs/>
          <w:sz w:val="21"/>
          <w:szCs w:val="21"/>
        </w:rPr>
        <w:t xml:space="preserve">When</w:t>
      </w:r>
      <w:r>
        <w:rPr>
          <w:rFonts w:ascii="Arial" w:cs="Arial" w:eastAsia="Arial" w:hAnsi="Arial"/>
          <w:sz w:val="21"/>
          <w:szCs w:val="21"/>
        </w:rPr>
        <w:t xml:space="preserve"> khách tìm xe nhận lúc 11:00 ngày 20/11, </w:t>
      </w:r>
      <w:r>
        <w:rPr>
          <w:rFonts w:ascii="Arial" w:cs="Arial" w:eastAsia="Arial" w:hAnsi="Arial"/>
          <w:b/>
          <w:bCs/>
          <w:sz w:val="21"/>
          <w:szCs w:val="21"/>
        </w:rPr>
        <w:t xml:space="preserve">Then</w:t>
      </w:r>
      <w:r>
        <w:rPr>
          <w:rFonts w:ascii="Arial" w:cs="Arial" w:eastAsia="Arial" w:hAnsi="Arial"/>
          <w:sz w:val="21"/>
          <w:szCs w:val="21"/>
        </w:rPr>
        <w:t xml:space="preserve"> xe A không xuất hiện trong kết quả.</w:t>
      </w:r>
    </w:p>
    <w:p>
      <w:pPr>
        <w:keepNext/>
        <w:spacing w:after="20" w:before="80"/>
      </w:pPr>
      <w:r>
        <w:rPr>
          <w:rFonts w:ascii="Arial" w:cs="Arial" w:eastAsia="Arial" w:hAnsi="Arial"/>
          <w:b/>
          <w:bCs/>
          <w:sz w:val="21"/>
          <w:szCs w:val="21"/>
        </w:rPr>
        <w:t xml:space="preserve">AC-03 (ngoại lệ)</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khách chọn thời điểm trả xe sớm hơn thời điểm nhận xe, </w:t>
      </w:r>
      <w:r>
        <w:rPr>
          <w:rFonts w:ascii="Arial" w:cs="Arial" w:eastAsia="Arial" w:hAnsi="Arial"/>
          <w:b/>
          <w:bCs/>
          <w:sz w:val="21"/>
          <w:szCs w:val="21"/>
        </w:rPr>
        <w:t xml:space="preserve">When</w:t>
      </w:r>
      <w:r>
        <w:rPr>
          <w:rFonts w:ascii="Arial" w:cs="Arial" w:eastAsia="Arial" w:hAnsi="Arial"/>
          <w:sz w:val="21"/>
          <w:szCs w:val="21"/>
        </w:rPr>
        <w:t xml:space="preserve"> khách bấm Tìm xe, </w:t>
      </w:r>
      <w:r>
        <w:rPr>
          <w:rFonts w:ascii="Arial" w:cs="Arial" w:eastAsia="Arial" w:hAnsi="Arial"/>
          <w:b/>
          <w:bCs/>
          <w:sz w:val="21"/>
          <w:szCs w:val="21"/>
        </w:rPr>
        <w:t xml:space="preserve">Then</w:t>
      </w:r>
      <w:r>
        <w:rPr>
          <w:rFonts w:ascii="Arial" w:cs="Arial" w:eastAsia="Arial" w:hAnsi="Arial"/>
          <w:sz w:val="21"/>
          <w:szCs w:val="21"/>
        </w:rPr>
        <w:t xml:space="preserve"> hệ thống hiển thị lỗi “Thời điểm trả phải sau thời điểm nhận”.</w:t>
      </w:r>
    </w:p>
    <w:p>
      <w:pPr>
        <w:keepNext/>
        <w:spacing w:after="20" w:before="80"/>
      </w:pPr>
      <w:r>
        <w:rPr>
          <w:rFonts w:ascii="Arial" w:cs="Arial" w:eastAsia="Arial" w:hAnsi="Arial"/>
          <w:b/>
          <w:bCs/>
          <w:sz w:val="21"/>
          <w:szCs w:val="21"/>
        </w:rPr>
        <w:t xml:space="preserve">AC-04 (ngoại lệ)</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mọi xe tại thành phố đã chọn đều có đơn trùng khoảng thời gian, </w:t>
      </w:r>
      <w:r>
        <w:rPr>
          <w:rFonts w:ascii="Arial" w:cs="Arial" w:eastAsia="Arial" w:hAnsi="Arial"/>
          <w:b/>
          <w:bCs/>
          <w:sz w:val="21"/>
          <w:szCs w:val="21"/>
        </w:rPr>
        <w:t xml:space="preserve">When</w:t>
      </w:r>
      <w:r>
        <w:rPr>
          <w:rFonts w:ascii="Arial" w:cs="Arial" w:eastAsia="Arial" w:hAnsi="Arial"/>
          <w:sz w:val="21"/>
          <w:szCs w:val="21"/>
        </w:rPr>
        <w:t xml:space="preserve"> tìm kiếm hoàn tất, </w:t>
      </w:r>
      <w:r>
        <w:rPr>
          <w:rFonts w:ascii="Arial" w:cs="Arial" w:eastAsia="Arial" w:hAnsi="Arial"/>
          <w:b/>
          <w:bCs/>
          <w:sz w:val="21"/>
          <w:szCs w:val="21"/>
        </w:rPr>
        <w:t xml:space="preserve">Then</w:t>
      </w:r>
      <w:r>
        <w:rPr>
          <w:rFonts w:ascii="Arial" w:cs="Arial" w:eastAsia="Arial" w:hAnsi="Arial"/>
          <w:sz w:val="21"/>
          <w:szCs w:val="21"/>
        </w:rPr>
        <w:t xml:space="preserve"> hệ thống hiển thị thông báo “Không có xe trống trong khoảng thời gian này”.</w:t>
      </w:r>
    </w:p>
    <w:p>
      <w:pPr>
        <w:pStyle w:val="Heading2"/>
        <w:keepNext/>
      </w:pPr>
      <w:r>
        <w:rPr>
          <w:rFonts w:ascii="Arial" w:cs="Arial" w:eastAsia="Arial" w:hAnsi="Arial"/>
        </w:rPr>
        <w:t xml:space="preserve">4.2 US-02 – Giữ chỗ xe</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2200"/>
        <w:gridCol w:w="7438"/>
      </w:tblGrid>
      <w:tr>
        <w:trPr>
          <w:cantSplit/>
          <w:tblHeader/>
        </w:trPr>
        <w:tc>
          <w:tcPr>
            <w:tcW w:type="dxa" w:w="22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Trường</w:t>
            </w:r>
          </w:p>
        </w:tc>
        <w:tc>
          <w:tcPr>
            <w:tcW w:type="dxa" w:w="74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Nội dung</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Mã story</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US-02</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User Story</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Là khách thuê, tôi muốn giữ chỗ chiếc xe vừa chọn để không bị người khác đặt mất trong lúc tôi thanh toán.</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Truy vết</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FR-10, BR-05</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Mức ưu tiên</w:t>
            </w:r>
          </w:p>
        </w:tc>
        <w:tc>
          <w:tcPr>
            <w:tcW w:type="dxa" w:w="7438"/>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Story Point</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5</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Acceptance Criteria</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AC-01, AC-02, AC-03, AC-04, AC-05</w:t>
            </w:r>
          </w:p>
        </w:tc>
      </w:tr>
    </w:tbl>
    <w:p>
      <w:pPr>
        <w:keepNext/>
        <w:spacing w:after="20" w:before="80"/>
      </w:pPr>
      <w:r>
        <w:rPr>
          <w:rFonts w:ascii="Arial" w:cs="Arial" w:eastAsia="Arial" w:hAnsi="Arial"/>
          <w:b/>
          <w:bCs/>
          <w:sz w:val="21"/>
          <w:szCs w:val="21"/>
        </w:rPr>
        <w:t xml:space="preserve">AC-01 (luồng chính, BR-05)</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khách đã chọn xe còn trống và bấm đặt, </w:t>
      </w:r>
      <w:r>
        <w:rPr>
          <w:rFonts w:ascii="Arial" w:cs="Arial" w:eastAsia="Arial" w:hAnsi="Arial"/>
          <w:b/>
          <w:bCs/>
          <w:sz w:val="21"/>
          <w:szCs w:val="21"/>
        </w:rPr>
        <w:t xml:space="preserve">When</w:t>
      </w:r>
      <w:r>
        <w:rPr>
          <w:rFonts w:ascii="Arial" w:cs="Arial" w:eastAsia="Arial" w:hAnsi="Arial"/>
          <w:sz w:val="21"/>
          <w:szCs w:val="21"/>
        </w:rPr>
        <w:t xml:space="preserve"> hệ thống tạo đơn thành công, </w:t>
      </w:r>
      <w:r>
        <w:rPr>
          <w:rFonts w:ascii="Arial" w:cs="Arial" w:eastAsia="Arial" w:hAnsi="Arial"/>
          <w:b/>
          <w:bCs/>
          <w:sz w:val="21"/>
          <w:szCs w:val="21"/>
        </w:rPr>
        <w:t xml:space="preserve">Then</w:t>
      </w:r>
      <w:r>
        <w:rPr>
          <w:rFonts w:ascii="Arial" w:cs="Arial" w:eastAsia="Arial" w:hAnsi="Arial"/>
          <w:sz w:val="21"/>
          <w:szCs w:val="21"/>
        </w:rPr>
        <w:t xml:space="preserve"> đơn có trạng thái “Chờ thanh toán” với thời hạn giữ chỗ 30 phút.</w:t>
      </w:r>
    </w:p>
    <w:p>
      <w:pPr>
        <w:keepNext/>
        <w:spacing w:after="20" w:before="80"/>
      </w:pPr>
      <w:r>
        <w:rPr>
          <w:rFonts w:ascii="Arial" w:cs="Arial" w:eastAsia="Arial" w:hAnsi="Arial"/>
          <w:b/>
          <w:bCs/>
          <w:sz w:val="21"/>
          <w:szCs w:val="21"/>
        </w:rPr>
        <w:t xml:space="preserve">AC-02 (luồng chính)</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xe đang được giữ chỗ cho khách A, </w:t>
      </w:r>
      <w:r>
        <w:rPr>
          <w:rFonts w:ascii="Arial" w:cs="Arial" w:eastAsia="Arial" w:hAnsi="Arial"/>
          <w:b/>
          <w:bCs/>
          <w:sz w:val="21"/>
          <w:szCs w:val="21"/>
        </w:rPr>
        <w:t xml:space="preserve">When</w:t>
      </w:r>
      <w:r>
        <w:rPr>
          <w:rFonts w:ascii="Arial" w:cs="Arial" w:eastAsia="Arial" w:hAnsi="Arial"/>
          <w:sz w:val="21"/>
          <w:szCs w:val="21"/>
        </w:rPr>
        <w:t xml:space="preserve"> khách B tìm xe trong cùng khoảng thời gian, </w:t>
      </w:r>
      <w:r>
        <w:rPr>
          <w:rFonts w:ascii="Arial" w:cs="Arial" w:eastAsia="Arial" w:hAnsi="Arial"/>
          <w:b/>
          <w:bCs/>
          <w:sz w:val="21"/>
          <w:szCs w:val="21"/>
        </w:rPr>
        <w:t xml:space="preserve">Then</w:t>
      </w:r>
      <w:r>
        <w:rPr>
          <w:rFonts w:ascii="Arial" w:cs="Arial" w:eastAsia="Arial" w:hAnsi="Arial"/>
          <w:sz w:val="21"/>
          <w:szCs w:val="21"/>
        </w:rPr>
        <w:t xml:space="preserve"> xe đó không hiển thị trong kết quả của khách B.</w:t>
      </w:r>
    </w:p>
    <w:p>
      <w:pPr>
        <w:keepNext/>
        <w:spacing w:after="20" w:before="80"/>
      </w:pPr>
      <w:r>
        <w:rPr>
          <w:rFonts w:ascii="Arial" w:cs="Arial" w:eastAsia="Arial" w:hAnsi="Arial"/>
          <w:b/>
          <w:bCs/>
          <w:sz w:val="21"/>
          <w:szCs w:val="21"/>
        </w:rPr>
        <w:t xml:space="preserve">AC-03 (ngoại lệ, BR-05)</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đơn đang ở trạng thái chờ thanh toán, </w:t>
      </w:r>
      <w:r>
        <w:rPr>
          <w:rFonts w:ascii="Arial" w:cs="Arial" w:eastAsia="Arial" w:hAnsi="Arial"/>
          <w:b/>
          <w:bCs/>
          <w:sz w:val="21"/>
          <w:szCs w:val="21"/>
        </w:rPr>
        <w:t xml:space="preserve">When</w:t>
      </w:r>
      <w:r>
        <w:rPr>
          <w:rFonts w:ascii="Arial" w:cs="Arial" w:eastAsia="Arial" w:hAnsi="Arial"/>
          <w:sz w:val="21"/>
          <w:szCs w:val="21"/>
        </w:rPr>
        <w:t xml:space="preserve"> quá 30 phút mà khách chưa thanh toán cọc, </w:t>
      </w:r>
      <w:r>
        <w:rPr>
          <w:rFonts w:ascii="Arial" w:cs="Arial" w:eastAsia="Arial" w:hAnsi="Arial"/>
          <w:b/>
          <w:bCs/>
          <w:sz w:val="21"/>
          <w:szCs w:val="21"/>
        </w:rPr>
        <w:t xml:space="preserve">Then</w:t>
      </w:r>
      <w:r>
        <w:rPr>
          <w:rFonts w:ascii="Arial" w:cs="Arial" w:eastAsia="Arial" w:hAnsi="Arial"/>
          <w:sz w:val="21"/>
          <w:szCs w:val="21"/>
        </w:rPr>
        <w:t xml:space="preserve"> đơn tự động chuyển sang trạng thái “Đã hủy”.</w:t>
      </w:r>
    </w:p>
    <w:p>
      <w:pPr>
        <w:keepNext/>
        <w:spacing w:after="20" w:before="80"/>
      </w:pPr>
      <w:r>
        <w:rPr>
          <w:rFonts w:ascii="Arial" w:cs="Arial" w:eastAsia="Arial" w:hAnsi="Arial"/>
          <w:b/>
          <w:bCs/>
          <w:sz w:val="21"/>
          <w:szCs w:val="21"/>
        </w:rPr>
        <w:t xml:space="preserve">AC-04 (ngoại lệ)</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đơn vừa tự hủy do quá hạn giữ chỗ, </w:t>
      </w:r>
      <w:r>
        <w:rPr>
          <w:rFonts w:ascii="Arial" w:cs="Arial" w:eastAsia="Arial" w:hAnsi="Arial"/>
          <w:b/>
          <w:bCs/>
          <w:sz w:val="21"/>
          <w:szCs w:val="21"/>
        </w:rPr>
        <w:t xml:space="preserve">When</w:t>
      </w:r>
      <w:r>
        <w:rPr>
          <w:rFonts w:ascii="Arial" w:cs="Arial" w:eastAsia="Arial" w:hAnsi="Arial"/>
          <w:sz w:val="21"/>
          <w:szCs w:val="21"/>
        </w:rPr>
        <w:t xml:space="preserve"> khách khác tìm xe trong cùng khoảng thời gian, </w:t>
      </w:r>
      <w:r>
        <w:rPr>
          <w:rFonts w:ascii="Arial" w:cs="Arial" w:eastAsia="Arial" w:hAnsi="Arial"/>
          <w:b/>
          <w:bCs/>
          <w:sz w:val="21"/>
          <w:szCs w:val="21"/>
        </w:rPr>
        <w:t xml:space="preserve">Then</w:t>
      </w:r>
      <w:r>
        <w:rPr>
          <w:rFonts w:ascii="Arial" w:cs="Arial" w:eastAsia="Arial" w:hAnsi="Arial"/>
          <w:sz w:val="21"/>
          <w:szCs w:val="21"/>
        </w:rPr>
        <w:t xml:space="preserve"> xe đó xuất hiện lại trong kết quả tìm kiếm.</w:t>
      </w:r>
    </w:p>
    <w:p>
      <w:pPr>
        <w:keepNext/>
        <w:spacing w:after="20" w:before="80"/>
      </w:pPr>
      <w:r>
        <w:rPr>
          <w:rFonts w:ascii="Arial" w:cs="Arial" w:eastAsia="Arial" w:hAnsi="Arial"/>
          <w:b/>
          <w:bCs/>
          <w:sz w:val="21"/>
          <w:szCs w:val="21"/>
        </w:rPr>
        <w:t xml:space="preserve">AC-05 (ngoại lệ)</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hai khách cùng bấm đặt một chiếc xe trong cùng một giây, </w:t>
      </w:r>
      <w:r>
        <w:rPr>
          <w:rFonts w:ascii="Arial" w:cs="Arial" w:eastAsia="Arial" w:hAnsi="Arial"/>
          <w:b/>
          <w:bCs/>
          <w:sz w:val="21"/>
          <w:szCs w:val="21"/>
        </w:rPr>
        <w:t xml:space="preserve">When</w:t>
      </w:r>
      <w:r>
        <w:rPr>
          <w:rFonts w:ascii="Arial" w:cs="Arial" w:eastAsia="Arial" w:hAnsi="Arial"/>
          <w:sz w:val="21"/>
          <w:szCs w:val="21"/>
        </w:rPr>
        <w:t xml:space="preserve"> hệ thống xử lý hai yêu cầu, </w:t>
      </w:r>
      <w:r>
        <w:rPr>
          <w:rFonts w:ascii="Arial" w:cs="Arial" w:eastAsia="Arial" w:hAnsi="Arial"/>
          <w:b/>
          <w:bCs/>
          <w:sz w:val="21"/>
          <w:szCs w:val="21"/>
        </w:rPr>
        <w:t xml:space="preserve">Then</w:t>
      </w:r>
      <w:r>
        <w:rPr>
          <w:rFonts w:ascii="Arial" w:cs="Arial" w:eastAsia="Arial" w:hAnsi="Arial"/>
          <w:sz w:val="21"/>
          <w:szCs w:val="21"/>
        </w:rPr>
        <w:t xml:space="preserve"> chỉ một đơn được tạo thành công cho xe đó.</w:t>
      </w:r>
    </w:p>
    <w:p>
      <w:pPr>
        <w:pStyle w:val="Heading2"/>
        <w:keepNext/>
      </w:pPr>
      <w:r>
        <w:rPr>
          <w:rFonts w:ascii="Arial" w:cs="Arial" w:eastAsia="Arial" w:hAnsi="Arial"/>
        </w:rPr>
        <w:t xml:space="preserve">4.3 US-03 – Chống trùng lịch xe</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2200"/>
        <w:gridCol w:w="7438"/>
      </w:tblGrid>
      <w:tr>
        <w:trPr>
          <w:cantSplit/>
          <w:tblHeader/>
        </w:trPr>
        <w:tc>
          <w:tcPr>
            <w:tcW w:type="dxa" w:w="22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Trường</w:t>
            </w:r>
          </w:p>
        </w:tc>
        <w:tc>
          <w:tcPr>
            <w:tcW w:type="dxa" w:w="74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Nội dung</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Mã story</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US-03</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User Story</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Là nhân viên cửa hàng, tôi muốn hệ thống từ chối đơn trùng thời gian của một xe để không giao một xe cho hai khách.</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Truy vết</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FR-18, BR-07</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Mức ưu tiên</w:t>
            </w:r>
          </w:p>
        </w:tc>
        <w:tc>
          <w:tcPr>
            <w:tcW w:type="dxa" w:w="7438"/>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Story Point</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5</w:t>
            </w:r>
          </w:p>
        </w:tc>
      </w:tr>
      <w:tr>
        <w:trPr>
          <w:cantSplit/>
        </w:trPr>
        <w:tc>
          <w:tcPr>
            <w:tcW w:type="dxa" w:w="2200"/>
            <w:tcMar>
              <w:top w:type="dxa" w:w="50"/>
              <w:left w:type="dxa" w:w="90"/>
              <w:bottom w:type="dxa" w:w="50"/>
              <w:right w:type="dxa" w:w="90"/>
            </w:tcMar>
            <w:vAlign w:val="center"/>
          </w:tcPr>
          <w:p>
            <w:pPr>
              <w:spacing w:after="30" w:line="252"/>
            </w:pPr>
            <w:r>
              <w:rPr>
                <w:rFonts w:ascii="Arial" w:cs="Arial" w:eastAsia="Arial" w:hAnsi="Arial"/>
                <w:sz w:val="18"/>
                <w:szCs w:val="18"/>
              </w:rPr>
              <w:t xml:space="preserve">Acceptance Criteria</w:t>
            </w:r>
          </w:p>
        </w:tc>
        <w:tc>
          <w:tcPr>
            <w:tcW w:type="dxa" w:w="7438"/>
            <w:tcMar>
              <w:top w:type="dxa" w:w="50"/>
              <w:left w:type="dxa" w:w="90"/>
              <w:bottom w:type="dxa" w:w="50"/>
              <w:right w:type="dxa" w:w="90"/>
            </w:tcMar>
            <w:vAlign w:val="center"/>
          </w:tcPr>
          <w:p>
            <w:pPr>
              <w:spacing w:after="30" w:line="252"/>
            </w:pPr>
            <w:r>
              <w:rPr>
                <w:rFonts w:ascii="Arial" w:cs="Arial" w:eastAsia="Arial" w:hAnsi="Arial"/>
                <w:sz w:val="18"/>
                <w:szCs w:val="18"/>
              </w:rPr>
              <w:t xml:space="preserve">AC-01, AC-02, AC-03, AC-04, AC-05</w:t>
            </w:r>
          </w:p>
        </w:tc>
      </w:tr>
    </w:tbl>
    <w:p>
      <w:pPr>
        <w:keepNext/>
        <w:spacing w:after="20" w:before="80"/>
      </w:pPr>
      <w:r>
        <w:rPr>
          <w:rFonts w:ascii="Arial" w:cs="Arial" w:eastAsia="Arial" w:hAnsi="Arial"/>
          <w:b/>
          <w:bCs/>
          <w:sz w:val="21"/>
          <w:szCs w:val="21"/>
        </w:rPr>
        <w:t xml:space="preserve">AC-01 (luồng chính)</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xe A có đơn đã xác nhận từ 08:00 ngày 20/11 đến 08:00 ngày 22/11, </w:t>
      </w:r>
      <w:r>
        <w:rPr>
          <w:rFonts w:ascii="Arial" w:cs="Arial" w:eastAsia="Arial" w:hAnsi="Arial"/>
          <w:b/>
          <w:bCs/>
          <w:sz w:val="21"/>
          <w:szCs w:val="21"/>
        </w:rPr>
        <w:t xml:space="preserve">When</w:t>
      </w:r>
      <w:r>
        <w:rPr>
          <w:rFonts w:ascii="Arial" w:cs="Arial" w:eastAsia="Arial" w:hAnsi="Arial"/>
          <w:sz w:val="21"/>
          <w:szCs w:val="21"/>
        </w:rPr>
        <w:t xml:space="preserve"> nhân viên tạo đơn tại quầy cho xe A bắt đầu 09:00 ngày 21/11, </w:t>
      </w:r>
      <w:r>
        <w:rPr>
          <w:rFonts w:ascii="Arial" w:cs="Arial" w:eastAsia="Arial" w:hAnsi="Arial"/>
          <w:b/>
          <w:bCs/>
          <w:sz w:val="21"/>
          <w:szCs w:val="21"/>
        </w:rPr>
        <w:t xml:space="preserve">Then</w:t>
      </w:r>
      <w:r>
        <w:rPr>
          <w:rFonts w:ascii="Arial" w:cs="Arial" w:eastAsia="Arial" w:hAnsi="Arial"/>
          <w:sz w:val="21"/>
          <w:szCs w:val="21"/>
        </w:rPr>
        <w:t xml:space="preserve"> hệ thống từ chối tạo đơn.</w:t>
      </w:r>
    </w:p>
    <w:p>
      <w:pPr>
        <w:keepNext/>
        <w:spacing w:after="20" w:before="80"/>
      </w:pPr>
      <w:r>
        <w:rPr>
          <w:rFonts w:ascii="Arial" w:cs="Arial" w:eastAsia="Arial" w:hAnsi="Arial"/>
          <w:b/>
          <w:bCs/>
          <w:sz w:val="21"/>
          <w:szCs w:val="21"/>
        </w:rPr>
        <w:t xml:space="preserve">AC-02 (luồng chính)</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đơn mới bị từ chối vì trùng thời gian, </w:t>
      </w:r>
      <w:r>
        <w:rPr>
          <w:rFonts w:ascii="Arial" w:cs="Arial" w:eastAsia="Arial" w:hAnsi="Arial"/>
          <w:b/>
          <w:bCs/>
          <w:sz w:val="21"/>
          <w:szCs w:val="21"/>
        </w:rPr>
        <w:t xml:space="preserve">When</w:t>
      </w:r>
      <w:r>
        <w:rPr>
          <w:rFonts w:ascii="Arial" w:cs="Arial" w:eastAsia="Arial" w:hAnsi="Arial"/>
          <w:sz w:val="21"/>
          <w:szCs w:val="21"/>
        </w:rPr>
        <w:t xml:space="preserve"> thông báo từ chối hiển thị, </w:t>
      </w:r>
      <w:r>
        <w:rPr>
          <w:rFonts w:ascii="Arial" w:cs="Arial" w:eastAsia="Arial" w:hAnsi="Arial"/>
          <w:b/>
          <w:bCs/>
          <w:sz w:val="21"/>
          <w:szCs w:val="21"/>
        </w:rPr>
        <w:t xml:space="preserve">Then</w:t>
      </w:r>
      <w:r>
        <w:rPr>
          <w:rFonts w:ascii="Arial" w:cs="Arial" w:eastAsia="Arial" w:hAnsi="Arial"/>
          <w:sz w:val="21"/>
          <w:szCs w:val="21"/>
        </w:rPr>
        <w:t xml:space="preserve"> thông báo nêu mã đơn đang chiếm xe.</w:t>
      </w:r>
    </w:p>
    <w:p>
      <w:pPr>
        <w:keepNext/>
        <w:spacing w:after="20" w:before="80"/>
      </w:pPr>
      <w:r>
        <w:rPr>
          <w:rFonts w:ascii="Arial" w:cs="Arial" w:eastAsia="Arial" w:hAnsi="Arial"/>
          <w:b/>
          <w:bCs/>
          <w:sz w:val="21"/>
          <w:szCs w:val="21"/>
        </w:rPr>
        <w:t xml:space="preserve">AC-03 (BR-07)</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xe A có đơn kết thúc lúc 10:00 ngày 22/11, </w:t>
      </w:r>
      <w:r>
        <w:rPr>
          <w:rFonts w:ascii="Arial" w:cs="Arial" w:eastAsia="Arial" w:hAnsi="Arial"/>
          <w:b/>
          <w:bCs/>
          <w:sz w:val="21"/>
          <w:szCs w:val="21"/>
        </w:rPr>
        <w:t xml:space="preserve">When</w:t>
      </w:r>
      <w:r>
        <w:rPr>
          <w:rFonts w:ascii="Arial" w:cs="Arial" w:eastAsia="Arial" w:hAnsi="Arial"/>
          <w:sz w:val="21"/>
          <w:szCs w:val="21"/>
        </w:rPr>
        <w:t xml:space="preserve"> nhân viên tạo đơn mới cho xe A bắt đầu lúc 11:30 cùng ngày, </w:t>
      </w:r>
      <w:r>
        <w:rPr>
          <w:rFonts w:ascii="Arial" w:cs="Arial" w:eastAsia="Arial" w:hAnsi="Arial"/>
          <w:b/>
          <w:bCs/>
          <w:sz w:val="21"/>
          <w:szCs w:val="21"/>
        </w:rPr>
        <w:t xml:space="preserve">Then</w:t>
      </w:r>
      <w:r>
        <w:rPr>
          <w:rFonts w:ascii="Arial" w:cs="Arial" w:eastAsia="Arial" w:hAnsi="Arial"/>
          <w:sz w:val="21"/>
          <w:szCs w:val="21"/>
        </w:rPr>
        <w:t xml:space="preserve"> hệ thống từ chối vì chưa đủ đệm 2 giờ theo BR-07.</w:t>
      </w:r>
    </w:p>
    <w:p>
      <w:pPr>
        <w:keepNext/>
        <w:spacing w:after="20" w:before="80"/>
      </w:pPr>
      <w:r>
        <w:rPr>
          <w:rFonts w:ascii="Arial" w:cs="Arial" w:eastAsia="Arial" w:hAnsi="Arial"/>
          <w:b/>
          <w:bCs/>
          <w:sz w:val="21"/>
          <w:szCs w:val="21"/>
        </w:rPr>
        <w:t xml:space="preserve">AC-04 (BR-07)</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xe A có đơn kết thúc lúc 10:00 ngày 22/11, </w:t>
      </w:r>
      <w:r>
        <w:rPr>
          <w:rFonts w:ascii="Arial" w:cs="Arial" w:eastAsia="Arial" w:hAnsi="Arial"/>
          <w:b/>
          <w:bCs/>
          <w:sz w:val="21"/>
          <w:szCs w:val="21"/>
        </w:rPr>
        <w:t xml:space="preserve">When</w:t>
      </w:r>
      <w:r>
        <w:rPr>
          <w:rFonts w:ascii="Arial" w:cs="Arial" w:eastAsia="Arial" w:hAnsi="Arial"/>
          <w:sz w:val="21"/>
          <w:szCs w:val="21"/>
        </w:rPr>
        <w:t xml:space="preserve"> nhân viên tạo đơn mới cho xe A bắt đầu lúc 12:00 cùng ngày, </w:t>
      </w:r>
      <w:r>
        <w:rPr>
          <w:rFonts w:ascii="Arial" w:cs="Arial" w:eastAsia="Arial" w:hAnsi="Arial"/>
          <w:b/>
          <w:bCs/>
          <w:sz w:val="21"/>
          <w:szCs w:val="21"/>
        </w:rPr>
        <w:t xml:space="preserve">Then</w:t>
      </w:r>
      <w:r>
        <w:rPr>
          <w:rFonts w:ascii="Arial" w:cs="Arial" w:eastAsia="Arial" w:hAnsi="Arial"/>
          <w:sz w:val="21"/>
          <w:szCs w:val="21"/>
        </w:rPr>
        <w:t xml:space="preserve"> hệ thống tạo đơn thành công.</w:t>
      </w:r>
    </w:p>
    <w:p>
      <w:pPr>
        <w:keepNext/>
        <w:spacing w:after="20" w:before="80"/>
      </w:pPr>
      <w:r>
        <w:rPr>
          <w:rFonts w:ascii="Arial" w:cs="Arial" w:eastAsia="Arial" w:hAnsi="Arial"/>
          <w:b/>
          <w:bCs/>
          <w:sz w:val="21"/>
          <w:szCs w:val="21"/>
        </w:rPr>
        <w:t xml:space="preserve">AC-05 (ngoại lệ)</w:t>
      </w:r>
    </w:p>
    <w:p>
      <w:pPr>
        <w:spacing w:after="60" w:line="276"/>
      </w:pPr>
      <w:r>
        <w:rPr>
          <w:rFonts w:ascii="Arial" w:cs="Arial" w:eastAsia="Arial" w:hAnsi="Arial"/>
          <w:sz w:val="21"/>
          <w:szCs w:val="21"/>
        </w:rPr>
        <w:t xml:space="preserve"/>
      </w:r>
      <w:r>
        <w:rPr>
          <w:rFonts w:ascii="Arial" w:cs="Arial" w:eastAsia="Arial" w:hAnsi="Arial"/>
          <w:b/>
          <w:bCs/>
          <w:sz w:val="21"/>
          <w:szCs w:val="21"/>
        </w:rPr>
        <w:t xml:space="preserve">Given</w:t>
      </w:r>
      <w:r>
        <w:rPr>
          <w:rFonts w:ascii="Arial" w:cs="Arial" w:eastAsia="Arial" w:hAnsi="Arial"/>
          <w:sz w:val="21"/>
          <w:szCs w:val="21"/>
        </w:rPr>
        <w:t xml:space="preserve"> hai nhân viên cùng tạo đơn cho xe A trong khoảng thời gian trùng nhau, </w:t>
      </w:r>
      <w:r>
        <w:rPr>
          <w:rFonts w:ascii="Arial" w:cs="Arial" w:eastAsia="Arial" w:hAnsi="Arial"/>
          <w:b/>
          <w:bCs/>
          <w:sz w:val="21"/>
          <w:szCs w:val="21"/>
        </w:rPr>
        <w:t xml:space="preserve">When</w:t>
      </w:r>
      <w:r>
        <w:rPr>
          <w:rFonts w:ascii="Arial" w:cs="Arial" w:eastAsia="Arial" w:hAnsi="Arial"/>
          <w:sz w:val="21"/>
          <w:szCs w:val="21"/>
        </w:rPr>
        <w:t xml:space="preserve"> hai yêu cầu gửi đến hệ thống cùng lúc, </w:t>
      </w:r>
      <w:r>
        <w:rPr>
          <w:rFonts w:ascii="Arial" w:cs="Arial" w:eastAsia="Arial" w:hAnsi="Arial"/>
          <w:b/>
          <w:bCs/>
          <w:sz w:val="21"/>
          <w:szCs w:val="21"/>
        </w:rPr>
        <w:t xml:space="preserve">Then</w:t>
      </w:r>
      <w:r>
        <w:rPr>
          <w:rFonts w:ascii="Arial" w:cs="Arial" w:eastAsia="Arial" w:hAnsi="Arial"/>
          <w:sz w:val="21"/>
          <w:szCs w:val="21"/>
        </w:rPr>
        <w:t xml:space="preserve"> chỉ một đơn được lưu.</w:t>
      </w:r>
    </w:p>
    <w:p>
      <w:pPr>
        <w:spacing w:after="100" w:before="100" w:line="276"/>
      </w:pPr>
      <w:r>
        <w:rPr>
          <w:rFonts w:ascii="Arial" w:cs="Arial" w:eastAsia="Arial" w:hAnsi="Arial"/>
          <w:i/>
          <w:iCs/>
          <w:sz w:val="21"/>
          <w:szCs w:val="21"/>
        </w:rPr>
        <w:t xml:space="preserve">Tổng cộng 14 tiêu chí, trong đó 6 tiêu chí ngoại lệ (mỗi story có ít nhất 1) và 5 tiêu chí tham chiếu BR cụ thể (BR-05 ở US-02; BR-07 ở US-01 và US-03).</w:t>
      </w:r>
    </w:p>
    <w:p>
      <w:pPr>
        <w:pStyle w:val="Heading1"/>
      </w:pPr>
      <w:r>
        <w:rPr>
          <w:rFonts w:ascii="Arial" w:cs="Arial" w:eastAsia="Arial" w:hAnsi="Arial"/>
        </w:rPr>
        <w:t xml:space="preserve">Hạng mục 5: Definition of Done</w:t>
      </w:r>
    </w:p>
    <w:p>
      <w:pPr>
        <w:spacing w:after="100" w:before="0" w:line="276"/>
      </w:pPr>
      <w:r>
        <w:rPr>
          <w:rFonts w:ascii="Arial" w:cs="Arial" w:eastAsia="Arial" w:hAnsi="Arial"/>
          <w:sz w:val="21"/>
          <w:szCs w:val="21"/>
        </w:rPr>
        <w:t xml:space="preserve">Một story chỉ được chuyển sang cột Done khi thỏa cả 5 điều kiện sau. Mỗi điều kiện trả lời được bằng Có hoặc Không.</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600"/>
        <w:gridCol w:w="5638"/>
        <w:gridCol w:w="3400"/>
      </w:tblGrid>
      <w:tr>
        <w:trPr>
          <w:cantSplit/>
          <w:tblHeader/>
        </w:trPr>
        <w:tc>
          <w:tcPr>
            <w:tcW w:type="dxa" w:w="6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STT</w:t>
            </w:r>
          </w:p>
        </w:tc>
        <w:tc>
          <w:tcPr>
            <w:tcW w:type="dxa" w:w="56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Điều kiện</w:t>
            </w:r>
          </w:p>
        </w:tc>
        <w:tc>
          <w:tcPr>
            <w:tcW w:type="dxa" w:w="34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Kiểm chứng Có/Không</w:t>
            </w:r>
          </w:p>
        </w:tc>
      </w:tr>
      <w:tr>
        <w:trPr>
          <w:cantSplit/>
        </w:trPr>
        <w:tc>
          <w:tcPr>
            <w:tcW w:type="dxa" w:w="600"/>
            <w:tcMar>
              <w:top w:type="dxa" w:w="50"/>
              <w:left w:type="dxa" w:w="90"/>
              <w:bottom w:type="dxa" w:w="50"/>
              <w:right w:type="dxa" w:w="90"/>
            </w:tcMar>
            <w:vAlign w:val="center"/>
          </w:tcPr>
          <w:p>
            <w:pPr>
              <w:spacing w:after="30" w:line="252"/>
            </w:pPr>
            <w:r>
              <w:rPr>
                <w:rFonts w:ascii="Arial" w:cs="Arial" w:eastAsia="Arial" w:hAnsi="Arial"/>
                <w:sz w:val="18"/>
                <w:szCs w:val="18"/>
              </w:rPr>
              <w:t xml:space="preserve">1</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Mã nguồn của story đã được ít nhất 1 thành viên khác review và merge vào nhánh chính.</w:t>
            </w:r>
          </w:p>
        </w:tc>
        <w:tc>
          <w:tcPr>
            <w:tcW w:type="dxa" w:w="3400"/>
            <w:tcMar>
              <w:top w:type="dxa" w:w="50"/>
              <w:left w:type="dxa" w:w="90"/>
              <w:bottom w:type="dxa" w:w="50"/>
              <w:right w:type="dxa" w:w="90"/>
            </w:tcMar>
            <w:vAlign w:val="center"/>
          </w:tcPr>
          <w:p>
            <w:pPr>
              <w:spacing w:after="30" w:line="252"/>
            </w:pPr>
            <w:r>
              <w:rPr>
                <w:rFonts w:ascii="Arial" w:cs="Arial" w:eastAsia="Arial" w:hAnsi="Arial"/>
                <w:sz w:val="18"/>
                <w:szCs w:val="18"/>
              </w:rPr>
              <w:t xml:space="preserve">Pull request có 1 phê duyệt và trạng thái Merged?</w:t>
            </w:r>
          </w:p>
        </w:tc>
      </w:tr>
      <w:tr>
        <w:trPr>
          <w:cantSplit/>
        </w:trPr>
        <w:tc>
          <w:tcPr>
            <w:tcW w:type="dxa" w:w="600"/>
            <w:tcMar>
              <w:top w:type="dxa" w:w="50"/>
              <w:left w:type="dxa" w:w="90"/>
              <w:bottom w:type="dxa" w:w="50"/>
              <w:right w:type="dxa" w:w="90"/>
            </w:tcMar>
            <w:vAlign w:val="center"/>
          </w:tcPr>
          <w:p>
            <w:pPr>
              <w:spacing w:after="30" w:line="252"/>
            </w:pPr>
            <w:r>
              <w:rPr>
                <w:rFonts w:ascii="Arial" w:cs="Arial" w:eastAsia="Arial" w:hAnsi="Arial"/>
                <w:sz w:val="18"/>
                <w:szCs w:val="18"/>
              </w:rPr>
              <w:t xml:space="preserve">2</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Toàn bộ unit test chạy qua, không test nào lỗi, và phần mã mới có độ phủ từ 70% trở lên.</w:t>
            </w:r>
          </w:p>
        </w:tc>
        <w:tc>
          <w:tcPr>
            <w:tcW w:type="dxa" w:w="3400"/>
            <w:tcMar>
              <w:top w:type="dxa" w:w="50"/>
              <w:left w:type="dxa" w:w="90"/>
              <w:bottom w:type="dxa" w:w="50"/>
              <w:right w:type="dxa" w:w="90"/>
            </w:tcMar>
            <w:vAlign w:val="center"/>
          </w:tcPr>
          <w:p>
            <w:pPr>
              <w:spacing w:after="30" w:line="252"/>
            </w:pPr>
            <w:r>
              <w:rPr>
                <w:rFonts w:ascii="Arial" w:cs="Arial" w:eastAsia="Arial" w:hAnsi="Arial"/>
                <w:sz w:val="18"/>
                <w:szCs w:val="18"/>
              </w:rPr>
              <w:t xml:space="preserve">Báo cáo CI báo xanh và coverage ≥ 70%?</w:t>
            </w:r>
          </w:p>
        </w:tc>
      </w:tr>
      <w:tr>
        <w:trPr>
          <w:cantSplit/>
        </w:trPr>
        <w:tc>
          <w:tcPr>
            <w:tcW w:type="dxa" w:w="600"/>
            <w:tcMar>
              <w:top w:type="dxa" w:w="50"/>
              <w:left w:type="dxa" w:w="90"/>
              <w:bottom w:type="dxa" w:w="50"/>
              <w:right w:type="dxa" w:w="90"/>
            </w:tcMar>
            <w:vAlign w:val="center"/>
          </w:tcPr>
          <w:p>
            <w:pPr>
              <w:spacing w:after="30" w:line="252"/>
            </w:pPr>
            <w:r>
              <w:rPr>
                <w:rFonts w:ascii="Arial" w:cs="Arial" w:eastAsia="Arial" w:hAnsi="Arial"/>
                <w:sz w:val="18"/>
                <w:szCs w:val="18"/>
              </w:rPr>
              <w:t xml:space="preserve">3</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Mọi Acceptance Criteria của story đã được chạy thử trên môi trường staging và đều đạt.</w:t>
            </w:r>
          </w:p>
        </w:tc>
        <w:tc>
          <w:tcPr>
            <w:tcW w:type="dxa" w:w="3400"/>
            <w:tcMar>
              <w:top w:type="dxa" w:w="50"/>
              <w:left w:type="dxa" w:w="90"/>
              <w:bottom w:type="dxa" w:w="50"/>
              <w:right w:type="dxa" w:w="90"/>
            </w:tcMar>
            <w:vAlign w:val="center"/>
          </w:tcPr>
          <w:p>
            <w:pPr>
              <w:spacing w:after="30" w:line="252"/>
            </w:pPr>
            <w:r>
              <w:rPr>
                <w:rFonts w:ascii="Arial" w:cs="Arial" w:eastAsia="Arial" w:hAnsi="Arial"/>
                <w:sz w:val="18"/>
                <w:szCs w:val="18"/>
              </w:rPr>
              <w:t xml:space="preserve">Bảng kiểm AC có 100% dòng đạt?</w:t>
            </w:r>
          </w:p>
        </w:tc>
      </w:tr>
      <w:tr>
        <w:trPr>
          <w:cantSplit/>
        </w:trPr>
        <w:tc>
          <w:tcPr>
            <w:tcW w:type="dxa" w:w="600"/>
            <w:tcMar>
              <w:top w:type="dxa" w:w="50"/>
              <w:left w:type="dxa" w:w="90"/>
              <w:bottom w:type="dxa" w:w="50"/>
              <w:right w:type="dxa" w:w="90"/>
            </w:tcMar>
            <w:vAlign w:val="center"/>
          </w:tcPr>
          <w:p>
            <w:pPr>
              <w:spacing w:after="30" w:line="252"/>
            </w:pPr>
            <w:r>
              <w:rPr>
                <w:rFonts w:ascii="Arial" w:cs="Arial" w:eastAsia="Arial" w:hAnsi="Arial"/>
                <w:sz w:val="18"/>
                <w:szCs w:val="18"/>
              </w:rPr>
              <w:t xml:space="preserve">4</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Không còn lỗi mức Critical hoặc Major đang mở liên quan đến story.</w:t>
            </w:r>
          </w:p>
        </w:tc>
        <w:tc>
          <w:tcPr>
            <w:tcW w:type="dxa" w:w="3400"/>
            <w:tcMar>
              <w:top w:type="dxa" w:w="50"/>
              <w:left w:type="dxa" w:w="90"/>
              <w:bottom w:type="dxa" w:w="50"/>
              <w:right w:type="dxa" w:w="90"/>
            </w:tcMar>
            <w:vAlign w:val="center"/>
          </w:tcPr>
          <w:p>
            <w:pPr>
              <w:spacing w:after="30" w:line="252"/>
            </w:pPr>
            <w:r>
              <w:rPr>
                <w:rFonts w:ascii="Arial" w:cs="Arial" w:eastAsia="Arial" w:hAnsi="Arial"/>
                <w:sz w:val="18"/>
                <w:szCs w:val="18"/>
              </w:rPr>
              <w:t xml:space="preserve">Danh sách lỗi có 0 lỗi Critical/Major mở?</w:t>
            </w:r>
          </w:p>
        </w:tc>
      </w:tr>
      <w:tr>
        <w:trPr>
          <w:cantSplit/>
        </w:trPr>
        <w:tc>
          <w:tcPr>
            <w:tcW w:type="dxa" w:w="600"/>
            <w:tcMar>
              <w:top w:type="dxa" w:w="50"/>
              <w:left w:type="dxa" w:w="90"/>
              <w:bottom w:type="dxa" w:w="50"/>
              <w:right w:type="dxa" w:w="90"/>
            </w:tcMar>
            <w:vAlign w:val="center"/>
          </w:tcPr>
          <w:p>
            <w:pPr>
              <w:spacing w:after="30" w:line="252"/>
            </w:pPr>
            <w:r>
              <w:rPr>
                <w:rFonts w:ascii="Arial" w:cs="Arial" w:eastAsia="Arial" w:hAnsi="Arial"/>
                <w:sz w:val="18"/>
                <w:szCs w:val="18"/>
              </w:rPr>
              <w:t xml:space="preserve">5</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Product Owner đã xem demo story trong buổi Sprint Review và chấp nhận.</w:t>
            </w:r>
          </w:p>
        </w:tc>
        <w:tc>
          <w:tcPr>
            <w:tcW w:type="dxa" w:w="3400"/>
            <w:tcMar>
              <w:top w:type="dxa" w:w="50"/>
              <w:left w:type="dxa" w:w="90"/>
              <w:bottom w:type="dxa" w:w="50"/>
              <w:right w:type="dxa" w:w="90"/>
            </w:tcMar>
            <w:vAlign w:val="center"/>
          </w:tcPr>
          <w:p>
            <w:pPr>
              <w:spacing w:after="30" w:line="252"/>
            </w:pPr>
            <w:r>
              <w:rPr>
                <w:rFonts w:ascii="Arial" w:cs="Arial" w:eastAsia="Arial" w:hAnsi="Arial"/>
                <w:sz w:val="18"/>
                <w:szCs w:val="18"/>
              </w:rPr>
              <w:t xml:space="preserve">Có ghi nhận chấp nhận của PO trên thẻ Trello?</w:t>
            </w:r>
          </w:p>
        </w:tc>
      </w:tr>
    </w:tbl>
    <w:p>
      <w:pPr>
        <w:pStyle w:val="Heading2"/>
        <w:keepNext/>
      </w:pPr>
      <w:r>
        <w:rPr>
          <w:rFonts w:ascii="Arial" w:cs="Arial" w:eastAsia="Arial" w:hAnsi="Arial"/>
        </w:rPr>
        <w:t xml:space="preserve">DoD khác Acceptance Criteria ở chỗ nào</w:t>
      </w:r>
    </w:p>
    <w:p>
      <w:pPr>
        <w:spacing w:after="100" w:before="0" w:line="276"/>
      </w:pPr>
      <w:r>
        <w:rPr>
          <w:rFonts w:ascii="Arial" w:cs="Arial" w:eastAsia="Arial" w:hAnsi="Arial"/>
          <w:sz w:val="21"/>
          <w:szCs w:val="21"/>
        </w:rPr>
        <w:t xml:space="preserve"/>
      </w:r>
      <w:r>
        <w:rPr>
          <w:rFonts w:ascii="Arial" w:cs="Arial" w:eastAsia="Arial" w:hAnsi="Arial"/>
          <w:b/>
          <w:bCs/>
          <w:sz w:val="21"/>
          <w:szCs w:val="21"/>
        </w:rPr>
        <w:t xml:space="preserve">Acceptance Criteria</w:t>
      </w:r>
      <w:r>
        <w:rPr>
          <w:rFonts w:ascii="Arial" w:cs="Arial" w:eastAsia="Arial" w:hAnsi="Arial"/>
          <w:sz w:val="21"/>
          <w:szCs w:val="21"/>
        </w:rPr>
        <w:t xml:space="preserve"> riêng cho từng story, mô tả hành vi nghiệp vụ mà người dùng nhìn thấy, trả lời câu hỏi “story này có làm đúng việc không”. </w:t>
      </w:r>
      <w:r>
        <w:rPr>
          <w:rFonts w:ascii="Arial" w:cs="Arial" w:eastAsia="Arial" w:hAnsi="Arial"/>
          <w:b/>
          <w:bCs/>
          <w:sz w:val="21"/>
          <w:szCs w:val="21"/>
        </w:rPr>
        <w:t xml:space="preserve">DoD</w:t>
      </w:r>
      <w:r>
        <w:rPr>
          <w:rFonts w:ascii="Arial" w:cs="Arial" w:eastAsia="Arial" w:hAnsi="Arial"/>
          <w:sz w:val="21"/>
          <w:szCs w:val="21"/>
        </w:rPr>
        <w:t xml:space="preserve"> chung cho mọi story, mô tả chất lượng của cách làm ra sản phẩm (review, test, lỗi, nghiệm thu), trả lời câu hỏi “story này đã hoàn tất đủ chuẩn để phát hành chưa”. Một story phải thỏa cả hai mới được tính là Done.</w:t>
      </w:r>
    </w:p>
    <w:p>
      <w:pPr>
        <w:spacing w:after="100" w:before="0" w:line="276"/>
      </w:pPr>
      <w:r>
        <w:rPr>
          <w:rFonts w:ascii="Arial" w:cs="Arial" w:eastAsia="Arial" w:hAnsi="Arial"/>
          <w:sz w:val="21"/>
          <w:szCs w:val="21"/>
        </w:rPr>
        <w:t xml:space="preserve"/>
      </w:r>
      <w:r>
        <w:rPr>
          <w:rFonts w:ascii="Arial" w:cs="Arial" w:eastAsia="Arial" w:hAnsi="Arial"/>
          <w:b/>
          <w:bCs/>
          <w:sz w:val="21"/>
          <w:szCs w:val="21"/>
        </w:rPr>
        <w:t xml:space="preserve">Ví dụ từ US-02:</w:t>
      </w:r>
      <w:r>
        <w:rPr>
          <w:rFonts w:ascii="Arial" w:cs="Arial" w:eastAsia="Arial" w:hAnsi="Arial"/>
          <w:sz w:val="21"/>
          <w:szCs w:val="21"/>
        </w:rPr>
        <w:t xml:space="preserve"> AC-03 (“quá 30 phút chưa thanh toán thì đơn tự hủy”) chỉ có ở story giữ chỗ. Còn điều kiện DoD số 2 (“unit test chạy qua, độ phủ từ 70%”) áp dụng giống nhau cho US-02, US-03 và mọi story khác. Nếu đơn tự hủy đúng 30 phút nhưng mã chưa được review thì story đạt AC mà vẫn chưa đạt DoD, nên chưa được chuyển sang Done.</w:t>
      </w:r>
    </w:p>
    <w:p>
      <w:pPr>
        <w:pStyle w:val="Heading1"/>
      </w:pPr>
      <w:r>
        <w:rPr>
          <w:rFonts w:ascii="Arial" w:cs="Arial" w:eastAsia="Arial" w:hAnsi="Arial"/>
        </w:rPr>
        <w:t xml:space="preserve">Hạng mục 6: Prioritized Product Backlog</w:t>
      </w:r>
    </w:p>
    <w:p>
      <w:pPr>
        <w:spacing w:after="100" w:before="0" w:line="276"/>
      </w:pPr>
      <w:r>
        <w:rPr>
          <w:rFonts w:ascii="Arial" w:cs="Arial" w:eastAsia="Arial" w:hAnsi="Arial"/>
          <w:sz w:val="21"/>
          <w:szCs w:val="21"/>
        </w:rPr>
        <w:t xml:space="preserve">Phân bổ MoSCoW: </w:t>
      </w:r>
      <w:r>
        <w:rPr>
          <w:rFonts w:ascii="Arial" w:cs="Arial" w:eastAsia="Arial" w:hAnsi="Arial"/>
          <w:b/>
          <w:bCs/>
          <w:sz w:val="21"/>
          <w:szCs w:val="21"/>
        </w:rPr>
        <w:t xml:space="preserve">Must 7</w:t>
      </w:r>
      <w:r>
        <w:rPr>
          <w:rFonts w:ascii="Arial" w:cs="Arial" w:eastAsia="Arial" w:hAnsi="Arial"/>
          <w:sz w:val="21"/>
          <w:szCs w:val="21"/>
        </w:rPr>
        <w:t xml:space="preserve"> (43,75%, không vượt 50%), </w:t>
      </w:r>
      <w:r>
        <w:rPr>
          <w:rFonts w:ascii="Arial" w:cs="Arial" w:eastAsia="Arial" w:hAnsi="Arial"/>
          <w:b/>
          <w:bCs/>
          <w:sz w:val="21"/>
          <w:szCs w:val="21"/>
        </w:rPr>
        <w:t xml:space="preserve">Should 5</w:t>
      </w:r>
      <w:r>
        <w:rPr>
          <w:rFonts w:ascii="Arial" w:cs="Arial" w:eastAsia="Arial" w:hAnsi="Arial"/>
          <w:sz w:val="21"/>
          <w:szCs w:val="21"/>
        </w:rPr>
        <w:t xml:space="preserve">, </w:t>
      </w:r>
      <w:r>
        <w:rPr>
          <w:rFonts w:ascii="Arial" w:cs="Arial" w:eastAsia="Arial" w:hAnsi="Arial"/>
          <w:b/>
          <w:bCs/>
          <w:sz w:val="21"/>
          <w:szCs w:val="21"/>
        </w:rPr>
        <w:t xml:space="preserve">Could 3</w:t>
      </w:r>
      <w:r>
        <w:rPr>
          <w:rFonts w:ascii="Arial" w:cs="Arial" w:eastAsia="Arial" w:hAnsi="Arial"/>
          <w:sz w:val="21"/>
          <w:szCs w:val="21"/>
        </w:rPr>
        <w:t xml:space="preserve">, </w:t>
      </w:r>
      <w:r>
        <w:rPr>
          <w:rFonts w:ascii="Arial" w:cs="Arial" w:eastAsia="Arial" w:hAnsi="Arial"/>
          <w:b/>
          <w:bCs/>
          <w:sz w:val="21"/>
          <w:szCs w:val="21"/>
        </w:rPr>
        <w:t xml:space="preserve">Won’t 1</w:t>
      </w:r>
      <w:r>
        <w:rPr>
          <w:rFonts w:ascii="Arial" w:cs="Arial" w:eastAsia="Arial" w:hAnsi="Arial"/>
          <w:sz w:val="21"/>
          <w:szCs w:val="21"/>
        </w:rPr>
        <w:t xml:space="preserve">, tổng 16 story, mỗi story đúng một mức. Thứ tự các thẻ trên Trello đúng với thứ tự bảng dưới.</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700"/>
        <w:gridCol w:w="3700"/>
        <w:gridCol w:w="1000"/>
        <w:gridCol w:w="1400"/>
        <w:gridCol w:w="2838"/>
      </w:tblGrid>
      <w:tr>
        <w:trPr>
          <w:cantSplit/>
          <w:tblHeader/>
        </w:trPr>
        <w:tc>
          <w:tcPr>
            <w:tcW w:type="dxa" w:w="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Thứ tự</w:t>
            </w:r>
          </w:p>
        </w:tc>
        <w:tc>
          <w:tcPr>
            <w:tcW w:type="dxa" w:w="3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User Story (rút gọn)</w:t>
            </w:r>
          </w:p>
        </w:tc>
        <w:tc>
          <w:tcPr>
            <w:tcW w:type="dxa" w:w="10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Mức</w:t>
            </w:r>
          </w:p>
        </w:tc>
        <w:tc>
          <w:tcPr>
            <w:tcW w:type="dxa" w:w="14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Mục tiêu KD</w:t>
            </w:r>
          </w:p>
        </w:tc>
        <w:tc>
          <w:tcPr>
            <w:tcW w:type="dxa" w:w="28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Truy vết</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1</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US-01 Tìm xe trống theo thời gian</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FR-07, BR-07</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2</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US-02 Giữ chỗ xe 30 phút</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FR-10, BR-05</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3</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US-03 Từ chối đơn trùng thời gian</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FR-18, BR-07</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4</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US-04 Thêm xe vào kho</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FR-15</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5</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US-05 Xác nhận hoặc từ chối đơn</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FR-17, BR-08</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6</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US-06 Đặt cọc trực tuyến</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FR-11, BR-06</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7</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US-07 Biên bản giao xe có ảnh</w:t>
            </w:r>
          </w:p>
        </w:tc>
        <w:tc>
          <w:tcPr>
            <w:tcW w:type="dxa" w:w="10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BG-3</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FR-20, BR-11</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8</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US-08 Lọc theo loại xe và giá</w:t>
            </w:r>
          </w:p>
        </w:tc>
        <w:tc>
          <w:tcPr>
            <w:tcW w:type="dxa" w:w="10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FR-08</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9</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US-09 Tải và xác minh GPLX</w:t>
            </w:r>
          </w:p>
        </w:tc>
        <w:tc>
          <w:tcPr>
            <w:tcW w:type="dxa" w:w="10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FR-02, BR-10</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10</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US-10 Khách xác nhận biên bản giao</w:t>
            </w:r>
          </w:p>
        </w:tc>
        <w:tc>
          <w:tcPr>
            <w:tcW w:type="dxa" w:w="10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BG-3</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FR-21, BR-12</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11</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US-11 Biên bản trả xe, ghi hư hỏng</w:t>
            </w:r>
          </w:p>
        </w:tc>
        <w:tc>
          <w:tcPr>
            <w:tcW w:type="dxa" w:w="10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BG-3</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FR-22, FR-23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12</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US-12 Hủy đơn, hoàn cọc</w:t>
            </w:r>
          </w:p>
        </w:tc>
        <w:tc>
          <w:tcPr>
            <w:tcW w:type="dxa" w:w="10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FR-12, BR-09</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13</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US-13 Chặn lịch bảo dưỡng</w:t>
            </w:r>
          </w:p>
        </w:tc>
        <w:tc>
          <w:tcPr>
            <w:tcW w:type="dxa" w:w="1000"/>
            <w:shd w:fill="FFF2A8"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Could</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FR-16, BR-07</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14</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US-14 Thông báo đổi trạng thái đơn</w:t>
            </w:r>
          </w:p>
        </w:tc>
        <w:tc>
          <w:tcPr>
            <w:tcW w:type="dxa" w:w="1000"/>
            <w:shd w:fill="FFF2A8"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Could</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FR-25</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15</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US-15 Tài khoản nhân viên có quyền hạn chế</w:t>
            </w:r>
          </w:p>
        </w:tc>
        <w:tc>
          <w:tcPr>
            <w:tcW w:type="dxa" w:w="1000"/>
            <w:shd w:fill="FFF2A8"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Could</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FR-03, BR-13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16</w:t>
            </w:r>
          </w:p>
        </w:tc>
        <w:tc>
          <w:tcPr>
            <w:tcW w:type="dxa" w:w="3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US-16 Báo cáo doanh thu theo tháng</w:t>
            </w:r>
          </w:p>
        </w:tc>
        <w:tc>
          <w:tcPr>
            <w:tcW w:type="dxa" w:w="1000"/>
            <w:shd w:fill="D9D9D9"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Won't</w:t>
            </w:r>
          </w:p>
        </w:tc>
        <w:tc>
          <w:tcPr>
            <w:tcW w:type="dxa" w:w="14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2838"/>
            <w:tcMar>
              <w:top w:type="dxa" w:w="50"/>
              <w:left w:type="dxa" w:w="90"/>
              <w:bottom w:type="dxa" w:w="50"/>
              <w:right w:type="dxa" w:w="90"/>
            </w:tcMar>
            <w:vAlign w:val="center"/>
          </w:tcPr>
          <w:p>
            <w:pPr>
              <w:spacing w:after="30" w:line="252"/>
            </w:pPr>
            <w:r>
              <w:rPr>
                <w:rFonts w:ascii="Arial" w:cs="Arial" w:eastAsia="Arial" w:hAnsi="Arial"/>
                <w:sz w:val="18"/>
                <w:szCs w:val="18"/>
              </w:rPr>
              <w:t xml:space="preserve">FR-26</w:t>
            </w:r>
          </w:p>
        </w:tc>
      </w:tr>
    </w:tbl>
    <w:p>
      <w:pPr>
        <w:pStyle w:val="Heading2"/>
        <w:keepNext/>
      </w:pPr>
      <w:r>
        <w:rPr>
          <w:rFonts w:ascii="Arial" w:cs="Arial" w:eastAsia="Arial" w:hAnsi="Arial"/>
        </w:rPr>
        <w:t xml:space="preserve">Bảng giải trình lý do xếp hạng</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900"/>
        <w:gridCol w:w="900"/>
        <w:gridCol w:w="1100"/>
        <w:gridCol w:w="6738"/>
      </w:tblGrid>
      <w:tr>
        <w:trPr>
          <w:cantSplit/>
          <w:tblHeader/>
        </w:trPr>
        <w:tc>
          <w:tcPr>
            <w:tcW w:type="dxa" w:w="9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Hạng mục</w:t>
            </w:r>
          </w:p>
        </w:tc>
        <w:tc>
          <w:tcPr>
            <w:tcW w:type="dxa" w:w="9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Mức</w:t>
            </w:r>
          </w:p>
        </w:tc>
        <w:tc>
          <w:tcPr>
            <w:tcW w:type="dxa" w:w="11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Mục tiêu KD</w:t>
            </w:r>
          </w:p>
        </w:tc>
        <w:tc>
          <w:tcPr>
            <w:tcW w:type="dxa" w:w="67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Lý do</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US-02</w:t>
            </w:r>
          </w:p>
        </w:tc>
        <w:tc>
          <w:tcPr>
            <w:tcW w:type="dxa" w:w="9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c>
          <w:tcPr>
            <w:tcW w:type="dxa" w:w="6738"/>
            <w:tcMar>
              <w:top w:type="dxa" w:w="50"/>
              <w:left w:type="dxa" w:w="90"/>
              <w:bottom w:type="dxa" w:w="50"/>
              <w:right w:type="dxa" w:w="90"/>
            </w:tcMar>
            <w:vAlign w:val="center"/>
          </w:tcPr>
          <w:p>
            <w:pPr>
              <w:spacing w:after="30" w:line="252"/>
            </w:pPr>
            <w:r>
              <w:rPr>
                <w:rFonts w:ascii="Arial" w:cs="Arial" w:eastAsia="Arial" w:hAnsi="Arial"/>
                <w:sz w:val="18"/>
                <w:szCs w:val="18"/>
              </w:rPr>
              <w:t xml:space="preserve">Nếu không giữ chỗ, khách đang thanh toán thì xe bị người khác đặt, nên bỏ đơn. Đây là bước nối giữa tìm xe và đặt cọc nên không thể thiếu ở bản đầu.</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US-03</w:t>
            </w:r>
          </w:p>
        </w:tc>
        <w:tc>
          <w:tcPr>
            <w:tcW w:type="dxa" w:w="9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6738"/>
            <w:tcMar>
              <w:top w:type="dxa" w:w="50"/>
              <w:left w:type="dxa" w:w="90"/>
              <w:bottom w:type="dxa" w:w="50"/>
              <w:right w:type="dxa" w:w="90"/>
            </w:tcMar>
            <w:vAlign w:val="center"/>
          </w:tcPr>
          <w:p>
            <w:pPr>
              <w:spacing w:after="30" w:line="252"/>
            </w:pPr>
            <w:r>
              <w:rPr>
                <w:rFonts w:ascii="Arial" w:cs="Arial" w:eastAsia="Arial" w:hAnsi="Arial"/>
                <w:sz w:val="18"/>
                <w:szCs w:val="18"/>
              </w:rPr>
              <w:t xml:space="preserve">Giao một xe cho hai khách làm hỏng uy tín của cả cửa hàng lẫn nền tảng. Quy tắc BR-07 phải có ngay từ đầu, làm muộn sẽ phải xử lý lại các đơn đã tạo sai.</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US-07</w:t>
            </w:r>
          </w:p>
        </w:tc>
        <w:tc>
          <w:tcPr>
            <w:tcW w:type="dxa" w:w="9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BG-3</w:t>
            </w:r>
          </w:p>
        </w:tc>
        <w:tc>
          <w:tcPr>
            <w:tcW w:type="dxa" w:w="6738"/>
            <w:tcMar>
              <w:top w:type="dxa" w:w="50"/>
              <w:left w:type="dxa" w:w="90"/>
              <w:bottom w:type="dxa" w:w="50"/>
              <w:right w:type="dxa" w:w="90"/>
            </w:tcMar>
            <w:vAlign w:val="center"/>
          </w:tcPr>
          <w:p>
            <w:pPr>
              <w:spacing w:after="30" w:line="252"/>
            </w:pPr>
            <w:r>
              <w:rPr>
                <w:rFonts w:ascii="Arial" w:cs="Arial" w:eastAsia="Arial" w:hAnsi="Arial"/>
                <w:sz w:val="18"/>
                <w:szCs w:val="18"/>
              </w:rPr>
              <w:t xml:space="preserve">Ảnh lúc giao là bằng chứng gốc duy nhất; thiếu nó thì US-11 không có gì để đối chiếu. Đây là nhóm nghiệp vụ cốt lõi thứ ba của dự án.</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US-06</w:t>
            </w:r>
          </w:p>
        </w:tc>
        <w:tc>
          <w:tcPr>
            <w:tcW w:type="dxa" w:w="9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c>
          <w:tcPr>
            <w:tcW w:type="dxa" w:w="6738"/>
            <w:tcMar>
              <w:top w:type="dxa" w:w="50"/>
              <w:left w:type="dxa" w:w="90"/>
              <w:bottom w:type="dxa" w:w="50"/>
              <w:right w:type="dxa" w:w="90"/>
            </w:tcMar>
            <w:vAlign w:val="center"/>
          </w:tcPr>
          <w:p>
            <w:pPr>
              <w:spacing w:after="30" w:line="252"/>
            </w:pPr>
            <w:r>
              <w:rPr>
                <w:rFonts w:ascii="Arial" w:cs="Arial" w:eastAsia="Arial" w:hAnsi="Arial"/>
                <w:sz w:val="18"/>
                <w:szCs w:val="18"/>
              </w:rPr>
              <w:t xml:space="preserve">Không có cọc thì đơn không có cam kết và cửa hàng không có lý do giữ xe. Xếp sau US-01 đến US-05 vì phụ thuộc cổng thanh toán bên ngoài (rủi ro cao hơn).</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US-09</w:t>
            </w:r>
          </w:p>
        </w:tc>
        <w:tc>
          <w:tcPr>
            <w:tcW w:type="dxa" w:w="900"/>
            <w:shd w:fill="FCE4B0"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Should</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6738"/>
            <w:tcMar>
              <w:top w:type="dxa" w:w="50"/>
              <w:left w:type="dxa" w:w="90"/>
              <w:bottom w:type="dxa" w:w="50"/>
              <w:right w:type="dxa" w:w="90"/>
            </w:tcMar>
            <w:vAlign w:val="center"/>
          </w:tcPr>
          <w:p>
            <w:pPr>
              <w:spacing w:after="30" w:line="252"/>
            </w:pPr>
            <w:r>
              <w:rPr>
                <w:rFonts w:ascii="Arial" w:cs="Arial" w:eastAsia="Arial" w:hAnsi="Arial"/>
                <w:sz w:val="18"/>
                <w:szCs w:val="18"/>
              </w:rPr>
              <w:t xml:space="preserve">Xác minh GPLX giúp cửa hàng yên tâm giao xe. Chỉ xếp Should vì ở giai đoạn đầu nhân viên vẫn kiểm tra giấy tờ trực tiếp khi giao xe nên có cách làm tạm.</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US-14</w:t>
            </w:r>
          </w:p>
        </w:tc>
        <w:tc>
          <w:tcPr>
            <w:tcW w:type="dxa" w:w="900"/>
            <w:shd w:fill="FFF2A8"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Could</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c>
          <w:tcPr>
            <w:tcW w:type="dxa" w:w="6738"/>
            <w:tcMar>
              <w:top w:type="dxa" w:w="50"/>
              <w:left w:type="dxa" w:w="90"/>
              <w:bottom w:type="dxa" w:w="50"/>
              <w:right w:type="dxa" w:w="90"/>
            </w:tcMar>
            <w:vAlign w:val="center"/>
          </w:tcPr>
          <w:p>
            <w:pPr>
              <w:spacing w:after="30" w:line="252"/>
            </w:pPr>
            <w:r>
              <w:rPr>
                <w:rFonts w:ascii="Arial" w:cs="Arial" w:eastAsia="Arial" w:hAnsi="Arial"/>
                <w:sz w:val="18"/>
                <w:szCs w:val="18"/>
              </w:rPr>
              <w:t xml:space="preserve">Thông báo tiện cho khách nhưng khách vẫn xem được trạng thái đơn trong ứng dụng, nên làm sau cũng không chặn luồng đặt xe chính.</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US-16</w:t>
            </w:r>
          </w:p>
        </w:tc>
        <w:tc>
          <w:tcPr>
            <w:tcW w:type="dxa" w:w="900"/>
            <w:shd w:fill="D9D9D9"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Won't</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6738"/>
            <w:tcMar>
              <w:top w:type="dxa" w:w="50"/>
              <w:left w:type="dxa" w:w="90"/>
              <w:bottom w:type="dxa" w:w="50"/>
              <w:right w:type="dxa" w:w="90"/>
            </w:tcMar>
            <w:vAlign w:val="center"/>
          </w:tcPr>
          <w:p>
            <w:pPr>
              <w:spacing w:after="30" w:line="252"/>
            </w:pPr>
            <w:r>
              <w:rPr>
                <w:rFonts w:ascii="Arial" w:cs="Arial" w:eastAsia="Arial" w:hAnsi="Arial"/>
                <w:sz w:val="18"/>
                <w:szCs w:val="18"/>
              </w:rPr>
              <w:t xml:space="preserve">Báo cáo doanh thu có ích nhưng không thuộc ba nhóm nghiệp vụ cốt lõi. Báo cáo cần dữ liệu đơn hoàn tất tích lũy mà phiên bản đầu chưa có, và cửa hàng tạm tự theo dõi bằng sổ riêng. Sẽ xem xét lại sau khi hệ thống chạy được khoảng một tháng.</w:t>
            </w:r>
          </w:p>
        </w:tc>
      </w:tr>
    </w:tbl>
    <w:p>
      <w:pPr>
        <w:pStyle w:val="Heading1"/>
      </w:pPr>
      <w:r>
        <w:rPr>
          <w:rFonts w:ascii="Arial" w:cs="Arial" w:eastAsia="Arial" w:hAnsi="Arial"/>
        </w:rPr>
        <w:t xml:space="preserve">Hạng mục 7: Bảng ước lượng Story Point</w:t>
      </w:r>
    </w:p>
    <w:p>
      <w:pPr>
        <w:spacing w:after="100" w:before="0" w:line="276"/>
      </w:pPr>
      <w:r>
        <w:rPr>
          <w:rFonts w:ascii="Arial" w:cs="Arial" w:eastAsia="Arial" w:hAnsi="Arial"/>
          <w:sz w:val="21"/>
          <w:szCs w:val="21"/>
        </w:rPr>
        <w:t xml:space="preserve">Thang Fibonacci rút gọn: 1, 2, 3, 5, 8, 13. </w:t>
      </w:r>
      <w:r>
        <w:rPr>
          <w:rFonts w:ascii="Arial" w:cs="Arial" w:eastAsia="Arial" w:hAnsi="Arial"/>
          <w:b/>
          <w:bCs/>
          <w:sz w:val="21"/>
          <w:szCs w:val="21"/>
        </w:rPr>
        <w:t xml:space="preserve">Story chuẩn: US-02 (Giữ chỗ xe) = 5 điểm</w:t>
      </w:r>
      <w:r>
        <w:rPr>
          <w:rFonts w:ascii="Arial" w:cs="Arial" w:eastAsia="Arial" w:hAnsi="Arial"/>
          <w:sz w:val="21"/>
          <w:szCs w:val="21"/>
        </w:rPr>
        <w:t xml:space="preserve">, vì có đủ các thành phần điển hình của dự án: logic nghiệp vụ, hẹn giờ, xử lý đồng thời và giao diện.</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700"/>
        <w:gridCol w:w="2900"/>
        <w:gridCol w:w="800"/>
        <w:gridCol w:w="5238"/>
      </w:tblGrid>
      <w:tr>
        <w:trPr>
          <w:cantSplit/>
          <w:tblHeader/>
        </w:trPr>
        <w:tc>
          <w:tcPr>
            <w:tcW w:type="dxa" w:w="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Mã</w:t>
            </w:r>
          </w:p>
        </w:tc>
        <w:tc>
          <w:tcPr>
            <w:tcW w:type="dxa" w:w="29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Story (rút gọn)</w:t>
            </w:r>
          </w:p>
        </w:tc>
        <w:tc>
          <w:tcPr>
            <w:tcW w:type="dxa" w:w="8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Điểm</w:t>
            </w:r>
          </w:p>
        </w:tc>
        <w:tc>
          <w:tcPr>
            <w:tcW w:type="dxa" w:w="52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Căn cứ so sánh với story chuẩn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US-01</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tìm xe còn trống theo thành phố và khoảng thời gian thuê</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3</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Truy vấn kiểm tra giao khoảng thời gian trên dữ liệu có sẵn, không có khóa chống tranh chấp đồng thời như giữ chỗ nên nhẹ hơn chuẩn.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US-02</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giữ chỗ chiếc xe vừa chọn</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5</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
            </w:r>
            <w:r>
              <w:rPr>
                <w:rFonts w:ascii="Arial" w:cs="Arial" w:eastAsia="Arial" w:hAnsi="Arial"/>
                <w:b/>
                <w:bCs/>
                <w:sz w:val="18"/>
                <w:szCs w:val="18"/>
              </w:rPr>
              <w:t xml:space="preserve">Story chuẩn (mốc 5 điểm):</w:t>
            </w:r>
            <w:r>
              <w:rPr>
                <w:rFonts w:ascii="Arial" w:cs="Arial" w:eastAsia="Arial" w:hAnsi="Arial"/>
                <w:sz w:val="18"/>
                <w:szCs w:val="18"/>
              </w:rPr>
              <w:t xml:space="preserve"> tạo đơn, giữ chỗ 30 phút, hẹn giờ tự hủy và xử lý hai khách đặt cùng lúc.</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US-03</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hệ thống từ chối đơn trùng thời gian của một xe</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5</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Cùng mức với chuẩn: logic giao khoảng thời gian cộng đệm 2 giờ và xử lý đồng thời, nhưng không có hẹn giờ.</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US-04</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thêm xe vào kho với biển số, loại xe và giá thuê</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3</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Thêm dữ liệu cơ bản (biểu mẫu + lưu + hiển thị), không có logic thời gian hay đồng thời nên nhỏ hơn chuẩn.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US-05</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xác nhận hoặc từ chối đơn đặt</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3</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Đổi trạng thái đơn và tự hủy sau 2 giờ; tái dùng cơ chế hẹn giờ của US-02 nên nhỏ hơn chuẩn.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US-06</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đặt cọc trực tuyến</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8</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Phải tích hợp cổng thanh toán bên ngoài, xử lý callback và lỗi thanh toán, phức tạp hơn chuẩn rõ rệt.</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US-07</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chụp ảnh tình trạng xe vào biên bản giao xe</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8</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Tải lên và lưu tối thiểu 6 ảnh, kiểm tra bắt buộc đủ ảnh, chạy trên điện thoại; khối lượng lớn hơn chuẩn.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US-08</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lọc xe theo loại xe và mức giá</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2</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Thêm điều kiện lọc vào truy vấn tìm kiếm đã có của US-01, nhỏ nhất trong backlog.</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US-09</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tải lên giấy phép lái xe</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5</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Tải ảnh giấy tờ, lưu trạng thái duyệt và kiểm tra hạn; độ phức tạp tương đương chuẩn.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US-10</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xác nhận biên bản giao xe trên điện thoại</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5</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Luồng xác nhận hai bên và khóa không cho sửa sau khi đã xác nhận; tương đương chuẩn.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US-11</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lập biên bản trả xe và ghi hư hỏng so với lúc giao</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8</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Đối chiếu ảnh lúc trả với ảnh lúc giao, ghi hư hỏng và tính phí; nặng hơn chuẩn, cùng mức US-07.</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US-12</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hủy đơn và nhận lại cọc theo chính sách</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5</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Tính hoàn cọc theo hai mức (BR-09) và gọi hoàn tiền; tương đương chuẩn.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US-13</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chặn lịch xe cần bảo dưỡng</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3</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Dùng lại cơ chế lịch của US-03, chỉ thêm giao diện chặn khoảng thời gian; nhỏ hơn chuẩn.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US-14</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nhận thông báo khi trạng thái đơn thay đổi</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3</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Gửi thông báo theo sự kiện đổi trạng thái, mẫu nội dung cố định; nhỏ hơn chuẩn.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US-15</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tạo tài khoản nhân viên có quyền hạn chế</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3</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Biểu mẫu tạo tài khoản và hai vai trò quyền; không có logic nghiệp vụ phức tạp.</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US-16</w:t>
            </w:r>
          </w:p>
        </w:tc>
        <w:tc>
          <w:tcPr>
            <w:tcW w:type="dxa" w:w="2900"/>
            <w:tcMar>
              <w:top w:type="dxa" w:w="50"/>
              <w:left w:type="dxa" w:w="90"/>
              <w:bottom w:type="dxa" w:w="50"/>
              <w:right w:type="dxa" w:w="90"/>
            </w:tcMar>
            <w:vAlign w:val="center"/>
          </w:tcPr>
          <w:p>
            <w:pPr>
              <w:spacing w:after="30" w:line="252"/>
            </w:pPr>
            <w:r>
              <w:rPr>
                <w:rFonts w:ascii="Arial" w:cs="Arial" w:eastAsia="Arial" w:hAnsi="Arial"/>
                <w:sz w:val="18"/>
                <w:szCs w:val="18"/>
              </w:rPr>
              <w:t xml:space="preserve">xem báo cáo doanh thu theo tháng</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5</w:t>
            </w:r>
          </w:p>
        </w:tc>
        <w:tc>
          <w:tcPr>
            <w:tcW w:type="dxa" w:w="5238"/>
            <w:tcMar>
              <w:top w:type="dxa" w:w="50"/>
              <w:left w:type="dxa" w:w="90"/>
              <w:bottom w:type="dxa" w:w="50"/>
              <w:right w:type="dxa" w:w="90"/>
            </w:tcMar>
            <w:vAlign w:val="center"/>
          </w:tcPr>
          <w:p>
            <w:pPr>
              <w:spacing w:after="30" w:line="252"/>
            </w:pPr>
            <w:r>
              <w:rPr>
                <w:rFonts w:ascii="Arial" w:cs="Arial" w:eastAsia="Arial" w:hAnsi="Arial"/>
                <w:sz w:val="18"/>
                <w:szCs w:val="18"/>
              </w:rPr>
              <w:t xml:space="preserve">Tổng hợp dữ liệu theo tháng và hiển thị biểu đồ; tương đương chuẩn nhưng cần dữ liệu tích lũy.</w:t>
            </w:r>
          </w:p>
        </w:tc>
      </w:tr>
    </w:tbl>
    <w:p>
      <w:pPr>
        <w:pStyle w:val="Heading2"/>
        <w:keepNext/>
      </w:pPr>
      <w:r>
        <w:rPr>
          <w:rFonts w:ascii="Arial" w:cs="Arial" w:eastAsia="Arial" w:hAnsi="Arial"/>
        </w:rPr>
        <w:t xml:space="preserve">Tách story vượt 13 điểm</w:t>
      </w:r>
    </w:p>
    <w:p>
      <w:pPr>
        <w:spacing w:after="100" w:before="0" w:line="276"/>
      </w:pPr>
      <w:r>
        <w:rPr>
          <w:rFonts w:ascii="Arial" w:cs="Arial" w:eastAsia="Arial" w:hAnsi="Arial"/>
          <w:sz w:val="21"/>
          <w:szCs w:val="21"/>
        </w:rPr>
        <w:t xml:space="preserve">Khi ước lượng, story gốc “Là nhân viên cửa hàng, tôi muốn lập biên bản giao và trả xe có ảnh và chữ ký hai bên để có bằng chứng khi tranh chấp” cho kết quả </w:t>
      </w:r>
      <w:r>
        <w:rPr>
          <w:rFonts w:ascii="Arial" w:cs="Arial" w:eastAsia="Arial" w:hAnsi="Arial"/>
          <w:b/>
          <w:bCs/>
          <w:sz w:val="21"/>
          <w:szCs w:val="21"/>
        </w:rPr>
        <w:t xml:space="preserve">21 điểm</w:t>
      </w:r>
      <w:r>
        <w:rPr>
          <w:rFonts w:ascii="Arial" w:cs="Arial" w:eastAsia="Arial" w:hAnsi="Arial"/>
          <w:sz w:val="21"/>
          <w:szCs w:val="21"/>
        </w:rPr>
        <w:t xml:space="preserve"> (vượt 13) vì gộp ba việc: chụp ảnh lúc giao, xác nhận hai bên, và trả xe kèm ghi hư hỏng. Story được tách theo luồng nghiệp vụ thành ba story độc lập, mỗi story mang lại giá trị riêng:</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1100"/>
        <w:gridCol w:w="4300"/>
        <w:gridCol w:w="800"/>
        <w:gridCol w:w="3438"/>
      </w:tblGrid>
      <w:tr>
        <w:trPr>
          <w:cantSplit/>
          <w:tblHeader/>
        </w:trPr>
        <w:tc>
          <w:tcPr>
            <w:tcW w:type="dxa" w:w="11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Mã</w:t>
            </w:r>
          </w:p>
        </w:tc>
        <w:tc>
          <w:tcPr>
            <w:tcW w:type="dxa" w:w="43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Story sau khi tách</w:t>
            </w:r>
          </w:p>
        </w:tc>
        <w:tc>
          <w:tcPr>
            <w:tcW w:type="dxa" w:w="8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Điểm</w:t>
            </w:r>
          </w:p>
        </w:tc>
        <w:tc>
          <w:tcPr>
            <w:tcW w:type="dxa" w:w="34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Phần của story gốc</w:t>
            </w:r>
          </w:p>
        </w:tc>
      </w:tr>
      <w:tr>
        <w:trPr>
          <w:cantSplit/>
        </w:trPr>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US-07</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Chụp ảnh tình trạng xe vào biên bản giao xe</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8</w:t>
            </w:r>
          </w:p>
        </w:tc>
        <w:tc>
          <w:tcPr>
            <w:tcW w:type="dxa" w:w="3438"/>
            <w:tcMar>
              <w:top w:type="dxa" w:w="50"/>
              <w:left w:type="dxa" w:w="90"/>
              <w:bottom w:type="dxa" w:w="50"/>
              <w:right w:type="dxa" w:w="90"/>
            </w:tcMar>
            <w:vAlign w:val="center"/>
          </w:tcPr>
          <w:p>
            <w:pPr>
              <w:spacing w:after="30" w:line="252"/>
            </w:pPr>
            <w:r>
              <w:rPr>
                <w:rFonts w:ascii="Arial" w:cs="Arial" w:eastAsia="Arial" w:hAnsi="Arial"/>
                <w:sz w:val="18"/>
                <w:szCs w:val="18"/>
              </w:rPr>
              <w:t xml:space="preserve">Giao xe có ảnh (FR-20)</w:t>
            </w:r>
          </w:p>
        </w:tc>
      </w:tr>
      <w:tr>
        <w:trPr>
          <w:cantSplit/>
        </w:trPr>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US-10</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Khách xác nhận biên bản giao xe trên điện thoại</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5</w:t>
            </w:r>
          </w:p>
        </w:tc>
        <w:tc>
          <w:tcPr>
            <w:tcW w:type="dxa" w:w="3438"/>
            <w:tcMar>
              <w:top w:type="dxa" w:w="50"/>
              <w:left w:type="dxa" w:w="90"/>
              <w:bottom w:type="dxa" w:w="50"/>
              <w:right w:type="dxa" w:w="90"/>
            </w:tcMar>
            <w:vAlign w:val="center"/>
          </w:tcPr>
          <w:p>
            <w:pPr>
              <w:spacing w:after="30" w:line="252"/>
            </w:pPr>
            <w:r>
              <w:rPr>
                <w:rFonts w:ascii="Arial" w:cs="Arial" w:eastAsia="Arial" w:hAnsi="Arial"/>
                <w:sz w:val="18"/>
                <w:szCs w:val="18"/>
              </w:rPr>
              <w:t xml:space="preserve">Xác nhận hai bên (FR-21)</w:t>
            </w:r>
          </w:p>
        </w:tc>
      </w:tr>
      <w:tr>
        <w:trPr>
          <w:cantSplit/>
        </w:trPr>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US-11</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Lập biên bản trả xe và ghi hư hỏng so với lúc giao</w:t>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8</w:t>
            </w:r>
          </w:p>
        </w:tc>
        <w:tc>
          <w:tcPr>
            <w:tcW w:type="dxa" w:w="3438"/>
            <w:tcMar>
              <w:top w:type="dxa" w:w="50"/>
              <w:left w:type="dxa" w:w="90"/>
              <w:bottom w:type="dxa" w:w="50"/>
              <w:right w:type="dxa" w:w="90"/>
            </w:tcMar>
            <w:vAlign w:val="center"/>
          </w:tcPr>
          <w:p>
            <w:pPr>
              <w:spacing w:after="30" w:line="252"/>
            </w:pPr>
            <w:r>
              <w:rPr>
                <w:rFonts w:ascii="Arial" w:cs="Arial" w:eastAsia="Arial" w:hAnsi="Arial"/>
                <w:sz w:val="18"/>
                <w:szCs w:val="18"/>
              </w:rPr>
              <w:t xml:space="preserve">Trả xe và hư hỏng (FR-22, FR-23)</w:t>
            </w:r>
          </w:p>
        </w:tc>
      </w:tr>
      <w:tr>
        <w:trPr>
          <w:cantSplit/>
        </w:trPr>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Tổng</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
            </w:r>
          </w:p>
        </w:tc>
        <w:tc>
          <w:tcPr>
            <w:tcW w:type="dxa" w:w="8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21</w:t>
            </w:r>
          </w:p>
        </w:tc>
        <w:tc>
          <w:tcPr>
            <w:tcW w:type="dxa" w:w="3438"/>
            <w:tcMar>
              <w:top w:type="dxa" w:w="50"/>
              <w:left w:type="dxa" w:w="90"/>
              <w:bottom w:type="dxa" w:w="50"/>
              <w:right w:type="dxa" w:w="90"/>
            </w:tcMar>
            <w:vAlign w:val="center"/>
          </w:tcPr>
          <w:p>
            <w:pPr>
              <w:spacing w:after="30" w:line="252"/>
            </w:pPr>
            <w:r>
              <w:rPr>
                <w:rFonts w:ascii="Arial" w:cs="Arial" w:eastAsia="Arial" w:hAnsi="Arial"/>
                <w:sz w:val="18"/>
                <w:szCs w:val="18"/>
              </w:rPr>
              <w:t xml:space="preserve">Bằng điểm của story gốc</w:t>
            </w:r>
          </w:p>
        </w:tc>
      </w:tr>
    </w:tbl>
    <w:p>
      <w:pPr>
        <w:spacing w:after="100" w:before="80" w:line="276"/>
      </w:pPr>
      <w:r>
        <w:rPr>
          <w:rFonts w:ascii="Arial" w:cs="Arial" w:eastAsia="Arial" w:hAnsi="Arial"/>
          <w:i/>
          <w:iCs/>
          <w:sz w:val="21"/>
          <w:szCs w:val="21"/>
        </w:rPr>
        <w:t xml:space="preserve">Không còn story nào vượt 13 điểm; story lớn nhất là 8 điểm.</w:t>
      </w:r>
    </w:p>
    <w:p>
      <w:pPr>
        <w:pStyle w:val="Heading1"/>
      </w:pPr>
      <w:r>
        <w:rPr>
          <w:rFonts w:ascii="Arial" w:cs="Arial" w:eastAsia="Arial" w:hAnsi="Arial"/>
        </w:rPr>
        <w:t xml:space="preserve">Hạng mục 8: Kế hoạch Sprint 1</w:t>
      </w:r>
    </w:p>
    <w:p>
      <w:pPr>
        <w:pStyle w:val="Heading2"/>
        <w:keepNext/>
      </w:pPr>
      <w:r>
        <w:rPr>
          <w:rFonts w:ascii="Arial" w:cs="Arial" w:eastAsia="Arial" w:hAnsi="Arial"/>
        </w:rPr>
        <w:t xml:space="preserve">8.1 Sprint Goal</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9638"/>
      </w:tblGrid>
      <w:tr>
        <w:tc>
          <w:tcPr>
            <w:tcW w:type="dxa" w:w="9638"/>
            <w:shd w:fill="EAF1E4" w:color="auto" w:val="clear"/>
            <w:tcMar>
              <w:top w:type="dxa" w:w="100"/>
              <w:left w:type="dxa" w:w="140"/>
              <w:bottom w:type="dxa" w:w="100"/>
              <w:right w:type="dxa" w:w="140"/>
            </w:tcMar>
          </w:tcPr>
          <w:p>
            <w:pPr>
              <w:spacing w:after="50" w:line="264"/>
            </w:pPr>
            <w:r>
              <w:rPr>
                <w:rFonts w:ascii="Arial" w:cs="Arial" w:eastAsia="Arial" w:hAnsi="Arial"/>
                <w:sz w:val="19"/>
                <w:szCs w:val="19"/>
              </w:rPr>
              <w:t xml:space="preserve"/>
            </w:r>
            <w:r>
              <w:rPr>
                <w:rFonts w:ascii="Arial" w:cs="Arial" w:eastAsia="Arial" w:hAnsi="Arial"/>
                <w:b/>
                <w:bCs/>
                <w:sz w:val="19"/>
                <w:szCs w:val="19"/>
              </w:rPr>
              <w:t xml:space="preserve">Khách tìm được chiếc xe thật sự còn trống và giữ chỗ yên tâm, còn cửa hàng nhận và xác nhận đơn mà không lo giao trùng một xe cho hai người.</w:t>
            </w:r>
            <w:r>
              <w:rPr>
                <w:rFonts w:ascii="Arial" w:cs="Arial" w:eastAsia="Arial" w:hAnsi="Arial"/>
                <w:sz w:val="19"/>
                <w:szCs w:val="19"/>
              </w:rPr>
              <w:t xml:space="preserve"/>
            </w:r>
          </w:p>
        </w:tc>
      </w:tr>
    </w:tbl>
    <w:p>
      <w:pPr>
        <w:pStyle w:val="Heading2"/>
        <w:keepNext/>
      </w:pPr>
      <w:r>
        <w:rPr>
          <w:rFonts w:ascii="Arial" w:cs="Arial" w:eastAsia="Arial" w:hAnsi="Arial"/>
        </w:rPr>
        <w:t xml:space="preserve">8.2 Sprint Backlog</w:t>
      </w:r>
    </w:p>
    <w:p>
      <w:pPr>
        <w:spacing w:after="100" w:before="0" w:line="276"/>
      </w:pPr>
      <w:r>
        <w:rPr>
          <w:rFonts w:ascii="Arial" w:cs="Arial" w:eastAsia="Arial" w:hAnsi="Arial"/>
          <w:sz w:val="21"/>
          <w:szCs w:val="21"/>
        </w:rPr>
        <w:t xml:space="preserve">Velocity giả định: </w:t>
      </w:r>
      <w:r>
        <w:rPr>
          <w:rFonts w:ascii="Arial" w:cs="Arial" w:eastAsia="Arial" w:hAnsi="Arial"/>
          <w:b/>
          <w:bCs/>
          <w:sz w:val="21"/>
          <w:szCs w:val="21"/>
        </w:rPr>
        <w:t xml:space="preserve">21 Story Point</w:t>
      </w:r>
      <w:r>
        <w:rPr>
          <w:rFonts w:ascii="Arial" w:cs="Arial" w:eastAsia="Arial" w:hAnsi="Arial"/>
          <w:sz w:val="21"/>
          <w:szCs w:val="21"/>
        </w:rPr>
        <w:t xml:space="preserve"> (nhóm chưa có lịch sử; lấy capacity 163 giờ chia cho khoảng 8 giờ mỗi điểm, như đã đo ở task của US-02). Sprint 1 cam kết 19 điểm để chừa 2 điểm dự phòng cho Sprint đầu tiên.</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800"/>
        <w:gridCol w:w="4700"/>
        <w:gridCol w:w="1000"/>
        <w:gridCol w:w="1100"/>
        <w:gridCol w:w="2038"/>
      </w:tblGrid>
      <w:tr>
        <w:trPr>
          <w:cantSplit/>
          <w:tblHeader/>
        </w:trPr>
        <w:tc>
          <w:tcPr>
            <w:tcW w:type="dxa" w:w="8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Thứ tự</w:t>
            </w:r>
          </w:p>
        </w:tc>
        <w:tc>
          <w:tcPr>
            <w:tcW w:type="dxa" w:w="4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Story</w:t>
            </w:r>
          </w:p>
        </w:tc>
        <w:tc>
          <w:tcPr>
            <w:tcW w:type="dxa" w:w="10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Điểm</w:t>
            </w:r>
          </w:p>
        </w:tc>
        <w:tc>
          <w:tcPr>
            <w:tcW w:type="dxa" w:w="11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Ưu tiên</w:t>
            </w:r>
          </w:p>
        </w:tc>
        <w:tc>
          <w:tcPr>
            <w:tcW w:type="dxa" w:w="20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Truy vết</w:t>
            </w:r>
          </w:p>
        </w:tc>
      </w:tr>
      <w:tr>
        <w:trPr>
          <w:cantSplit/>
        </w:trPr>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1</w:t>
            </w:r>
          </w:p>
        </w:tc>
        <w:tc>
          <w:tcPr>
            <w:tcW w:type="dxa" w:w="4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US-01 Tìm xe trống theo thời gian</w:t>
            </w:r>
          </w:p>
        </w:tc>
        <w:tc>
          <w:tcPr>
            <w:tcW w:type="dxa" w:w="10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c>
          <w:tcPr>
            <w:tcW w:type="dxa" w:w="11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2038"/>
            <w:tcMar>
              <w:top w:type="dxa" w:w="50"/>
              <w:left w:type="dxa" w:w="90"/>
              <w:bottom w:type="dxa" w:w="50"/>
              <w:right w:type="dxa" w:w="90"/>
            </w:tcMar>
            <w:vAlign w:val="center"/>
          </w:tcPr>
          <w:p>
            <w:pPr>
              <w:spacing w:after="30" w:line="252"/>
            </w:pPr>
            <w:r>
              <w:rPr>
                <w:rFonts w:ascii="Arial" w:cs="Arial" w:eastAsia="Arial" w:hAnsi="Arial"/>
                <w:sz w:val="18"/>
                <w:szCs w:val="18"/>
              </w:rPr>
              <w:t xml:space="preserve">FR-07, BR-07</w:t>
            </w:r>
          </w:p>
        </w:tc>
      </w:tr>
      <w:tr>
        <w:trPr>
          <w:cantSplit/>
        </w:trPr>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2</w:t>
            </w:r>
          </w:p>
        </w:tc>
        <w:tc>
          <w:tcPr>
            <w:tcW w:type="dxa" w:w="4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US-02 Giữ chỗ xe</w:t>
            </w:r>
          </w:p>
        </w:tc>
        <w:tc>
          <w:tcPr>
            <w:tcW w:type="dxa" w:w="10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5</w:t>
            </w:r>
          </w:p>
        </w:tc>
        <w:tc>
          <w:tcPr>
            <w:tcW w:type="dxa" w:w="11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2038"/>
            <w:tcMar>
              <w:top w:type="dxa" w:w="50"/>
              <w:left w:type="dxa" w:w="90"/>
              <w:bottom w:type="dxa" w:w="50"/>
              <w:right w:type="dxa" w:w="90"/>
            </w:tcMar>
            <w:vAlign w:val="center"/>
          </w:tcPr>
          <w:p>
            <w:pPr>
              <w:spacing w:after="30" w:line="252"/>
            </w:pPr>
            <w:r>
              <w:rPr>
                <w:rFonts w:ascii="Arial" w:cs="Arial" w:eastAsia="Arial" w:hAnsi="Arial"/>
                <w:sz w:val="18"/>
                <w:szCs w:val="18"/>
              </w:rPr>
              <w:t xml:space="preserve">FR-10, BR-05</w:t>
            </w:r>
          </w:p>
        </w:tc>
      </w:tr>
      <w:tr>
        <w:trPr>
          <w:cantSplit/>
        </w:trPr>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3</w:t>
            </w:r>
          </w:p>
        </w:tc>
        <w:tc>
          <w:tcPr>
            <w:tcW w:type="dxa" w:w="4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US-03 Từ chối đơn trùng thời gian</w:t>
            </w:r>
          </w:p>
        </w:tc>
        <w:tc>
          <w:tcPr>
            <w:tcW w:type="dxa" w:w="10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5</w:t>
            </w:r>
          </w:p>
        </w:tc>
        <w:tc>
          <w:tcPr>
            <w:tcW w:type="dxa" w:w="11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2038"/>
            <w:tcMar>
              <w:top w:type="dxa" w:w="50"/>
              <w:left w:type="dxa" w:w="90"/>
              <w:bottom w:type="dxa" w:w="50"/>
              <w:right w:type="dxa" w:w="90"/>
            </w:tcMar>
            <w:vAlign w:val="center"/>
          </w:tcPr>
          <w:p>
            <w:pPr>
              <w:spacing w:after="30" w:line="252"/>
            </w:pPr>
            <w:r>
              <w:rPr>
                <w:rFonts w:ascii="Arial" w:cs="Arial" w:eastAsia="Arial" w:hAnsi="Arial"/>
                <w:sz w:val="18"/>
                <w:szCs w:val="18"/>
              </w:rPr>
              <w:t xml:space="preserve">FR-18, BR-07</w:t>
            </w:r>
          </w:p>
        </w:tc>
      </w:tr>
      <w:tr>
        <w:trPr>
          <w:cantSplit/>
        </w:trPr>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4</w:t>
            </w:r>
          </w:p>
        </w:tc>
        <w:tc>
          <w:tcPr>
            <w:tcW w:type="dxa" w:w="4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US-04 Thêm xe vào kho</w:t>
            </w:r>
          </w:p>
        </w:tc>
        <w:tc>
          <w:tcPr>
            <w:tcW w:type="dxa" w:w="10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c>
          <w:tcPr>
            <w:tcW w:type="dxa" w:w="11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2038"/>
            <w:tcMar>
              <w:top w:type="dxa" w:w="50"/>
              <w:left w:type="dxa" w:w="90"/>
              <w:bottom w:type="dxa" w:w="50"/>
              <w:right w:type="dxa" w:w="90"/>
            </w:tcMar>
            <w:vAlign w:val="center"/>
          </w:tcPr>
          <w:p>
            <w:pPr>
              <w:spacing w:after="30" w:line="252"/>
            </w:pPr>
            <w:r>
              <w:rPr>
                <w:rFonts w:ascii="Arial" w:cs="Arial" w:eastAsia="Arial" w:hAnsi="Arial"/>
                <w:sz w:val="18"/>
                <w:szCs w:val="18"/>
              </w:rPr>
              <w:t xml:space="preserve">FR-15</w:t>
            </w:r>
          </w:p>
        </w:tc>
      </w:tr>
      <w:tr>
        <w:trPr>
          <w:cantSplit/>
        </w:trPr>
        <w:tc>
          <w:tcPr>
            <w:tcW w:type="dxa" w:w="800"/>
            <w:tcMar>
              <w:top w:type="dxa" w:w="50"/>
              <w:left w:type="dxa" w:w="90"/>
              <w:bottom w:type="dxa" w:w="50"/>
              <w:right w:type="dxa" w:w="90"/>
            </w:tcMar>
            <w:vAlign w:val="center"/>
          </w:tcPr>
          <w:p>
            <w:pPr>
              <w:spacing w:after="30" w:line="252"/>
            </w:pPr>
            <w:r>
              <w:rPr>
                <w:rFonts w:ascii="Arial" w:cs="Arial" w:eastAsia="Arial" w:hAnsi="Arial"/>
                <w:sz w:val="18"/>
                <w:szCs w:val="18"/>
              </w:rPr>
              <w:t xml:space="preserve">5</w:t>
            </w:r>
          </w:p>
        </w:tc>
        <w:tc>
          <w:tcPr>
            <w:tcW w:type="dxa" w:w="4700"/>
            <w:tcMar>
              <w:top w:type="dxa" w:w="50"/>
              <w:left w:type="dxa" w:w="90"/>
              <w:bottom w:type="dxa" w:w="50"/>
              <w:right w:type="dxa" w:w="90"/>
            </w:tcMar>
            <w:vAlign w:val="center"/>
          </w:tcPr>
          <w:p>
            <w:pPr>
              <w:spacing w:after="30" w:line="252"/>
            </w:pPr>
            <w:r>
              <w:rPr>
                <w:rFonts w:ascii="Arial" w:cs="Arial" w:eastAsia="Arial" w:hAnsi="Arial"/>
                <w:sz w:val="18"/>
                <w:szCs w:val="18"/>
              </w:rPr>
              <w:t xml:space="preserve">US-05 Xác nhận hoặc từ chối đơn</w:t>
            </w:r>
          </w:p>
        </w:tc>
        <w:tc>
          <w:tcPr>
            <w:tcW w:type="dxa" w:w="10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c>
          <w:tcPr>
            <w:tcW w:type="dxa" w:w="1100"/>
            <w:shd w:fill="F4B6B6" w:color="auto" w:val="clear"/>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Must</w:t>
            </w:r>
          </w:p>
        </w:tc>
        <w:tc>
          <w:tcPr>
            <w:tcW w:type="dxa" w:w="2038"/>
            <w:tcMar>
              <w:top w:type="dxa" w:w="50"/>
              <w:left w:type="dxa" w:w="90"/>
              <w:bottom w:type="dxa" w:w="50"/>
              <w:right w:type="dxa" w:w="90"/>
            </w:tcMar>
            <w:vAlign w:val="center"/>
          </w:tcPr>
          <w:p>
            <w:pPr>
              <w:spacing w:after="30" w:line="252"/>
            </w:pPr>
            <w:r>
              <w:rPr>
                <w:rFonts w:ascii="Arial" w:cs="Arial" w:eastAsia="Arial" w:hAnsi="Arial"/>
                <w:sz w:val="18"/>
                <w:szCs w:val="18"/>
              </w:rPr>
              <w:t xml:space="preserve">FR-17, BR-08</w:t>
            </w:r>
          </w:p>
        </w:tc>
      </w:tr>
      <w:tr>
        <w:trPr>
          <w:cantSplit/>
        </w:trPr>
        <w:tc>
          <w:tcPr>
            <w:tcW w:type="dxa" w:w="800"/>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Tổng</w:t>
            </w:r>
          </w:p>
        </w:tc>
        <w:tc>
          <w:tcPr>
            <w:tcW w:type="dxa" w:w="4700"/>
            <w:tcMar>
              <w:top w:type="dxa" w:w="50"/>
              <w:left w:type="dxa" w:w="90"/>
              <w:bottom w:type="dxa" w:w="50"/>
              <w:right w:type="dxa" w:w="90"/>
            </w:tcMar>
            <w:vAlign w:val="center"/>
          </w:tcPr>
          <w:p>
            <w:pPr>
              <w:spacing w:after="30" w:line="252"/>
            </w:pPr>
            <w:r>
              <w:rPr>
                <w:rFonts w:ascii="Arial" w:cs="Arial" w:eastAsia="Arial" w:hAnsi="Arial"/>
                <w:sz w:val="18"/>
                <w:szCs w:val="18"/>
              </w:rPr>
              <w:t xml:space="preserve"/>
            </w:r>
          </w:p>
        </w:tc>
        <w:tc>
          <w:tcPr>
            <w:tcW w:type="dxa" w:w="10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19</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
            </w:r>
          </w:p>
        </w:tc>
        <w:tc>
          <w:tcPr>
            <w:tcW w:type="dxa" w:w="2038"/>
            <w:tcMar>
              <w:top w:type="dxa" w:w="50"/>
              <w:left w:type="dxa" w:w="90"/>
              <w:bottom w:type="dxa" w:w="50"/>
              <w:right w:type="dxa" w:w="90"/>
            </w:tcMar>
            <w:vAlign w:val="center"/>
          </w:tcPr>
          <w:p>
            <w:pPr>
              <w:spacing w:after="30" w:line="252"/>
            </w:pPr>
            <w:r>
              <w:rPr>
                <w:rFonts w:ascii="Arial" w:cs="Arial" w:eastAsia="Arial" w:hAnsi="Arial"/>
                <w:sz w:val="18"/>
                <w:szCs w:val="18"/>
              </w:rPr>
              <w:t xml:space="preserve">19 ≤ velocity 21</w:t>
            </w:r>
          </w:p>
        </w:tc>
      </w:tr>
    </w:tbl>
    <w:p>
      <w:pPr>
        <w:spacing w:after="100" w:before="80" w:line="276"/>
      </w:pPr>
      <w:r>
        <w:rPr>
          <w:rFonts w:ascii="Arial" w:cs="Arial" w:eastAsia="Arial" w:hAnsi="Arial"/>
          <w:sz w:val="21"/>
          <w:szCs w:val="21"/>
        </w:rPr>
        <w:t xml:space="preserve"/>
      </w:r>
      <w:r>
        <w:rPr>
          <w:rFonts w:ascii="Arial" w:cs="Arial" w:eastAsia="Arial" w:hAnsi="Arial"/>
          <w:b/>
          <w:bCs/>
          <w:sz w:val="21"/>
          <w:szCs w:val="21"/>
        </w:rPr>
        <w:t xml:space="preserve">Vì sao chưa chọn US-06 (8 điểm):</w:t>
      </w:r>
      <w:r>
        <w:rPr>
          <w:rFonts w:ascii="Arial" w:cs="Arial" w:eastAsia="Arial" w:hAnsi="Arial"/>
          <w:sz w:val="21"/>
          <w:szCs w:val="21"/>
        </w:rPr>
        <w:t xml:space="preserve"> thêm vào sẽ thành 27 điểm, vượt velocity 21; ngoài ra US-06 phụ thuộc tài khoản thử nghiệm của cổng thanh toán. Sprint 1 dùng thao tác “đánh dấu đã đặt cọc” giả lập để kiểm thử luồng giữ chỗ và xác nhận đơn, US-06 vào Sprint 2.</w:t>
      </w:r>
    </w:p>
    <w:p>
      <w:pPr>
        <w:pStyle w:val="Heading2"/>
        <w:keepNext/>
      </w:pPr>
      <w:r>
        <w:rPr>
          <w:rFonts w:ascii="Arial" w:cs="Arial" w:eastAsia="Arial" w:hAnsi="Arial"/>
        </w:rPr>
        <w:t xml:space="preserve">8.3 Phân rã task cho US-02 – Giữ chỗ xe</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700"/>
        <w:gridCol w:w="5638"/>
        <w:gridCol w:w="1700"/>
        <w:gridCol w:w="1600"/>
      </w:tblGrid>
      <w:tr>
        <w:trPr>
          <w:cantSplit/>
          <w:tblHeader/>
        </w:trPr>
        <w:tc>
          <w:tcPr>
            <w:tcW w:type="dxa" w:w="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STT</w:t>
            </w:r>
          </w:p>
        </w:tc>
        <w:tc>
          <w:tcPr>
            <w:tcW w:type="dxa" w:w="56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Task</w:t>
            </w:r>
          </w:p>
        </w:tc>
        <w:tc>
          <w:tcPr>
            <w:tcW w:type="dxa" w:w="1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Vai trò</w:t>
            </w:r>
          </w:p>
        </w:tc>
        <w:tc>
          <w:tcPr>
            <w:tcW w:type="dxa" w:w="16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Giờ dự kiến</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T1</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Thiết kế bảng đơn thuê và các trạng thái đơn (chờ thanh toán, đã hủy…)</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Backend</w:t>
            </w:r>
          </w:p>
        </w:tc>
        <w:tc>
          <w:tcPr>
            <w:tcW w:type="dxa" w:w="16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T2</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Viết API tạo đơn và giữ chỗ 30 phút theo BR-05</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Backend</w:t>
            </w:r>
          </w:p>
        </w:tc>
        <w:tc>
          <w:tcPr>
            <w:tcW w:type="dxa" w:w="16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6</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T3</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Cơ chế khóa chống hai khách đặt cùng một xe cùng lúc (AC-05)</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Backend</w:t>
            </w:r>
          </w:p>
        </w:tc>
        <w:tc>
          <w:tcPr>
            <w:tcW w:type="dxa" w:w="16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5</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T4</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Tác vụ hẹn giờ tự hủy đơn quá 30 phút và mở lại xe (AC-03, AC-04)</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Backend</w:t>
            </w:r>
          </w:p>
        </w:tc>
        <w:tc>
          <w:tcPr>
            <w:tcW w:type="dxa" w:w="16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5</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T5</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Ẩn xe đang được giữ chỗ khỏi kết quả tìm kiếm (AC-02)</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Backend</w:t>
            </w:r>
          </w:p>
        </w:tc>
        <w:tc>
          <w:tcPr>
            <w:tcW w:type="dxa" w:w="16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3</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T6</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Giao diện nút Đặt và đồng hồ đếm ngược thời hạn giữ chỗ</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Frontend</w:t>
            </w:r>
          </w:p>
        </w:tc>
        <w:tc>
          <w:tcPr>
            <w:tcW w:type="dxa" w:w="16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6</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T7</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Viết unit test và integration test cho AC-01 đến AC-05</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Backend + QA</w:t>
            </w:r>
          </w:p>
        </w:tc>
        <w:tc>
          <w:tcPr>
            <w:tcW w:type="dxa" w:w="16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6</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T8</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Chạy thử AC trên staging và sửa lỗi phát sinh</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QA</w:t>
            </w:r>
          </w:p>
        </w:tc>
        <w:tc>
          <w:tcPr>
            <w:tcW w:type="dxa" w:w="16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4</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sz w:val="18"/>
                <w:szCs w:val="18"/>
              </w:rPr>
              <w:t xml:space="preserve">T9</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Review mã và chuẩn bị demo cho Product Owner</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Cả nhóm</w:t>
            </w:r>
          </w:p>
        </w:tc>
        <w:tc>
          <w:tcPr>
            <w:tcW w:type="dxa" w:w="1600"/>
            <w:tcMar>
              <w:top w:type="dxa" w:w="50"/>
              <w:left w:type="dxa" w:w="90"/>
              <w:bottom w:type="dxa" w:w="50"/>
              <w:right w:type="dxa" w:w="90"/>
            </w:tcMar>
            <w:vAlign w:val="center"/>
          </w:tcPr>
          <w:p>
            <w:pPr>
              <w:spacing w:after="30" w:line="252"/>
              <w:jc w:val="center"/>
            </w:pPr>
            <w:r>
              <w:rPr>
                <w:rFonts w:ascii="Arial" w:cs="Arial" w:eastAsia="Arial" w:hAnsi="Arial"/>
                <w:sz w:val="18"/>
                <w:szCs w:val="18"/>
              </w:rPr>
              <w:t xml:space="preserve">2</w:t>
            </w:r>
          </w:p>
        </w:tc>
      </w:tr>
      <w:tr>
        <w:trPr>
          <w:cantSplit/>
        </w:trPr>
        <w:tc>
          <w:tcPr>
            <w:tcW w:type="dxa" w:w="700"/>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Tổng</w:t>
            </w:r>
          </w:p>
        </w:tc>
        <w:tc>
          <w:tcPr>
            <w:tcW w:type="dxa" w:w="5638"/>
            <w:tcMar>
              <w:top w:type="dxa" w:w="50"/>
              <w:left w:type="dxa" w:w="90"/>
              <w:bottom w:type="dxa" w:w="50"/>
              <w:right w:type="dxa" w:w="90"/>
            </w:tcMar>
            <w:vAlign w:val="center"/>
          </w:tcPr>
          <w:p>
            <w:pPr>
              <w:spacing w:after="30" w:line="252"/>
            </w:pPr>
            <w:r>
              <w:rPr>
                <w:rFonts w:ascii="Arial" w:cs="Arial" w:eastAsia="Arial" w:hAnsi="Arial"/>
                <w:sz w:val="18"/>
                <w:szCs w:val="18"/>
              </w:rPr>
              <w:t xml:space="preserve"/>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
            </w:r>
          </w:p>
        </w:tc>
        <w:tc>
          <w:tcPr>
            <w:tcW w:type="dxa" w:w="1600"/>
            <w:tcMar>
              <w:top w:type="dxa" w:w="50"/>
              <w:left w:type="dxa" w:w="90"/>
              <w:bottom w:type="dxa" w:w="50"/>
              <w:right w:type="dxa" w:w="90"/>
            </w:tcMar>
            <w:vAlign w:val="center"/>
          </w:tcPr>
          <w:p>
            <w:pPr>
              <w:spacing w:after="30" w:line="252"/>
              <w:jc w:val="center"/>
            </w:pPr>
            <w:r>
              <w:rPr>
                <w:rFonts w:ascii="Arial" w:cs="Arial" w:eastAsia="Arial" w:hAnsi="Arial"/>
                <w:b/>
                <w:bCs/>
                <w:sz w:val="18"/>
                <w:szCs w:val="18"/>
              </w:rPr>
              <w:t xml:space="preserve">40</w:t>
            </w:r>
          </w:p>
        </w:tc>
      </w:tr>
    </w:tbl>
    <w:p>
      <w:pPr>
        <w:pStyle w:val="Heading2"/>
        <w:keepNext/>
      </w:pPr>
      <w:r>
        <w:rPr>
          <w:rFonts w:ascii="Arial" w:cs="Arial" w:eastAsia="Arial" w:hAnsi="Arial"/>
        </w:rPr>
        <w:t xml:space="preserve">8.4 Capacity của nhóm</w:t>
      </w:r>
    </w:p>
    <w:p>
      <w:pPr>
        <w:spacing w:after="100" w:before="0" w:line="276"/>
      </w:pPr>
      <w:r>
        <w:rPr>
          <w:rFonts w:ascii="Arial" w:cs="Arial" w:eastAsia="Arial" w:hAnsi="Arial"/>
          <w:sz w:val="21"/>
          <w:szCs w:val="21"/>
        </w:rPr>
        <w:t xml:space="preserve">Giờ làm việc thực tế mỗi ngày là 6 giờ (8 giờ hành chính trừ khoảng 2 giờ cho nghỉ giữa giờ, email và việc ngoài Sprint). Sprint có 10 ngày làm việc. Giờ dành cho sự kiện Scrum mỗi người là 12 giờ: Planning 4, Review 2, Retrospective 1,5, Refinement 2 và Daily Scrum 10 × 0,25 = 2,5. Dự phòng bằng 10% giờ làm việc để xử lý việc phát sinh.</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1900"/>
        <w:gridCol w:w="1200"/>
        <w:gridCol w:w="900"/>
        <w:gridCol w:w="1100"/>
        <w:gridCol w:w="1300"/>
        <w:gridCol w:w="1200"/>
        <w:gridCol w:w="2038"/>
      </w:tblGrid>
      <w:tr>
        <w:trPr>
          <w:cantSplit/>
          <w:tblHeader/>
        </w:trPr>
        <w:tc>
          <w:tcPr>
            <w:tcW w:type="dxa" w:w="19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Thành viên</w:t>
            </w:r>
          </w:p>
        </w:tc>
        <w:tc>
          <w:tcPr>
            <w:tcW w:type="dxa" w:w="12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Giờ/ngày</w:t>
            </w:r>
          </w:p>
        </w:tc>
        <w:tc>
          <w:tcPr>
            <w:tcW w:type="dxa" w:w="9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Số ngày</w:t>
            </w:r>
          </w:p>
        </w:tc>
        <w:tc>
          <w:tcPr>
            <w:tcW w:type="dxa" w:w="11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Giờ gộp</w:t>
            </w:r>
          </w:p>
        </w:tc>
        <w:tc>
          <w:tcPr>
            <w:tcW w:type="dxa" w:w="13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Trừ sự kiện Scrum</w:t>
            </w:r>
          </w:p>
        </w:tc>
        <w:tc>
          <w:tcPr>
            <w:tcW w:type="dxa" w:w="12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Trừ dự phòng</w:t>
            </w:r>
          </w:p>
        </w:tc>
        <w:tc>
          <w:tcPr>
            <w:tcW w:type="dxa" w:w="20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Capacity (giờ)</w:t>
            </w:r>
          </w:p>
        </w:tc>
      </w:tr>
      <w:tr>
        <w:trPr>
          <w:cantSplit/>
        </w:trPr>
        <w:tc>
          <w:tcPr>
            <w:tcW w:type="dxa" w:w="1900"/>
            <w:tcMar>
              <w:top w:type="dxa" w:w="50"/>
              <w:left w:type="dxa" w:w="90"/>
              <w:bottom w:type="dxa" w:w="50"/>
              <w:right w:type="dxa" w:w="90"/>
            </w:tcMar>
            <w:vAlign w:val="center"/>
          </w:tcPr>
          <w:p>
            <w:pPr>
              <w:spacing w:after="30" w:line="252"/>
            </w:pPr>
            <w:r>
              <w:rPr>
                <w:rFonts w:ascii="Arial" w:cs="Arial" w:eastAsia="Arial" w:hAnsi="Arial"/>
                <w:sz w:val="18"/>
                <w:szCs w:val="18"/>
              </w:rPr>
              <w:t xml:space="preserve">Dev 1 (Backend)</w:t>
            </w:r>
          </w:p>
        </w:tc>
        <w:tc>
          <w:tcPr>
            <w:tcW w:type="dxa" w:w="1200"/>
            <w:tcMar>
              <w:top w:type="dxa" w:w="50"/>
              <w:left w:type="dxa" w:w="90"/>
              <w:bottom w:type="dxa" w:w="50"/>
              <w:right w:type="dxa" w:w="90"/>
            </w:tcMar>
            <w:vAlign w:val="center"/>
          </w:tcPr>
          <w:p>
            <w:pPr>
              <w:spacing w:after="30" w:line="252"/>
            </w:pPr>
            <w:r>
              <w:rPr>
                <w:rFonts w:ascii="Arial" w:cs="Arial" w:eastAsia="Arial" w:hAnsi="Arial"/>
                <w:sz w:val="18"/>
                <w:szCs w:val="18"/>
              </w:rPr>
              <w:t xml:space="preserve">6</w:t>
            </w:r>
          </w:p>
        </w:tc>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10</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60</w:t>
            </w:r>
          </w:p>
        </w:tc>
        <w:tc>
          <w:tcPr>
            <w:tcW w:type="dxa" w:w="1300"/>
            <w:tcMar>
              <w:top w:type="dxa" w:w="50"/>
              <w:left w:type="dxa" w:w="90"/>
              <w:bottom w:type="dxa" w:w="50"/>
              <w:right w:type="dxa" w:w="90"/>
            </w:tcMar>
            <w:vAlign w:val="center"/>
          </w:tcPr>
          <w:p>
            <w:pPr>
              <w:spacing w:after="30" w:line="252"/>
            </w:pPr>
            <w:r>
              <w:rPr>
                <w:rFonts w:ascii="Arial" w:cs="Arial" w:eastAsia="Arial" w:hAnsi="Arial"/>
                <w:sz w:val="18"/>
                <w:szCs w:val="18"/>
              </w:rPr>
              <w:t xml:space="preserve">12</w:t>
            </w:r>
          </w:p>
        </w:tc>
        <w:tc>
          <w:tcPr>
            <w:tcW w:type="dxa" w:w="1200"/>
            <w:tcMar>
              <w:top w:type="dxa" w:w="50"/>
              <w:left w:type="dxa" w:w="90"/>
              <w:bottom w:type="dxa" w:w="50"/>
              <w:right w:type="dxa" w:w="90"/>
            </w:tcMar>
            <w:vAlign w:val="center"/>
          </w:tcPr>
          <w:p>
            <w:pPr>
              <w:spacing w:after="30" w:line="252"/>
            </w:pPr>
            <w:r>
              <w:rPr>
                <w:rFonts w:ascii="Arial" w:cs="Arial" w:eastAsia="Arial" w:hAnsi="Arial"/>
                <w:sz w:val="18"/>
                <w:szCs w:val="18"/>
              </w:rPr>
              <w:t xml:space="preserve">6</w:t>
            </w:r>
          </w:p>
        </w:tc>
        <w:tc>
          <w:tcPr>
            <w:tcW w:type="dxa" w:w="2038"/>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42</w:t>
            </w:r>
          </w:p>
        </w:tc>
      </w:tr>
      <w:tr>
        <w:trPr>
          <w:cantSplit/>
        </w:trPr>
        <w:tc>
          <w:tcPr>
            <w:tcW w:type="dxa" w:w="1900"/>
            <w:tcMar>
              <w:top w:type="dxa" w:w="50"/>
              <w:left w:type="dxa" w:w="90"/>
              <w:bottom w:type="dxa" w:w="50"/>
              <w:right w:type="dxa" w:w="90"/>
            </w:tcMar>
            <w:vAlign w:val="center"/>
          </w:tcPr>
          <w:p>
            <w:pPr>
              <w:spacing w:after="30" w:line="252"/>
            </w:pPr>
            <w:r>
              <w:rPr>
                <w:rFonts w:ascii="Arial" w:cs="Arial" w:eastAsia="Arial" w:hAnsi="Arial"/>
                <w:sz w:val="18"/>
                <w:szCs w:val="18"/>
              </w:rPr>
              <w:t xml:space="preserve">Dev 2 (Backend)</w:t>
            </w:r>
          </w:p>
        </w:tc>
        <w:tc>
          <w:tcPr>
            <w:tcW w:type="dxa" w:w="1200"/>
            <w:tcMar>
              <w:top w:type="dxa" w:w="50"/>
              <w:left w:type="dxa" w:w="90"/>
              <w:bottom w:type="dxa" w:w="50"/>
              <w:right w:type="dxa" w:w="90"/>
            </w:tcMar>
            <w:vAlign w:val="center"/>
          </w:tcPr>
          <w:p>
            <w:pPr>
              <w:spacing w:after="30" w:line="252"/>
            </w:pPr>
            <w:r>
              <w:rPr>
                <w:rFonts w:ascii="Arial" w:cs="Arial" w:eastAsia="Arial" w:hAnsi="Arial"/>
                <w:sz w:val="18"/>
                <w:szCs w:val="18"/>
              </w:rPr>
              <w:t xml:space="preserve">6</w:t>
            </w:r>
          </w:p>
        </w:tc>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10</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60</w:t>
            </w:r>
          </w:p>
        </w:tc>
        <w:tc>
          <w:tcPr>
            <w:tcW w:type="dxa" w:w="1300"/>
            <w:tcMar>
              <w:top w:type="dxa" w:w="50"/>
              <w:left w:type="dxa" w:w="90"/>
              <w:bottom w:type="dxa" w:w="50"/>
              <w:right w:type="dxa" w:w="90"/>
            </w:tcMar>
            <w:vAlign w:val="center"/>
          </w:tcPr>
          <w:p>
            <w:pPr>
              <w:spacing w:after="30" w:line="252"/>
            </w:pPr>
            <w:r>
              <w:rPr>
                <w:rFonts w:ascii="Arial" w:cs="Arial" w:eastAsia="Arial" w:hAnsi="Arial"/>
                <w:sz w:val="18"/>
                <w:szCs w:val="18"/>
              </w:rPr>
              <w:t xml:space="preserve">12</w:t>
            </w:r>
          </w:p>
        </w:tc>
        <w:tc>
          <w:tcPr>
            <w:tcW w:type="dxa" w:w="1200"/>
            <w:tcMar>
              <w:top w:type="dxa" w:w="50"/>
              <w:left w:type="dxa" w:w="90"/>
              <w:bottom w:type="dxa" w:w="50"/>
              <w:right w:type="dxa" w:w="90"/>
            </w:tcMar>
            <w:vAlign w:val="center"/>
          </w:tcPr>
          <w:p>
            <w:pPr>
              <w:spacing w:after="30" w:line="252"/>
            </w:pPr>
            <w:r>
              <w:rPr>
                <w:rFonts w:ascii="Arial" w:cs="Arial" w:eastAsia="Arial" w:hAnsi="Arial"/>
                <w:sz w:val="18"/>
                <w:szCs w:val="18"/>
              </w:rPr>
              <w:t xml:space="preserve">6</w:t>
            </w:r>
          </w:p>
        </w:tc>
        <w:tc>
          <w:tcPr>
            <w:tcW w:type="dxa" w:w="2038"/>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42</w:t>
            </w:r>
          </w:p>
        </w:tc>
      </w:tr>
      <w:tr>
        <w:trPr>
          <w:cantSplit/>
        </w:trPr>
        <w:tc>
          <w:tcPr>
            <w:tcW w:type="dxa" w:w="1900"/>
            <w:tcMar>
              <w:top w:type="dxa" w:w="50"/>
              <w:left w:type="dxa" w:w="90"/>
              <w:bottom w:type="dxa" w:w="50"/>
              <w:right w:type="dxa" w:w="90"/>
            </w:tcMar>
            <w:vAlign w:val="center"/>
          </w:tcPr>
          <w:p>
            <w:pPr>
              <w:spacing w:after="30" w:line="252"/>
            </w:pPr>
            <w:r>
              <w:rPr>
                <w:rFonts w:ascii="Arial" w:cs="Arial" w:eastAsia="Arial" w:hAnsi="Arial"/>
                <w:sz w:val="18"/>
                <w:szCs w:val="18"/>
              </w:rPr>
              <w:t xml:space="preserve">Dev 3 (Frontend)</w:t>
            </w:r>
          </w:p>
        </w:tc>
        <w:tc>
          <w:tcPr>
            <w:tcW w:type="dxa" w:w="1200"/>
            <w:tcMar>
              <w:top w:type="dxa" w:w="50"/>
              <w:left w:type="dxa" w:w="90"/>
              <w:bottom w:type="dxa" w:w="50"/>
              <w:right w:type="dxa" w:w="90"/>
            </w:tcMar>
            <w:vAlign w:val="center"/>
          </w:tcPr>
          <w:p>
            <w:pPr>
              <w:spacing w:after="30" w:line="252"/>
            </w:pPr>
            <w:r>
              <w:rPr>
                <w:rFonts w:ascii="Arial" w:cs="Arial" w:eastAsia="Arial" w:hAnsi="Arial"/>
                <w:sz w:val="18"/>
                <w:szCs w:val="18"/>
              </w:rPr>
              <w:t xml:space="preserve">6</w:t>
            </w:r>
          </w:p>
        </w:tc>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9 (nghỉ 1 ngày)</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54</w:t>
            </w:r>
          </w:p>
        </w:tc>
        <w:tc>
          <w:tcPr>
            <w:tcW w:type="dxa" w:w="1300"/>
            <w:tcMar>
              <w:top w:type="dxa" w:w="50"/>
              <w:left w:type="dxa" w:w="90"/>
              <w:bottom w:type="dxa" w:w="50"/>
              <w:right w:type="dxa" w:w="90"/>
            </w:tcMar>
            <w:vAlign w:val="center"/>
          </w:tcPr>
          <w:p>
            <w:pPr>
              <w:spacing w:after="30" w:line="252"/>
            </w:pPr>
            <w:r>
              <w:rPr>
                <w:rFonts w:ascii="Arial" w:cs="Arial" w:eastAsia="Arial" w:hAnsi="Arial"/>
                <w:sz w:val="18"/>
                <w:szCs w:val="18"/>
              </w:rPr>
              <w:t xml:space="preserve">12</w:t>
            </w:r>
          </w:p>
        </w:tc>
        <w:tc>
          <w:tcPr>
            <w:tcW w:type="dxa" w:w="1200"/>
            <w:tcMar>
              <w:top w:type="dxa" w:w="50"/>
              <w:left w:type="dxa" w:w="90"/>
              <w:bottom w:type="dxa" w:w="50"/>
              <w:right w:type="dxa" w:w="90"/>
            </w:tcMar>
            <w:vAlign w:val="center"/>
          </w:tcPr>
          <w:p>
            <w:pPr>
              <w:spacing w:after="30" w:line="252"/>
            </w:pPr>
            <w:r>
              <w:rPr>
                <w:rFonts w:ascii="Arial" w:cs="Arial" w:eastAsia="Arial" w:hAnsi="Arial"/>
                <w:sz w:val="18"/>
                <w:szCs w:val="18"/>
              </w:rPr>
              <w:t xml:space="preserve">5</w:t>
            </w:r>
          </w:p>
        </w:tc>
        <w:tc>
          <w:tcPr>
            <w:tcW w:type="dxa" w:w="2038"/>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37</w:t>
            </w:r>
          </w:p>
        </w:tc>
      </w:tr>
      <w:tr>
        <w:trPr>
          <w:cantSplit/>
        </w:trPr>
        <w:tc>
          <w:tcPr>
            <w:tcW w:type="dxa" w:w="1900"/>
            <w:tcMar>
              <w:top w:type="dxa" w:w="50"/>
              <w:left w:type="dxa" w:w="90"/>
              <w:bottom w:type="dxa" w:w="50"/>
              <w:right w:type="dxa" w:w="90"/>
            </w:tcMar>
            <w:vAlign w:val="center"/>
          </w:tcPr>
          <w:p>
            <w:pPr>
              <w:spacing w:after="30" w:line="252"/>
            </w:pPr>
            <w:r>
              <w:rPr>
                <w:rFonts w:ascii="Arial" w:cs="Arial" w:eastAsia="Arial" w:hAnsi="Arial"/>
                <w:sz w:val="18"/>
                <w:szCs w:val="18"/>
              </w:rPr>
              <w:t xml:space="preserve">Dev 4 (QA/Frontend)</w:t>
            </w:r>
          </w:p>
        </w:tc>
        <w:tc>
          <w:tcPr>
            <w:tcW w:type="dxa" w:w="1200"/>
            <w:tcMar>
              <w:top w:type="dxa" w:w="50"/>
              <w:left w:type="dxa" w:w="90"/>
              <w:bottom w:type="dxa" w:w="50"/>
              <w:right w:type="dxa" w:w="90"/>
            </w:tcMar>
            <w:vAlign w:val="center"/>
          </w:tcPr>
          <w:p>
            <w:pPr>
              <w:spacing w:after="30" w:line="252"/>
            </w:pPr>
            <w:r>
              <w:rPr>
                <w:rFonts w:ascii="Arial" w:cs="Arial" w:eastAsia="Arial" w:hAnsi="Arial"/>
                <w:sz w:val="18"/>
                <w:szCs w:val="18"/>
              </w:rPr>
              <w:t xml:space="preserve">6</w:t>
            </w:r>
          </w:p>
        </w:tc>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10</w:t>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60</w:t>
            </w:r>
          </w:p>
        </w:tc>
        <w:tc>
          <w:tcPr>
            <w:tcW w:type="dxa" w:w="1300"/>
            <w:tcMar>
              <w:top w:type="dxa" w:w="50"/>
              <w:left w:type="dxa" w:w="90"/>
              <w:bottom w:type="dxa" w:w="50"/>
              <w:right w:type="dxa" w:w="90"/>
            </w:tcMar>
            <w:vAlign w:val="center"/>
          </w:tcPr>
          <w:p>
            <w:pPr>
              <w:spacing w:after="30" w:line="252"/>
            </w:pPr>
            <w:r>
              <w:rPr>
                <w:rFonts w:ascii="Arial" w:cs="Arial" w:eastAsia="Arial" w:hAnsi="Arial"/>
                <w:sz w:val="18"/>
                <w:szCs w:val="18"/>
              </w:rPr>
              <w:t xml:space="preserve">12</w:t>
            </w:r>
          </w:p>
        </w:tc>
        <w:tc>
          <w:tcPr>
            <w:tcW w:type="dxa" w:w="1200"/>
            <w:tcMar>
              <w:top w:type="dxa" w:w="50"/>
              <w:left w:type="dxa" w:w="90"/>
              <w:bottom w:type="dxa" w:w="50"/>
              <w:right w:type="dxa" w:w="90"/>
            </w:tcMar>
            <w:vAlign w:val="center"/>
          </w:tcPr>
          <w:p>
            <w:pPr>
              <w:spacing w:after="30" w:line="252"/>
            </w:pPr>
            <w:r>
              <w:rPr>
                <w:rFonts w:ascii="Arial" w:cs="Arial" w:eastAsia="Arial" w:hAnsi="Arial"/>
                <w:sz w:val="18"/>
                <w:szCs w:val="18"/>
              </w:rPr>
              <w:t xml:space="preserve">6</w:t>
            </w:r>
          </w:p>
        </w:tc>
        <w:tc>
          <w:tcPr>
            <w:tcW w:type="dxa" w:w="2038"/>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42</w:t>
            </w:r>
          </w:p>
        </w:tc>
      </w:tr>
      <w:tr>
        <w:trPr>
          <w:cantSplit/>
        </w:trPr>
        <w:tc>
          <w:tcPr>
            <w:tcW w:type="dxa" w:w="1900"/>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Tổng nhóm</w:t>
            </w:r>
          </w:p>
        </w:tc>
        <w:tc>
          <w:tcPr>
            <w:tcW w:type="dxa" w:w="1200"/>
            <w:tcMar>
              <w:top w:type="dxa" w:w="50"/>
              <w:left w:type="dxa" w:w="90"/>
              <w:bottom w:type="dxa" w:w="50"/>
              <w:right w:type="dxa" w:w="90"/>
            </w:tcMar>
            <w:vAlign w:val="center"/>
          </w:tcPr>
          <w:p>
            <w:pPr>
              <w:spacing w:after="30" w:line="252"/>
            </w:pPr>
            <w:r>
              <w:rPr>
                <w:rFonts w:ascii="Arial" w:cs="Arial" w:eastAsia="Arial" w:hAnsi="Arial"/>
                <w:sz w:val="18"/>
                <w:szCs w:val="18"/>
              </w:rPr>
              <w:t xml:space="preserve"/>
            </w:r>
          </w:p>
        </w:tc>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
            </w:r>
          </w:p>
        </w:tc>
        <w:tc>
          <w:tcPr>
            <w:tcW w:type="dxa" w:w="1100"/>
            <w:tcMar>
              <w:top w:type="dxa" w:w="50"/>
              <w:left w:type="dxa" w:w="90"/>
              <w:bottom w:type="dxa" w:w="50"/>
              <w:right w:type="dxa" w:w="90"/>
            </w:tcMar>
            <w:vAlign w:val="center"/>
          </w:tcPr>
          <w:p>
            <w:pPr>
              <w:spacing w:after="30" w:line="252"/>
            </w:pPr>
            <w:r>
              <w:rPr>
                <w:rFonts w:ascii="Arial" w:cs="Arial" w:eastAsia="Arial" w:hAnsi="Arial"/>
                <w:sz w:val="18"/>
                <w:szCs w:val="18"/>
              </w:rPr>
              <w:t xml:space="preserve"/>
            </w:r>
          </w:p>
        </w:tc>
        <w:tc>
          <w:tcPr>
            <w:tcW w:type="dxa" w:w="1300"/>
            <w:tcMar>
              <w:top w:type="dxa" w:w="50"/>
              <w:left w:type="dxa" w:w="90"/>
              <w:bottom w:type="dxa" w:w="50"/>
              <w:right w:type="dxa" w:w="90"/>
            </w:tcMar>
            <w:vAlign w:val="center"/>
          </w:tcPr>
          <w:p>
            <w:pPr>
              <w:spacing w:after="30" w:line="252"/>
            </w:pPr>
            <w:r>
              <w:rPr>
                <w:rFonts w:ascii="Arial" w:cs="Arial" w:eastAsia="Arial" w:hAnsi="Arial"/>
                <w:sz w:val="18"/>
                <w:szCs w:val="18"/>
              </w:rPr>
              <w:t xml:space="preserve"/>
            </w:r>
          </w:p>
        </w:tc>
        <w:tc>
          <w:tcPr>
            <w:tcW w:type="dxa" w:w="1200"/>
            <w:tcMar>
              <w:top w:type="dxa" w:w="50"/>
              <w:left w:type="dxa" w:w="90"/>
              <w:bottom w:type="dxa" w:w="50"/>
              <w:right w:type="dxa" w:w="90"/>
            </w:tcMar>
            <w:vAlign w:val="center"/>
          </w:tcPr>
          <w:p>
            <w:pPr>
              <w:spacing w:after="30" w:line="252"/>
            </w:pPr>
            <w:r>
              <w:rPr>
                <w:rFonts w:ascii="Arial" w:cs="Arial" w:eastAsia="Arial" w:hAnsi="Arial"/>
                <w:sz w:val="18"/>
                <w:szCs w:val="18"/>
              </w:rPr>
              <w:t xml:space="preserve"/>
            </w:r>
          </w:p>
        </w:tc>
        <w:tc>
          <w:tcPr>
            <w:tcW w:type="dxa" w:w="2038"/>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163</w:t>
            </w:r>
          </w:p>
        </w:tc>
      </w:tr>
    </w:tbl>
    <w:p>
      <w:pPr>
        <w:spacing w:after="100" w:before="80" w:line="276"/>
      </w:pPr>
      <w:r>
        <w:rPr>
          <w:rFonts w:ascii="Arial" w:cs="Arial" w:eastAsia="Arial" w:hAnsi="Arial"/>
          <w:sz w:val="21"/>
          <w:szCs w:val="21"/>
        </w:rPr>
        <w:t xml:space="preserve"/>
      </w:r>
      <w:r>
        <w:rPr>
          <w:rFonts w:ascii="Arial" w:cs="Arial" w:eastAsia="Arial" w:hAnsi="Arial"/>
          <w:b/>
          <w:bCs/>
          <w:sz w:val="21"/>
          <w:szCs w:val="21"/>
        </w:rPr>
        <w:t xml:space="preserve">Đối chiếu:</w:t>
      </w:r>
      <w:r>
        <w:rPr>
          <w:rFonts w:ascii="Arial" w:cs="Arial" w:eastAsia="Arial" w:hAnsi="Arial"/>
          <w:sz w:val="21"/>
          <w:szCs w:val="21"/>
        </w:rPr>
        <w:t xml:space="preserve"> 19 điểm × khoảng 8 giờ/điểm ≈ 152 giờ, nhỏ hơn capacity 163 giờ, còn dư khoảng 11 giờ.</w:t>
      </w:r>
    </w:p>
    <w:p>
      <w:pPr>
        <w:pStyle w:val="Heading1"/>
      </w:pPr>
      <w:r>
        <w:rPr>
          <w:rFonts w:ascii="Arial" w:cs="Arial" w:eastAsia="Arial" w:hAnsi="Arial"/>
        </w:rPr>
        <w:t xml:space="preserve">Phụ lục A: Nhật ký vai trò</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500"/>
        <w:gridCol w:w="3500"/>
        <w:gridCol w:w="1700"/>
        <w:gridCol w:w="3938"/>
      </w:tblGrid>
      <w:tr>
        <w:trPr>
          <w:cantSplit/>
          <w:tblHeader/>
        </w:trPr>
        <w:tc>
          <w:tcPr>
            <w:tcW w:type="dxa" w:w="5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STT</w:t>
            </w:r>
          </w:p>
        </w:tc>
        <w:tc>
          <w:tcPr>
            <w:tcW w:type="dxa" w:w="35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Quyết định</w:t>
            </w:r>
          </w:p>
        </w:tc>
        <w:tc>
          <w:tcPr>
            <w:tcW w:type="dxa" w:w="1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Ra ở vai nào</w:t>
            </w:r>
          </w:p>
        </w:tc>
        <w:tc>
          <w:tcPr>
            <w:tcW w:type="dxa" w:w="39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Căn cứ</w:t>
            </w:r>
          </w:p>
        </w:tc>
      </w:tr>
      <w:tr>
        <w:trPr>
          <w:cantSplit/>
        </w:trPr>
        <w:tc>
          <w:tcPr>
            <w:tcW w:type="dxa" w:w="500"/>
            <w:tcMar>
              <w:top w:type="dxa" w:w="50"/>
              <w:left w:type="dxa" w:w="90"/>
              <w:bottom w:type="dxa" w:w="50"/>
              <w:right w:type="dxa" w:w="90"/>
            </w:tcMar>
            <w:vAlign w:val="center"/>
          </w:tcPr>
          <w:p>
            <w:pPr>
              <w:spacing w:after="30" w:line="252"/>
            </w:pPr>
            <w:r>
              <w:rPr>
                <w:rFonts w:ascii="Arial" w:cs="Arial" w:eastAsia="Arial" w:hAnsi="Arial"/>
                <w:sz w:val="18"/>
                <w:szCs w:val="18"/>
              </w:rPr>
              <w:t xml:space="preserve">1</w:t>
            </w:r>
          </w:p>
        </w:tc>
        <w:tc>
          <w:tcPr>
            <w:tcW w:type="dxa" w:w="3500"/>
            <w:tcMar>
              <w:top w:type="dxa" w:w="50"/>
              <w:left w:type="dxa" w:w="90"/>
              <w:bottom w:type="dxa" w:w="50"/>
              <w:right w:type="dxa" w:w="90"/>
            </w:tcMar>
            <w:vAlign w:val="center"/>
          </w:tcPr>
          <w:p>
            <w:pPr>
              <w:spacing w:after="30" w:line="252"/>
            </w:pPr>
            <w:r>
              <w:rPr>
                <w:rFonts w:ascii="Arial" w:cs="Arial" w:eastAsia="Arial" w:hAnsi="Arial"/>
                <w:sz w:val="18"/>
                <w:szCs w:val="18"/>
              </w:rPr>
              <w:t xml:space="preserve">Xếp US-03 (từ chối đơn trùng thời gian) vào Must, đứng thứ 3 trong backlog, trên cả US-04 và US-06.</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Product Owner</w:t>
            </w:r>
          </w:p>
        </w:tc>
        <w:tc>
          <w:tcPr>
            <w:tcW w:type="dxa" w:w="3938"/>
            <w:tcMar>
              <w:top w:type="dxa" w:w="50"/>
              <w:left w:type="dxa" w:w="90"/>
              <w:bottom w:type="dxa" w:w="50"/>
              <w:right w:type="dxa" w:w="90"/>
            </w:tcMar>
            <w:vAlign w:val="center"/>
          </w:tcPr>
          <w:p>
            <w:pPr>
              <w:spacing w:after="30" w:line="252"/>
            </w:pPr>
            <w:r>
              <w:rPr>
                <w:rFonts w:ascii="Arial" w:cs="Arial" w:eastAsia="Arial" w:hAnsi="Arial"/>
                <w:sz w:val="18"/>
                <w:szCs w:val="18"/>
              </w:rPr>
              <w:t xml:space="preserve">BG-2 và quy tắc BR-07: giao trùng xe gây hậu quả nặng nhất cho cửa hàng; làm muộn phải sửa dữ liệu đơn đã tạo.</w:t>
            </w:r>
          </w:p>
        </w:tc>
      </w:tr>
      <w:tr>
        <w:trPr>
          <w:cantSplit/>
        </w:trPr>
        <w:tc>
          <w:tcPr>
            <w:tcW w:type="dxa" w:w="500"/>
            <w:tcMar>
              <w:top w:type="dxa" w:w="50"/>
              <w:left w:type="dxa" w:w="90"/>
              <w:bottom w:type="dxa" w:w="50"/>
              <w:right w:type="dxa" w:w="90"/>
            </w:tcMar>
            <w:vAlign w:val="center"/>
          </w:tcPr>
          <w:p>
            <w:pPr>
              <w:spacing w:after="30" w:line="252"/>
            </w:pPr>
            <w:r>
              <w:rPr>
                <w:rFonts w:ascii="Arial" w:cs="Arial" w:eastAsia="Arial" w:hAnsi="Arial"/>
                <w:sz w:val="18"/>
                <w:szCs w:val="18"/>
              </w:rPr>
              <w:t xml:space="preserve">2</w:t>
            </w:r>
          </w:p>
        </w:tc>
        <w:tc>
          <w:tcPr>
            <w:tcW w:type="dxa" w:w="3500"/>
            <w:tcMar>
              <w:top w:type="dxa" w:w="50"/>
              <w:left w:type="dxa" w:w="90"/>
              <w:bottom w:type="dxa" w:w="50"/>
              <w:right w:type="dxa" w:w="90"/>
            </w:tcMar>
            <w:vAlign w:val="center"/>
          </w:tcPr>
          <w:p>
            <w:pPr>
              <w:spacing w:after="30" w:line="252"/>
            </w:pPr>
            <w:r>
              <w:rPr>
                <w:rFonts w:ascii="Arial" w:cs="Arial" w:eastAsia="Arial" w:hAnsi="Arial"/>
                <w:sz w:val="18"/>
                <w:szCs w:val="18"/>
              </w:rPr>
              <w:t xml:space="preserve">Tách story biên bản giao nhận 21 điểm thành US-07, US-10, US-11.</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Development Team (PO chấp thuận)</w:t>
            </w:r>
          </w:p>
        </w:tc>
        <w:tc>
          <w:tcPr>
            <w:tcW w:type="dxa" w:w="3938"/>
            <w:tcMar>
              <w:top w:type="dxa" w:w="50"/>
              <w:left w:type="dxa" w:w="90"/>
              <w:bottom w:type="dxa" w:w="50"/>
              <w:right w:type="dxa" w:w="90"/>
            </w:tcMar>
            <w:vAlign w:val="center"/>
          </w:tcPr>
          <w:p>
            <w:pPr>
              <w:spacing w:after="30" w:line="252"/>
            </w:pPr>
            <w:r>
              <w:rPr>
                <w:rFonts w:ascii="Arial" w:cs="Arial" w:eastAsia="Arial" w:hAnsi="Arial"/>
                <w:sz w:val="18"/>
                <w:szCs w:val="18"/>
              </w:rPr>
              <w:t xml:space="preserve">Ràng buộc story không quá 13 điểm và tiêu chí Small của INVEST; mỗi phần sau khi tách đều có giá trị riêng.</w:t>
            </w:r>
          </w:p>
        </w:tc>
      </w:tr>
      <w:tr>
        <w:trPr>
          <w:cantSplit/>
        </w:trPr>
        <w:tc>
          <w:tcPr>
            <w:tcW w:type="dxa" w:w="500"/>
            <w:tcMar>
              <w:top w:type="dxa" w:w="50"/>
              <w:left w:type="dxa" w:w="90"/>
              <w:bottom w:type="dxa" w:w="50"/>
              <w:right w:type="dxa" w:w="90"/>
            </w:tcMar>
            <w:vAlign w:val="center"/>
          </w:tcPr>
          <w:p>
            <w:pPr>
              <w:spacing w:after="30" w:line="252"/>
            </w:pPr>
            <w:r>
              <w:rPr>
                <w:rFonts w:ascii="Arial" w:cs="Arial" w:eastAsia="Arial" w:hAnsi="Arial"/>
                <w:sz w:val="18"/>
                <w:szCs w:val="18"/>
              </w:rPr>
              <w:t xml:space="preserve">3</w:t>
            </w:r>
          </w:p>
        </w:tc>
        <w:tc>
          <w:tcPr>
            <w:tcW w:type="dxa" w:w="3500"/>
            <w:tcMar>
              <w:top w:type="dxa" w:w="50"/>
              <w:left w:type="dxa" w:w="90"/>
              <w:bottom w:type="dxa" w:w="50"/>
              <w:right w:type="dxa" w:w="90"/>
            </w:tcMar>
            <w:vAlign w:val="center"/>
          </w:tcPr>
          <w:p>
            <w:pPr>
              <w:spacing w:after="30" w:line="252"/>
            </w:pPr>
            <w:r>
              <w:rPr>
                <w:rFonts w:ascii="Arial" w:cs="Arial" w:eastAsia="Arial" w:hAnsi="Arial"/>
                <w:sz w:val="18"/>
                <w:szCs w:val="18"/>
              </w:rPr>
              <w:t xml:space="preserve">Không đưa US-06 (đặt cọc) vào Sprint 1 dù là Must; dùng thao tác đặt cọc giả lập.</w:t>
            </w:r>
          </w:p>
        </w:tc>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Scrum Master (cùng Dev Team)</w:t>
            </w:r>
          </w:p>
        </w:tc>
        <w:tc>
          <w:tcPr>
            <w:tcW w:type="dxa" w:w="3938"/>
            <w:tcMar>
              <w:top w:type="dxa" w:w="50"/>
              <w:left w:type="dxa" w:w="90"/>
              <w:bottom w:type="dxa" w:w="50"/>
              <w:right w:type="dxa" w:w="90"/>
            </w:tcMar>
            <w:vAlign w:val="center"/>
          </w:tcPr>
          <w:p>
            <w:pPr>
              <w:spacing w:after="30" w:line="252"/>
            </w:pPr>
            <w:r>
              <w:rPr>
                <w:rFonts w:ascii="Arial" w:cs="Arial" w:eastAsia="Arial" w:hAnsi="Arial"/>
                <w:sz w:val="18"/>
                <w:szCs w:val="18"/>
              </w:rPr>
              <w:t xml:space="preserve">Thêm US-06 làm tổng 27 điểm, vượt velocity 21 và capacity 163 giờ; cổng thanh toán chưa có tài khoản thử nghiệm.</w:t>
            </w:r>
          </w:p>
        </w:tc>
      </w:tr>
    </w:tbl>
    <w:p>
      <w:pPr>
        <w:pStyle w:val="Heading2"/>
        <w:keepNext/>
      </w:pPr>
      <w:r>
        <w:rPr>
          <w:rFonts w:ascii="Arial" w:cs="Arial" w:eastAsia="Arial" w:hAnsi="Arial"/>
        </w:rPr>
        <w:t xml:space="preserve">Trở ngại đã ghi nhận (Scrum Master)</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500"/>
        <w:gridCol w:w="4000"/>
        <w:gridCol w:w="5138"/>
      </w:tblGrid>
      <w:tr>
        <w:trPr>
          <w:cantSplit/>
          <w:tblHeader/>
        </w:trPr>
        <w:tc>
          <w:tcPr>
            <w:tcW w:type="dxa" w:w="5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STT</w:t>
            </w:r>
          </w:p>
        </w:tc>
        <w:tc>
          <w:tcPr>
            <w:tcW w:type="dxa" w:w="40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Trở ngại</w:t>
            </w:r>
          </w:p>
        </w:tc>
        <w:tc>
          <w:tcPr>
            <w:tcW w:type="dxa" w:w="51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Cách xử lý</w:t>
            </w:r>
          </w:p>
        </w:tc>
      </w:tr>
      <w:tr>
        <w:trPr>
          <w:cantSplit/>
        </w:trPr>
        <w:tc>
          <w:tcPr>
            <w:tcW w:type="dxa" w:w="500"/>
            <w:tcMar>
              <w:top w:type="dxa" w:w="50"/>
              <w:left w:type="dxa" w:w="90"/>
              <w:bottom w:type="dxa" w:w="50"/>
              <w:right w:type="dxa" w:w="90"/>
            </w:tcMar>
            <w:vAlign w:val="center"/>
          </w:tcPr>
          <w:p>
            <w:pPr>
              <w:spacing w:after="30" w:line="252"/>
            </w:pPr>
            <w:r>
              <w:rPr>
                <w:rFonts w:ascii="Arial" w:cs="Arial" w:eastAsia="Arial" w:hAnsi="Arial"/>
                <w:sz w:val="18"/>
                <w:szCs w:val="18"/>
              </w:rPr>
              <w:t xml:space="preserve">1</w:t>
            </w:r>
          </w:p>
        </w:tc>
        <w:tc>
          <w:tcPr>
            <w:tcW w:type="dxa" w:w="4000"/>
            <w:tcMar>
              <w:top w:type="dxa" w:w="50"/>
              <w:left w:type="dxa" w:w="90"/>
              <w:bottom w:type="dxa" w:w="50"/>
              <w:right w:type="dxa" w:w="90"/>
            </w:tcMar>
            <w:vAlign w:val="center"/>
          </w:tcPr>
          <w:p>
            <w:pPr>
              <w:spacing w:after="30" w:line="252"/>
            </w:pPr>
            <w:r>
              <w:rPr>
                <w:rFonts w:ascii="Arial" w:cs="Arial" w:eastAsia="Arial" w:hAnsi="Arial"/>
                <w:sz w:val="18"/>
                <w:szCs w:val="18"/>
              </w:rPr>
              <w:t xml:space="preserve">SRS chưa nêu rõ mức cọc và thời gian đệm giữa hai đơn.</w:t>
            </w:r>
          </w:p>
        </w:tc>
        <w:tc>
          <w:tcPr>
            <w:tcW w:type="dxa" w:w="5138"/>
            <w:tcMar>
              <w:top w:type="dxa" w:w="50"/>
              <w:left w:type="dxa" w:w="90"/>
              <w:bottom w:type="dxa" w:w="50"/>
              <w:right w:type="dxa" w:w="90"/>
            </w:tcMar>
            <w:vAlign w:val="center"/>
          </w:tcPr>
          <w:p>
            <w:pPr>
              <w:spacing w:after="30" w:line="252"/>
            </w:pPr>
            <w:r>
              <w:rPr>
                <w:rFonts w:ascii="Arial" w:cs="Arial" w:eastAsia="Arial" w:hAnsi="Arial"/>
                <w:sz w:val="18"/>
                <w:szCs w:val="18"/>
              </w:rPr>
              <w:t xml:space="preserve">Đặt hai câu hỏi cho khách hàng (Phụ lục B), trong lúc chờ dùng giả định và đưa hai thông số này ra cấu hình để đổi không cần sửa mã.</w:t>
            </w:r>
          </w:p>
        </w:tc>
      </w:tr>
      <w:tr>
        <w:trPr>
          <w:cantSplit/>
        </w:trPr>
        <w:tc>
          <w:tcPr>
            <w:tcW w:type="dxa" w:w="500"/>
            <w:tcMar>
              <w:top w:type="dxa" w:w="50"/>
              <w:left w:type="dxa" w:w="90"/>
              <w:bottom w:type="dxa" w:w="50"/>
              <w:right w:type="dxa" w:w="90"/>
            </w:tcMar>
            <w:vAlign w:val="center"/>
          </w:tcPr>
          <w:p>
            <w:pPr>
              <w:spacing w:after="30" w:line="252"/>
            </w:pPr>
            <w:r>
              <w:rPr>
                <w:rFonts w:ascii="Arial" w:cs="Arial" w:eastAsia="Arial" w:hAnsi="Arial"/>
                <w:sz w:val="18"/>
                <w:szCs w:val="18"/>
              </w:rPr>
              <w:t xml:space="preserve">2</w:t>
            </w:r>
          </w:p>
        </w:tc>
        <w:tc>
          <w:tcPr>
            <w:tcW w:type="dxa" w:w="4000"/>
            <w:tcMar>
              <w:top w:type="dxa" w:w="50"/>
              <w:left w:type="dxa" w:w="90"/>
              <w:bottom w:type="dxa" w:w="50"/>
              <w:right w:type="dxa" w:w="90"/>
            </w:tcMar>
            <w:vAlign w:val="center"/>
          </w:tcPr>
          <w:p>
            <w:pPr>
              <w:spacing w:after="30" w:line="252"/>
            </w:pPr>
            <w:r>
              <w:rPr>
                <w:rFonts w:ascii="Arial" w:cs="Arial" w:eastAsia="Arial" w:hAnsi="Arial"/>
                <w:sz w:val="18"/>
                <w:szCs w:val="18"/>
              </w:rPr>
              <w:t xml:space="preserve">Chưa có tài khoản thử nghiệm của cổng thanh toán.</w:t>
            </w:r>
          </w:p>
        </w:tc>
        <w:tc>
          <w:tcPr>
            <w:tcW w:type="dxa" w:w="5138"/>
            <w:tcMar>
              <w:top w:type="dxa" w:w="50"/>
              <w:left w:type="dxa" w:w="90"/>
              <w:bottom w:type="dxa" w:w="50"/>
              <w:right w:type="dxa" w:w="90"/>
            </w:tcMar>
            <w:vAlign w:val="center"/>
          </w:tcPr>
          <w:p>
            <w:pPr>
              <w:spacing w:after="30" w:line="252"/>
            </w:pPr>
            <w:r>
              <w:rPr>
                <w:rFonts w:ascii="Arial" w:cs="Arial" w:eastAsia="Arial" w:hAnsi="Arial"/>
                <w:sz w:val="18"/>
                <w:szCs w:val="18"/>
              </w:rPr>
              <w:t xml:space="preserve">Dời US-06 sang Sprint 2; Sprint 1 dùng thao tác đặt cọc giả lập; tạo thẻ yêu cầu cấp tài khoản thử nghiệm trước Sprint 2.</w:t>
            </w:r>
          </w:p>
        </w:tc>
      </w:tr>
    </w:tbl>
    <w:p>
      <w:pPr>
        <w:pStyle w:val="Heading1"/>
      </w:pPr>
      <w:r>
        <w:rPr>
          <w:rFonts w:ascii="Arial" w:cs="Arial" w:eastAsia="Arial" w:hAnsi="Arial"/>
        </w:rPr>
        <w:t xml:space="preserve">Phụ lục B: Câu hỏi và giả định</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1700"/>
        <w:gridCol w:w="2700"/>
        <w:gridCol w:w="2700"/>
        <w:gridCol w:w="2538"/>
      </w:tblGrid>
      <w:tr>
        <w:trPr>
          <w:cantSplit/>
          <w:tblHeader/>
        </w:trPr>
        <w:tc>
          <w:tcPr>
            <w:tcW w:type="dxa" w:w="1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Câu hỏi đã đặt cho khách hàng</w:t>
            </w:r>
          </w:p>
        </w:tc>
        <w:tc>
          <w:tcPr>
            <w:tcW w:type="dxa" w:w="2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Câu trả lời hoặc giả định thay thế</w:t>
            </w:r>
          </w:p>
        </w:tc>
        <w:tc>
          <w:tcPr>
            <w:tcW w:type="dxa" w:w="27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Ảnh hưởng nếu giả định sai</w:t>
            </w:r>
          </w:p>
        </w:tc>
        <w:tc>
          <w:tcPr>
            <w:tcW w:type="dxa" w:w="25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Cách giảm thiểu</w:t>
            </w:r>
          </w:p>
        </w:tc>
      </w:tr>
      <w:tr>
        <w:trPr>
          <w:cantSplit/>
        </w:trPr>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Q1. Khách được giữ chỗ bao lâu trước khi đơn tự hủy, và mức cọc là bao nhiêu phần trăm giá thuê?</w:t>
            </w:r>
          </w:p>
        </w:tc>
        <w:tc>
          <w:tcPr>
            <w:tcW w:type="dxa" w:w="2700"/>
            <w:tcMar>
              <w:top w:type="dxa" w:w="50"/>
              <w:left w:type="dxa" w:w="90"/>
              <w:bottom w:type="dxa" w:w="50"/>
              <w:right w:type="dxa" w:w="90"/>
            </w:tcMar>
            <w:vAlign w:val="center"/>
          </w:tcPr>
          <w:p>
            <w:pPr>
              <w:spacing w:after="30" w:line="252"/>
            </w:pPr>
            <w:r>
              <w:rPr>
                <w:rFonts w:ascii="Arial" w:cs="Arial" w:eastAsia="Arial" w:hAnsi="Arial"/>
                <w:sz w:val="18"/>
                <w:szCs w:val="18"/>
              </w:rPr>
              <w:t xml:space="preserve">Giả định (BR-05, BR-06): giữ chỗ 30 phút, cọc 30% giá thuê.</w:t>
            </w:r>
          </w:p>
        </w:tc>
        <w:tc>
          <w:tcPr>
            <w:tcW w:type="dxa" w:w="2700"/>
            <w:tcMar>
              <w:top w:type="dxa" w:w="50"/>
              <w:left w:type="dxa" w:w="90"/>
              <w:bottom w:type="dxa" w:w="50"/>
              <w:right w:type="dxa" w:w="90"/>
            </w:tcMar>
            <w:vAlign w:val="center"/>
          </w:tcPr>
          <w:p>
            <w:pPr>
              <w:spacing w:after="30" w:line="252"/>
            </w:pPr>
            <w:r>
              <w:rPr>
                <w:rFonts w:ascii="Arial" w:cs="Arial" w:eastAsia="Arial" w:hAnsi="Arial"/>
                <w:sz w:val="18"/>
                <w:szCs w:val="18"/>
              </w:rPr>
              <w:t xml:space="preserve">Nếu thời gian giữ hoặc mức cọc khác, phải sửa AC-01 và AC-03 của US-02, các mốc tính hoàn cọc ở US-12 và số tiền ở US-06; ước lượng US-06 và US-12 gần như không đổi.</w:t>
            </w:r>
          </w:p>
        </w:tc>
        <w:tc>
          <w:tcPr>
            <w:tcW w:type="dxa" w:w="2538"/>
            <w:tcMar>
              <w:top w:type="dxa" w:w="50"/>
              <w:left w:type="dxa" w:w="90"/>
              <w:bottom w:type="dxa" w:w="50"/>
              <w:right w:type="dxa" w:w="90"/>
            </w:tcMar>
            <w:vAlign w:val="center"/>
          </w:tcPr>
          <w:p>
            <w:pPr>
              <w:spacing w:after="30" w:line="252"/>
            </w:pPr>
            <w:r>
              <w:rPr>
                <w:rFonts w:ascii="Arial" w:cs="Arial" w:eastAsia="Arial" w:hAnsi="Arial"/>
                <w:sz w:val="18"/>
                <w:szCs w:val="18"/>
              </w:rPr>
              <w:t xml:space="preserve">Đưa 30 phút và 30% thành tham số cấu hình, không viết cố định trong mã.</w:t>
            </w:r>
          </w:p>
        </w:tc>
      </w:tr>
      <w:tr>
        <w:trPr>
          <w:cantSplit/>
        </w:trPr>
        <w:tc>
          <w:tcPr>
            <w:tcW w:type="dxa" w:w="1700"/>
            <w:tcMar>
              <w:top w:type="dxa" w:w="50"/>
              <w:left w:type="dxa" w:w="90"/>
              <w:bottom w:type="dxa" w:w="50"/>
              <w:right w:type="dxa" w:w="90"/>
            </w:tcMar>
            <w:vAlign w:val="center"/>
          </w:tcPr>
          <w:p>
            <w:pPr>
              <w:spacing w:after="30" w:line="252"/>
            </w:pPr>
            <w:r>
              <w:rPr>
                <w:rFonts w:ascii="Arial" w:cs="Arial" w:eastAsia="Arial" w:hAnsi="Arial"/>
                <w:sz w:val="18"/>
                <w:szCs w:val="18"/>
              </w:rPr>
              <w:t xml:space="preserve">Q2. Giữa hai đơn liên tiếp của cùng một xe, cửa hàng cần khoảng đệm bao lâu để vệ sinh và kiểm tra?</w:t>
            </w:r>
          </w:p>
        </w:tc>
        <w:tc>
          <w:tcPr>
            <w:tcW w:type="dxa" w:w="2700"/>
            <w:tcMar>
              <w:top w:type="dxa" w:w="50"/>
              <w:left w:type="dxa" w:w="90"/>
              <w:bottom w:type="dxa" w:w="50"/>
              <w:right w:type="dxa" w:w="90"/>
            </w:tcMar>
            <w:vAlign w:val="center"/>
          </w:tcPr>
          <w:p>
            <w:pPr>
              <w:spacing w:after="30" w:line="252"/>
            </w:pPr>
            <w:r>
              <w:rPr>
                <w:rFonts w:ascii="Arial" w:cs="Arial" w:eastAsia="Arial" w:hAnsi="Arial"/>
                <w:sz w:val="18"/>
                <w:szCs w:val="18"/>
              </w:rPr>
              <w:t xml:space="preserve">Giả định (BR-07): đệm 2 giờ.</w:t>
            </w:r>
          </w:p>
        </w:tc>
        <w:tc>
          <w:tcPr>
            <w:tcW w:type="dxa" w:w="2700"/>
            <w:tcMar>
              <w:top w:type="dxa" w:w="50"/>
              <w:left w:type="dxa" w:w="90"/>
              <w:bottom w:type="dxa" w:w="50"/>
              <w:right w:type="dxa" w:w="90"/>
            </w:tcMar>
            <w:vAlign w:val="center"/>
          </w:tcPr>
          <w:p>
            <w:pPr>
              <w:spacing w:after="30" w:line="252"/>
            </w:pPr>
            <w:r>
              <w:rPr>
                <w:rFonts w:ascii="Arial" w:cs="Arial" w:eastAsia="Arial" w:hAnsi="Arial"/>
                <w:sz w:val="18"/>
                <w:szCs w:val="18"/>
              </w:rPr>
              <w:t xml:space="preserve">Nếu đệm khác, kết quả tìm kiếm của US-01 và việc từ chối đơn của US-03 sẽ sai (AC-02 của US-01; AC-03, AC-04 của US-03), có thể gây hiển thị nhầm xe còn trống hoặc từ chối nhầm đơn.</w:t>
            </w:r>
          </w:p>
        </w:tc>
        <w:tc>
          <w:tcPr>
            <w:tcW w:type="dxa" w:w="2538"/>
            <w:tcMar>
              <w:top w:type="dxa" w:w="50"/>
              <w:left w:type="dxa" w:w="90"/>
              <w:bottom w:type="dxa" w:w="50"/>
              <w:right w:type="dxa" w:w="90"/>
            </w:tcMar>
            <w:vAlign w:val="center"/>
          </w:tcPr>
          <w:p>
            <w:pPr>
              <w:spacing w:after="30" w:line="252"/>
            </w:pPr>
            <w:r>
              <w:rPr>
                <w:rFonts w:ascii="Arial" w:cs="Arial" w:eastAsia="Arial" w:hAnsi="Arial"/>
                <w:sz w:val="18"/>
                <w:szCs w:val="18"/>
              </w:rPr>
              <w:t xml:space="preserve">Đưa thời gian đệm thành tham số theo từng cửa hàng; kiểm thử AC biên (đúng mốc 2 giờ) bằng dữ liệu cấu hình.</w:t>
            </w:r>
          </w:p>
        </w:tc>
      </w:tr>
    </w:tbl>
    <w:p>
      <w:pPr>
        <w:pStyle w:val="Heading1"/>
      </w:pPr>
      <w:r>
        <w:rPr>
          <w:rFonts w:ascii="Arial" w:cs="Arial" w:eastAsia="Arial" w:hAnsi="Arial"/>
        </w:rPr>
        <w:t xml:space="preserve">Phụ lục C: Bảng tham chiếu SRS giả định</w:t>
      </w:r>
    </w:p>
    <w:p>
      <w:pPr>
        <w:spacing w:after="100" w:before="0" w:line="276"/>
      </w:pPr>
      <w:r>
        <w:rPr>
          <w:rFonts w:ascii="Arial" w:cs="Arial" w:eastAsia="Arial" w:hAnsi="Arial"/>
          <w:sz w:val="21"/>
          <w:szCs w:val="21"/>
        </w:rPr>
        <w:t xml:space="preserve">Do chưa có SRS gốc, bảng sau là bộ mã giả định dùng xuyên suốt báo cáo. Khi có SRS thật, thay mã tương ứng.</w:t>
      </w:r>
    </w:p>
    <w:p>
      <w:pPr>
        <w:pStyle w:val="Heading2"/>
        <w:keepNext/>
      </w:pPr>
      <w:r>
        <w:rPr>
          <w:rFonts w:ascii="Arial" w:cs="Arial" w:eastAsia="Arial" w:hAnsi="Arial"/>
        </w:rPr>
        <w:t xml:space="preserve">C.1 Mục tiêu kinh doanh (SRS mục 1)</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900"/>
        <w:gridCol w:w="8738"/>
      </w:tblGrid>
      <w:tr>
        <w:trPr>
          <w:cantSplit/>
          <w:tblHeader/>
        </w:trPr>
        <w:tc>
          <w:tcPr>
            <w:tcW w:type="dxa" w:w="9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Mã</w:t>
            </w:r>
          </w:p>
        </w:tc>
        <w:tc>
          <w:tcPr>
            <w:tcW w:type="dxa" w:w="87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Mục tiêu</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BG-1</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Tăng số đơn thuê xe hoàn tất qua nền tảng (từ tìm xe đến đặt cọc thành công).</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BG-2</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Giúp cửa hàng quản lý kho xe chính xác, không trùng lịch.</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BG-3</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Giảm tranh chấp giữa khách và cửa hàng khi giao nhận xe.</w:t>
            </w:r>
          </w:p>
        </w:tc>
      </w:tr>
    </w:tbl>
    <w:p>
      <w:pPr>
        <w:pStyle w:val="Heading2"/>
        <w:keepNext/>
      </w:pPr>
      <w:r>
        <w:rPr>
          <w:rFonts w:ascii="Arial" w:cs="Arial" w:eastAsia="Arial" w:hAnsi="Arial"/>
        </w:rPr>
        <w:t xml:space="preserve">C.2 Yêu cầu chức năng theo module</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900"/>
        <w:gridCol w:w="4300"/>
        <w:gridCol w:w="4438"/>
      </w:tblGrid>
      <w:tr>
        <w:trPr>
          <w:cantSplit/>
          <w:tblHeader/>
        </w:trPr>
        <w:tc>
          <w:tcPr>
            <w:tcW w:type="dxa" w:w="9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Mã</w:t>
            </w:r>
          </w:p>
        </w:tc>
        <w:tc>
          <w:tcPr>
            <w:tcW w:type="dxa" w:w="43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Yêu cầu chức năng</w:t>
            </w:r>
          </w:p>
        </w:tc>
        <w:tc>
          <w:tcPr>
            <w:tcW w:type="dxa" w:w="44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Module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FR-01</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Đăng ký, đăng nhập khách thuê</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M1 Tài khoản và xác minh</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FR-02</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Xác minh giấy phép lái xe</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M1 Tài khoản và xác minh</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FR-03</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Tài khoản và phân quyền nhân viên cửa hàng</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M1 Tài khoản và xác minh</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FR-07</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Tìm xe trống theo thành phố và thời gian</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M2 Tìm kiếm và đặt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FR-08</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Lọc theo loại xe và mức giá</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M2 Tìm kiếm và đặt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FR-09</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Xem chi tiết xe</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M2 Tìm kiếm và đặt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FR-10</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Giữ chỗ xe</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M2 Tìm kiếm và đặt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FR-11</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Đặt cọc trực tuyến</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M2 Tìm kiếm và đặt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FR-12</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Hủy đơn và hoàn cọc</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M2 Tìm kiếm và đặt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FR-15</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Quản lý danh mục xe</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M3 Cửa hàng và kho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FR-16</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Chặn lịch xe bảo dưỡng</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M3 Cửa hàng và kho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FR-17</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Xác nhận hoặc từ chối đơn</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M3 Cửa hàng và kho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FR-18</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Chống trùng lịch xe</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M3 Cửa hàng và kho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FR-20</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Biên bản giao xe có ảnh</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M4 Giao nhận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FR-21</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Xác nhận biên bản của hai bên</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M4 Giao nhận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FR-22</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Biên bản trả xe</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M4 Giao nhận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FR-23</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Ghi nhận hư hỏng</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M4 Giao nhận xe</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FR-25</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Thông báo thay đổi trạng thái đơn</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M5 Thông báo và báo cáo</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FR-26</w:t>
            </w:r>
          </w:p>
        </w:tc>
        <w:tc>
          <w:tcPr>
            <w:tcW w:type="dxa" w:w="4300"/>
            <w:tcMar>
              <w:top w:type="dxa" w:w="50"/>
              <w:left w:type="dxa" w:w="90"/>
              <w:bottom w:type="dxa" w:w="50"/>
              <w:right w:type="dxa" w:w="90"/>
            </w:tcMar>
            <w:vAlign w:val="center"/>
          </w:tcPr>
          <w:p>
            <w:pPr>
              <w:spacing w:after="30" w:line="252"/>
            </w:pPr>
            <w:r>
              <w:rPr>
                <w:rFonts w:ascii="Arial" w:cs="Arial" w:eastAsia="Arial" w:hAnsi="Arial"/>
                <w:sz w:val="18"/>
                <w:szCs w:val="18"/>
              </w:rPr>
              <w:t xml:space="preserve">Báo cáo doanh thu cửa hàng</w:t>
            </w:r>
          </w:p>
        </w:tc>
        <w:tc>
          <w:tcPr>
            <w:tcW w:type="dxa" w:w="4438"/>
            <w:tcMar>
              <w:top w:type="dxa" w:w="50"/>
              <w:left w:type="dxa" w:w="90"/>
              <w:bottom w:type="dxa" w:w="50"/>
              <w:right w:type="dxa" w:w="90"/>
            </w:tcMar>
            <w:vAlign w:val="center"/>
          </w:tcPr>
          <w:p>
            <w:pPr>
              <w:spacing w:after="30" w:line="252"/>
            </w:pPr>
            <w:r>
              <w:rPr>
                <w:rFonts w:ascii="Arial" w:cs="Arial" w:eastAsia="Arial" w:hAnsi="Arial"/>
                <w:sz w:val="18"/>
                <w:szCs w:val="18"/>
              </w:rPr>
              <w:t xml:space="preserve">M5 Thông báo và báo cáo</w:t>
            </w:r>
          </w:p>
        </w:tc>
      </w:tr>
    </w:tbl>
    <w:p>
      <w:pPr>
        <w:pStyle w:val="Heading2"/>
        <w:keepNext/>
      </w:pPr>
      <w:r>
        <w:rPr>
          <w:rFonts w:ascii="Arial" w:cs="Arial" w:eastAsia="Arial" w:hAnsi="Arial"/>
        </w:rPr>
        <w:t xml:space="preserve">C.3 Quy tắc nghiệp vụ</w:t>
      </w:r>
    </w:p>
    <w:tbl>
      <w:tblPr>
        <w:tblW w:type="dxa" w:w="9638"/>
        <w:tblBorders>
          <w:top w:val="single" w:color="8C8C8C" w:sz="4"/>
          <w:left w:val="single" w:color="8C8C8C" w:sz="4"/>
          <w:bottom w:val="single" w:color="8C8C8C" w:sz="4"/>
          <w:right w:val="single" w:color="8C8C8C" w:sz="4"/>
          <w:insideH w:val="single" w:color="8C8C8C" w:sz="4"/>
          <w:insideV w:val="single" w:color="8C8C8C" w:sz="4"/>
        </w:tblBorders>
      </w:tblPr>
      <w:tblGrid>
        <w:gridCol w:w="900"/>
        <w:gridCol w:w="8738"/>
      </w:tblGrid>
      <w:tr>
        <w:trPr>
          <w:cantSplit/>
          <w:tblHeader/>
        </w:trPr>
        <w:tc>
          <w:tcPr>
            <w:tcW w:type="dxa" w:w="900"/>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Mã</w:t>
            </w:r>
          </w:p>
        </w:tc>
        <w:tc>
          <w:tcPr>
            <w:tcW w:type="dxa" w:w="8738"/>
            <w:shd w:fill="D9E2F3" w:color="auto" w:val="clear"/>
            <w:tcMar>
              <w:top w:type="dxa" w:w="50"/>
              <w:left w:type="dxa" w:w="90"/>
              <w:bottom w:type="dxa" w:w="50"/>
              <w:right w:type="dxa" w:w="90"/>
            </w:tcMar>
            <w:vAlign w:val="center"/>
          </w:tcPr>
          <w:p>
            <w:pPr>
              <w:spacing w:after="30" w:line="252"/>
            </w:pPr>
            <w:r>
              <w:rPr>
                <w:rFonts w:ascii="Arial" w:cs="Arial" w:eastAsia="Arial" w:hAnsi="Arial"/>
                <w:b/>
                <w:bCs/>
                <w:sz w:val="18"/>
                <w:szCs w:val="18"/>
              </w:rPr>
              <w:t xml:space="preserve">Quy tắc</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BR-05</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Xe được giữ chỗ 30 phút kể từ khi tạo đơn; quá hạn mà chưa thanh toán cọc thì đơn tự hủy.</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BR-06</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Tiền cọc bằng 30% giá thuê.</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BR-07</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Một xe không được thuộc hai đơn trùng khoảng thời gian; giữa hai đơn liên tiếp phải có khoảng đệm 2 giờ.</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BR-08</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Cửa hàng phải xác nhận đơn trong 2 giờ; quá hạn thì đơn tự hủy và hoàn cọc 100%.</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BR-09</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Hủy đơn trước giờ nhận từ 24 giờ trở lên hoàn 100% cọc; hủy dưới 24 giờ hoàn 50%.</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BR-10</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Khách phải đủ 18 tuổi và có giấy phép lái xe hạng A1 còn hạn.</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BR-11</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Biên bản giao xe phải có tối thiểu 6 ảnh: trước, sau, trái, phải, đồng hồ km, biển số.</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BR-12</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Biên bản chỉ hoàn tất khi cả cửa hàng và khách đã xác nhận.</w:t>
            </w:r>
          </w:p>
        </w:tc>
      </w:tr>
      <w:tr>
        <w:trPr>
          <w:cantSplit/>
        </w:trPr>
        <w:tc>
          <w:tcPr>
            <w:tcW w:type="dxa" w:w="900"/>
            <w:tcMar>
              <w:top w:type="dxa" w:w="50"/>
              <w:left w:type="dxa" w:w="90"/>
              <w:bottom w:type="dxa" w:w="50"/>
              <w:right w:type="dxa" w:w="90"/>
            </w:tcMar>
            <w:vAlign w:val="center"/>
          </w:tcPr>
          <w:p>
            <w:pPr>
              <w:spacing w:after="30" w:line="252"/>
            </w:pPr>
            <w:r>
              <w:rPr>
                <w:rFonts w:ascii="Arial" w:cs="Arial" w:eastAsia="Arial" w:hAnsi="Arial"/>
                <w:sz w:val="18"/>
                <w:szCs w:val="18"/>
              </w:rPr>
              <w:t xml:space="preserve">BR-13</w:t>
            </w:r>
          </w:p>
        </w:tc>
        <w:tc>
          <w:tcPr>
            <w:tcW w:type="dxa" w:w="8738"/>
            <w:tcMar>
              <w:top w:type="dxa" w:w="50"/>
              <w:left w:type="dxa" w:w="90"/>
              <w:bottom w:type="dxa" w:w="50"/>
              <w:right w:type="dxa" w:w="90"/>
            </w:tcMar>
            <w:vAlign w:val="center"/>
          </w:tcPr>
          <w:p>
            <w:pPr>
              <w:spacing w:after="30" w:line="252"/>
            </w:pPr>
            <w:r>
              <w:rPr>
                <w:rFonts w:ascii="Arial" w:cs="Arial" w:eastAsia="Arial" w:hAnsi="Arial"/>
                <w:sz w:val="18"/>
                <w:szCs w:val="18"/>
              </w:rPr>
              <w:t xml:space="preserve">Cửa hàng và nhân viên chỉ truy cập đơn và xe thuộc cửa hàng mình.</w:t>
            </w:r>
          </w:p>
        </w:tc>
      </w:tr>
    </w:tbl>
    <w:p>
      <w:pPr>
        <w:pStyle w:val="Heading2"/>
        <w:keepNext/>
      </w:pPr>
      <w:r>
        <w:rPr>
          <w:rFonts w:ascii="Arial" w:cs="Arial" w:eastAsia="Arial" w:hAnsi="Arial"/>
        </w:rPr>
        <w:t xml:space="preserve">C.4 Ngoài phạm vi (SRS mục 6)</w:t>
      </w:r>
    </w:p>
    <w:p>
      <w:pPr>
        <w:spacing w:after="100" w:before="0" w:line="276"/>
      </w:pPr>
      <w:r>
        <w:rPr>
          <w:rFonts w:ascii="Arial" w:cs="Arial" w:eastAsia="Arial" w:hAnsi="Arial"/>
          <w:sz w:val="21"/>
          <w:szCs w:val="21"/>
        </w:rPr>
        <w:t xml:space="preserve">Thanh toán bằng thẻ quốc tế hoặc ngoại tệ; đánh giá và xếp hạng cửa hàng; mã khuyến mãi; thuê xe kèm tài xế; bảo hiểm tích hợp; theo dõi GPS; mở rộng ra thành phố khác ngoài Vũng Tàu và Đà Nẵng. Không story nào trong báo cáo thuộc các hạng mục này.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MotoGo – Mini Project – 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MotoGo</dc:title>
  <dc:creator>MotoGo Scrum Team</dc:creator>
  <cp:lastModifiedBy>Un-named</cp:lastModifiedBy>
  <cp:revision>1</cp:revision>
  <dcterms:created xsi:type="dcterms:W3CDTF">2026-10-19T04:54:12.345Z</dcterms:created>
  <dcterms:modified xsi:type="dcterms:W3CDTF">2026-10-19T04:54:12.345Z</dcterms:modified>
</cp:coreProperties>
</file>

<file path=docProps/custom.xml><?xml version="1.0" encoding="utf-8"?>
<Properties xmlns="http://schemas.openxmlformats.org/officeDocument/2006/custom-properties" xmlns:vt="http://schemas.openxmlformats.org/officeDocument/2006/docPropsVTypes"/>
</file>