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FDEF3" w14:textId="77777777" w:rsidR="005C1AE5" w:rsidRPr="005C1AE5" w:rsidRDefault="005C1AE5" w:rsidP="005C1AE5">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5C1AE5">
        <w:rPr>
          <w:rFonts w:ascii="Times New Roman" w:eastAsia="Times New Roman" w:hAnsi="Times New Roman" w:cs="Times New Roman"/>
          <w:b/>
          <w:bCs/>
          <w:kern w:val="0"/>
          <w:sz w:val="36"/>
          <w:szCs w:val="36"/>
          <w:lang w:val="vi-VN" w:eastAsia="vi-VN"/>
          <w14:ligatures w14:val="none"/>
        </w:rPr>
        <w:t>Acceptance Criteria &amp; Definition of Done – Tính năng “Mượn sách trực tuyến”</w:t>
      </w:r>
    </w:p>
    <w:p w14:paraId="2018C8B3" w14:textId="77777777" w:rsidR="005C1AE5" w:rsidRPr="005C1AE5" w:rsidRDefault="005C1AE5" w:rsidP="005C1AE5">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5C1AE5">
        <w:rPr>
          <w:rFonts w:ascii="Times New Roman" w:eastAsia="Times New Roman" w:hAnsi="Times New Roman" w:cs="Times New Roman"/>
          <w:b/>
          <w:bCs/>
          <w:kern w:val="0"/>
          <w:sz w:val="27"/>
          <w:szCs w:val="27"/>
          <w:lang w:val="vi-VN" w:eastAsia="vi-VN"/>
          <w14:ligatures w14:val="none"/>
        </w:rPr>
        <w:t>Giả định chung</w:t>
      </w:r>
    </w:p>
    <w:p w14:paraId="71D84C3F" w14:textId="77777777" w:rsidR="005C1AE5" w:rsidRPr="005C1AE5" w:rsidRDefault="005C1AE5" w:rsidP="005C1A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Giả định 1:</w:t>
      </w:r>
      <w:r w:rsidRPr="005C1AE5">
        <w:rPr>
          <w:rFonts w:ascii="Times New Roman" w:eastAsia="Times New Roman" w:hAnsi="Times New Roman" w:cs="Times New Roman"/>
          <w:kern w:val="0"/>
          <w:sz w:val="24"/>
          <w:szCs w:val="24"/>
          <w:lang w:val="vi-VN" w:eastAsia="vi-VN"/>
          <w14:ligatures w14:val="none"/>
        </w:rPr>
        <w:t xml:space="preserve"> Mỗi độc giả được mượn tối đa </w:t>
      </w:r>
      <w:r w:rsidRPr="005C1AE5">
        <w:rPr>
          <w:rFonts w:ascii="Times New Roman" w:eastAsia="Times New Roman" w:hAnsi="Times New Roman" w:cs="Times New Roman"/>
          <w:b/>
          <w:bCs/>
          <w:kern w:val="0"/>
          <w:sz w:val="24"/>
          <w:szCs w:val="24"/>
          <w:lang w:val="vi-VN" w:eastAsia="vi-VN"/>
          <w14:ligatures w14:val="none"/>
        </w:rPr>
        <w:t>5 cuốn</w:t>
      </w:r>
      <w:r w:rsidRPr="005C1AE5">
        <w:rPr>
          <w:rFonts w:ascii="Times New Roman" w:eastAsia="Times New Roman" w:hAnsi="Times New Roman" w:cs="Times New Roman"/>
          <w:kern w:val="0"/>
          <w:sz w:val="24"/>
          <w:szCs w:val="24"/>
          <w:lang w:val="vi-VN" w:eastAsia="vi-VN"/>
          <w14:ligatures w14:val="none"/>
        </w:rPr>
        <w:t xml:space="preserve"> cùng lúc.</w:t>
      </w:r>
    </w:p>
    <w:p w14:paraId="11F20932" w14:textId="77777777" w:rsidR="005C1AE5" w:rsidRPr="005C1AE5" w:rsidRDefault="005C1AE5" w:rsidP="005C1A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Giả định 2:</w:t>
      </w:r>
      <w:r w:rsidRPr="005C1AE5">
        <w:rPr>
          <w:rFonts w:ascii="Times New Roman" w:eastAsia="Times New Roman" w:hAnsi="Times New Roman" w:cs="Times New Roman"/>
          <w:kern w:val="0"/>
          <w:sz w:val="24"/>
          <w:szCs w:val="24"/>
          <w:lang w:val="vi-VN" w:eastAsia="vi-VN"/>
          <w14:ligatures w14:val="none"/>
        </w:rPr>
        <w:t xml:space="preserve"> Sách đang được giữ chỗ (chờ nhận ở quầy) </w:t>
      </w:r>
      <w:r w:rsidRPr="005C1AE5">
        <w:rPr>
          <w:rFonts w:ascii="Times New Roman" w:eastAsia="Times New Roman" w:hAnsi="Times New Roman" w:cs="Times New Roman"/>
          <w:b/>
          <w:bCs/>
          <w:kern w:val="0"/>
          <w:sz w:val="24"/>
          <w:szCs w:val="24"/>
          <w:lang w:val="vi-VN" w:eastAsia="vi-VN"/>
          <w14:ligatures w14:val="none"/>
        </w:rPr>
        <w:t>được tính</w:t>
      </w:r>
      <w:r w:rsidRPr="005C1AE5">
        <w:rPr>
          <w:rFonts w:ascii="Times New Roman" w:eastAsia="Times New Roman" w:hAnsi="Times New Roman" w:cs="Times New Roman"/>
          <w:kern w:val="0"/>
          <w:sz w:val="24"/>
          <w:szCs w:val="24"/>
          <w:lang w:val="vi-VN" w:eastAsia="vi-VN"/>
          <w14:ligatures w14:val="none"/>
        </w:rPr>
        <w:t xml:space="preserve"> vào giới hạn 5 cuốn.</w:t>
      </w:r>
    </w:p>
    <w:p w14:paraId="0D5783D5" w14:textId="77777777" w:rsidR="005C1AE5" w:rsidRPr="005C1AE5" w:rsidRDefault="005C1AE5" w:rsidP="005C1A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Giả định 3:</w:t>
      </w:r>
      <w:r w:rsidRPr="005C1AE5">
        <w:rPr>
          <w:rFonts w:ascii="Times New Roman" w:eastAsia="Times New Roman" w:hAnsi="Times New Roman" w:cs="Times New Roman"/>
          <w:kern w:val="0"/>
          <w:sz w:val="24"/>
          <w:szCs w:val="24"/>
          <w:lang w:val="vi-VN" w:eastAsia="vi-VN"/>
          <w14:ligatures w14:val="none"/>
        </w:rPr>
        <w:t xml:space="preserve"> Độc giả “đặt trước” khi sách đang hết, và được xếp vào hàng chờ theo thứ tự đặt.</w:t>
      </w:r>
    </w:p>
    <w:p w14:paraId="71692C7C" w14:textId="77777777" w:rsidR="005C1AE5" w:rsidRPr="005C1AE5" w:rsidRDefault="005C1AE5" w:rsidP="005C1AE5">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5C1AE5">
        <w:rPr>
          <w:rFonts w:ascii="Times New Roman" w:eastAsia="Times New Roman" w:hAnsi="Times New Roman" w:cs="Times New Roman"/>
          <w:b/>
          <w:bCs/>
          <w:kern w:val="0"/>
          <w:sz w:val="27"/>
          <w:szCs w:val="27"/>
          <w:lang w:val="vi-VN" w:eastAsia="vi-VN"/>
          <w14:ligatures w14:val="none"/>
        </w:rPr>
        <w:t>1. Bảng Acceptance Criteria</w:t>
      </w:r>
    </w:p>
    <w:p w14:paraId="6ADC9465" w14:textId="77777777" w:rsidR="005C1AE5" w:rsidRPr="005C1AE5" w:rsidRDefault="005C1AE5" w:rsidP="005C1AE5">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 1 – Đặt mượn online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7"/>
        <w:gridCol w:w="927"/>
        <w:gridCol w:w="2309"/>
        <w:gridCol w:w="1436"/>
        <w:gridCol w:w="3192"/>
      </w:tblGrid>
      <w:tr w:rsidR="005C1AE5" w:rsidRPr="005C1AE5" w14:paraId="11318340" w14:textId="77777777" w:rsidTr="005C1AE5">
        <w:trPr>
          <w:tblHeader/>
          <w:tblCellSpacing w:w="15" w:type="dxa"/>
        </w:trPr>
        <w:tc>
          <w:tcPr>
            <w:tcW w:w="0" w:type="auto"/>
            <w:vAlign w:val="center"/>
            <w:hideMark/>
          </w:tcPr>
          <w:p w14:paraId="2B35D091"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w:t>
            </w:r>
          </w:p>
        </w:tc>
        <w:tc>
          <w:tcPr>
            <w:tcW w:w="0" w:type="auto"/>
            <w:vAlign w:val="center"/>
            <w:hideMark/>
          </w:tcPr>
          <w:p w14:paraId="4A8F177A"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AC#</w:t>
            </w:r>
          </w:p>
        </w:tc>
        <w:tc>
          <w:tcPr>
            <w:tcW w:w="0" w:type="auto"/>
            <w:vAlign w:val="center"/>
            <w:hideMark/>
          </w:tcPr>
          <w:p w14:paraId="6E848420"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Loại</w:t>
            </w:r>
          </w:p>
        </w:tc>
        <w:tc>
          <w:tcPr>
            <w:tcW w:w="0" w:type="auto"/>
            <w:vAlign w:val="center"/>
            <w:hideMark/>
          </w:tcPr>
          <w:p w14:paraId="6CCDB389"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Given</w:t>
            </w:r>
          </w:p>
        </w:tc>
        <w:tc>
          <w:tcPr>
            <w:tcW w:w="0" w:type="auto"/>
            <w:vAlign w:val="center"/>
            <w:hideMark/>
          </w:tcPr>
          <w:p w14:paraId="2A6D8EF9"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When</w:t>
            </w:r>
          </w:p>
        </w:tc>
        <w:tc>
          <w:tcPr>
            <w:tcW w:w="0" w:type="auto"/>
            <w:vAlign w:val="center"/>
            <w:hideMark/>
          </w:tcPr>
          <w:p w14:paraId="4812B834"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Then</w:t>
            </w:r>
          </w:p>
        </w:tc>
      </w:tr>
      <w:tr w:rsidR="005C1AE5" w:rsidRPr="005C1AE5" w14:paraId="5B50E20E" w14:textId="77777777" w:rsidTr="005C1AE5">
        <w:trPr>
          <w:tblCellSpacing w:w="15" w:type="dxa"/>
        </w:trPr>
        <w:tc>
          <w:tcPr>
            <w:tcW w:w="0" w:type="auto"/>
            <w:vAlign w:val="center"/>
            <w:hideMark/>
          </w:tcPr>
          <w:p w14:paraId="3384F85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0F388730"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1.1</w:t>
            </w:r>
          </w:p>
        </w:tc>
        <w:tc>
          <w:tcPr>
            <w:tcW w:w="0" w:type="auto"/>
            <w:vAlign w:val="center"/>
            <w:hideMark/>
          </w:tcPr>
          <w:p w14:paraId="06A704E6"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Happy</w:t>
            </w:r>
          </w:p>
        </w:tc>
        <w:tc>
          <w:tcPr>
            <w:tcW w:w="0" w:type="auto"/>
            <w:vAlign w:val="center"/>
            <w:hideMark/>
          </w:tcPr>
          <w:p w14:paraId="50739178"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đã đăng nhập và cuốn sách “A” còn ít nhất 1 bản có sẵn</w:t>
            </w:r>
          </w:p>
        </w:tc>
        <w:tc>
          <w:tcPr>
            <w:tcW w:w="0" w:type="auto"/>
            <w:vAlign w:val="center"/>
            <w:hideMark/>
          </w:tcPr>
          <w:p w14:paraId="7CA07EFC"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bấm “Đặt mượn” cuốn “A”</w:t>
            </w:r>
          </w:p>
        </w:tc>
        <w:tc>
          <w:tcPr>
            <w:tcW w:w="0" w:type="auto"/>
            <w:vAlign w:val="center"/>
            <w:hideMark/>
          </w:tcPr>
          <w:p w14:paraId="343473F2"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Hiển thị thông báo “Đặt mượn thành công”, sách được giữ chỗ 48 giờ, đồng thời hiển thị hạn nhận sách (ngày, giờ cụ thể)</w:t>
            </w:r>
          </w:p>
        </w:tc>
      </w:tr>
      <w:tr w:rsidR="005C1AE5" w:rsidRPr="005C1AE5" w14:paraId="77BC98E5" w14:textId="77777777" w:rsidTr="005C1AE5">
        <w:trPr>
          <w:tblCellSpacing w:w="15" w:type="dxa"/>
        </w:trPr>
        <w:tc>
          <w:tcPr>
            <w:tcW w:w="0" w:type="auto"/>
            <w:vAlign w:val="center"/>
            <w:hideMark/>
          </w:tcPr>
          <w:p w14:paraId="48FD1671"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3052C159"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1.2</w:t>
            </w:r>
          </w:p>
        </w:tc>
        <w:tc>
          <w:tcPr>
            <w:tcW w:w="0" w:type="auto"/>
            <w:vAlign w:val="center"/>
            <w:hideMark/>
          </w:tcPr>
          <w:p w14:paraId="71D03411"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Negative</w:t>
            </w:r>
          </w:p>
        </w:tc>
        <w:tc>
          <w:tcPr>
            <w:tcW w:w="0" w:type="auto"/>
            <w:vAlign w:val="center"/>
            <w:hideMark/>
          </w:tcPr>
          <w:p w14:paraId="5B6A6DF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Cuốn sách “A” đã hết bản có sẵn</w:t>
            </w:r>
          </w:p>
        </w:tc>
        <w:tc>
          <w:tcPr>
            <w:tcW w:w="0" w:type="auto"/>
            <w:vAlign w:val="center"/>
            <w:hideMark/>
          </w:tcPr>
          <w:p w14:paraId="1D0A0F20"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mở trang chi tiết cuốn “A”</w:t>
            </w:r>
          </w:p>
        </w:tc>
        <w:tc>
          <w:tcPr>
            <w:tcW w:w="0" w:type="auto"/>
            <w:vAlign w:val="center"/>
            <w:hideMark/>
          </w:tcPr>
          <w:p w14:paraId="25F30968"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Nút “Đặt mượn” bị vô hiệu hóa và hiển thị dòng “Hiện không có sẵn”</w:t>
            </w:r>
          </w:p>
        </w:tc>
      </w:tr>
      <w:tr w:rsidR="005C1AE5" w:rsidRPr="005C1AE5" w14:paraId="320021E7" w14:textId="77777777" w:rsidTr="005C1AE5">
        <w:trPr>
          <w:tblCellSpacing w:w="15" w:type="dxa"/>
        </w:trPr>
        <w:tc>
          <w:tcPr>
            <w:tcW w:w="0" w:type="auto"/>
            <w:vAlign w:val="center"/>
            <w:hideMark/>
          </w:tcPr>
          <w:p w14:paraId="19427949"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2633B52C"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1.3</w:t>
            </w:r>
          </w:p>
        </w:tc>
        <w:tc>
          <w:tcPr>
            <w:tcW w:w="0" w:type="auto"/>
            <w:vAlign w:val="center"/>
            <w:hideMark/>
          </w:tcPr>
          <w:p w14:paraId="28BA0FAF"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Negative</w:t>
            </w:r>
          </w:p>
        </w:tc>
        <w:tc>
          <w:tcPr>
            <w:tcW w:w="0" w:type="auto"/>
            <w:vAlign w:val="center"/>
            <w:hideMark/>
          </w:tcPr>
          <w:p w14:paraId="04F876F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chưa đăng nhập</w:t>
            </w:r>
          </w:p>
        </w:tc>
        <w:tc>
          <w:tcPr>
            <w:tcW w:w="0" w:type="auto"/>
            <w:vAlign w:val="center"/>
            <w:hideMark/>
          </w:tcPr>
          <w:p w14:paraId="4AF93CD2"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bấm “Đặt mượn” một cuốn sách</w:t>
            </w:r>
          </w:p>
        </w:tc>
        <w:tc>
          <w:tcPr>
            <w:tcW w:w="0" w:type="auto"/>
            <w:vAlign w:val="center"/>
            <w:hideMark/>
          </w:tcPr>
          <w:p w14:paraId="569F229F"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Hệ thống yêu cầu đăng nhập, không tạo đặt chỗ nào</w:t>
            </w:r>
          </w:p>
        </w:tc>
      </w:tr>
      <w:tr w:rsidR="005C1AE5" w:rsidRPr="005C1AE5" w14:paraId="5B13BB40" w14:textId="77777777" w:rsidTr="005C1AE5">
        <w:trPr>
          <w:tblCellSpacing w:w="15" w:type="dxa"/>
        </w:trPr>
        <w:tc>
          <w:tcPr>
            <w:tcW w:w="0" w:type="auto"/>
            <w:vAlign w:val="center"/>
            <w:hideMark/>
          </w:tcPr>
          <w:p w14:paraId="4A216339"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7DE86668"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1.4</w:t>
            </w:r>
          </w:p>
        </w:tc>
        <w:tc>
          <w:tcPr>
            <w:tcW w:w="0" w:type="auto"/>
            <w:vAlign w:val="center"/>
            <w:hideMark/>
          </w:tcPr>
          <w:p w14:paraId="57ADA8C7"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Edge</w:t>
            </w:r>
          </w:p>
        </w:tc>
        <w:tc>
          <w:tcPr>
            <w:tcW w:w="0" w:type="auto"/>
            <w:vAlign w:val="center"/>
            <w:hideMark/>
          </w:tcPr>
          <w:p w14:paraId="3C30C404"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đã đặt mượn thành công và sách đang được giữ chỗ</w:t>
            </w:r>
          </w:p>
        </w:tc>
        <w:tc>
          <w:tcPr>
            <w:tcW w:w="0" w:type="auto"/>
            <w:vAlign w:val="center"/>
            <w:hideMark/>
          </w:tcPr>
          <w:p w14:paraId="35DCB29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Quá 48 giờ mà độc giả chưa đến nhận</w:t>
            </w:r>
          </w:p>
        </w:tc>
        <w:tc>
          <w:tcPr>
            <w:tcW w:w="0" w:type="auto"/>
            <w:vAlign w:val="center"/>
            <w:hideMark/>
          </w:tcPr>
          <w:p w14:paraId="6EBCC663"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Đặt chỗ bị hủy, trạng thái hiển thị “Hết hạn”, sách trở lại trạng thái có sẵn</w:t>
            </w:r>
          </w:p>
        </w:tc>
      </w:tr>
      <w:tr w:rsidR="005C1AE5" w:rsidRPr="005C1AE5" w14:paraId="005207F5" w14:textId="77777777" w:rsidTr="005C1AE5">
        <w:trPr>
          <w:tblCellSpacing w:w="15" w:type="dxa"/>
        </w:trPr>
        <w:tc>
          <w:tcPr>
            <w:tcW w:w="0" w:type="auto"/>
            <w:vAlign w:val="center"/>
            <w:hideMark/>
          </w:tcPr>
          <w:p w14:paraId="1F0366AF"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608718A5"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1.5</w:t>
            </w:r>
          </w:p>
        </w:tc>
        <w:tc>
          <w:tcPr>
            <w:tcW w:w="0" w:type="auto"/>
            <w:vAlign w:val="center"/>
            <w:hideMark/>
          </w:tcPr>
          <w:p w14:paraId="39C96050"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Edge</w:t>
            </w:r>
          </w:p>
        </w:tc>
        <w:tc>
          <w:tcPr>
            <w:tcW w:w="0" w:type="auto"/>
            <w:vAlign w:val="center"/>
            <w:hideMark/>
          </w:tcPr>
          <w:p w14:paraId="7D80A5E4"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Cuốn sách “A” chỉ còn đúng 1 bản và độc giả B vừa đặt xong ngay trước đó vài giây</w:t>
            </w:r>
          </w:p>
        </w:tc>
        <w:tc>
          <w:tcPr>
            <w:tcW w:w="0" w:type="auto"/>
            <w:vAlign w:val="center"/>
            <w:hideMark/>
          </w:tcPr>
          <w:p w14:paraId="4B690AF2"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A bấm “Đặt mượn” cuốn “A”</w:t>
            </w:r>
          </w:p>
        </w:tc>
        <w:tc>
          <w:tcPr>
            <w:tcW w:w="0" w:type="auto"/>
            <w:vAlign w:val="center"/>
            <w:hideMark/>
          </w:tcPr>
          <w:p w14:paraId="17D5CE24"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A bị từ chối với thông báo “Sách vừa được người khác đặt mượn”, và không có đặt chỗ nào được tạo cho A</w:t>
            </w:r>
          </w:p>
        </w:tc>
      </w:tr>
    </w:tbl>
    <w:p w14:paraId="6608036A" w14:textId="77777777" w:rsidR="005C1AE5" w:rsidRPr="005C1AE5" w:rsidRDefault="005C1AE5" w:rsidP="005C1AE5">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 2 – Thông báo khi sách đặt trước đã có sẵn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7"/>
        <w:gridCol w:w="927"/>
        <w:gridCol w:w="2244"/>
        <w:gridCol w:w="1241"/>
        <w:gridCol w:w="3452"/>
      </w:tblGrid>
      <w:tr w:rsidR="005C1AE5" w:rsidRPr="005C1AE5" w14:paraId="7A86B7A2" w14:textId="77777777" w:rsidTr="005C1AE5">
        <w:trPr>
          <w:tblHeader/>
          <w:tblCellSpacing w:w="15" w:type="dxa"/>
        </w:trPr>
        <w:tc>
          <w:tcPr>
            <w:tcW w:w="0" w:type="auto"/>
            <w:vAlign w:val="center"/>
            <w:hideMark/>
          </w:tcPr>
          <w:p w14:paraId="5C77E94D"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w:t>
            </w:r>
          </w:p>
        </w:tc>
        <w:tc>
          <w:tcPr>
            <w:tcW w:w="0" w:type="auto"/>
            <w:vAlign w:val="center"/>
            <w:hideMark/>
          </w:tcPr>
          <w:p w14:paraId="7F3E177E"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AC#</w:t>
            </w:r>
          </w:p>
        </w:tc>
        <w:tc>
          <w:tcPr>
            <w:tcW w:w="0" w:type="auto"/>
            <w:vAlign w:val="center"/>
            <w:hideMark/>
          </w:tcPr>
          <w:p w14:paraId="0C184BE4"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Loại</w:t>
            </w:r>
          </w:p>
        </w:tc>
        <w:tc>
          <w:tcPr>
            <w:tcW w:w="0" w:type="auto"/>
            <w:vAlign w:val="center"/>
            <w:hideMark/>
          </w:tcPr>
          <w:p w14:paraId="1B241AE9"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Given</w:t>
            </w:r>
          </w:p>
        </w:tc>
        <w:tc>
          <w:tcPr>
            <w:tcW w:w="0" w:type="auto"/>
            <w:vAlign w:val="center"/>
            <w:hideMark/>
          </w:tcPr>
          <w:p w14:paraId="53290F25"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When</w:t>
            </w:r>
          </w:p>
        </w:tc>
        <w:tc>
          <w:tcPr>
            <w:tcW w:w="0" w:type="auto"/>
            <w:vAlign w:val="center"/>
            <w:hideMark/>
          </w:tcPr>
          <w:p w14:paraId="6936E89D"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Then</w:t>
            </w:r>
          </w:p>
        </w:tc>
      </w:tr>
      <w:tr w:rsidR="005C1AE5" w:rsidRPr="005C1AE5" w14:paraId="508F7C8A" w14:textId="77777777" w:rsidTr="005C1AE5">
        <w:trPr>
          <w:tblCellSpacing w:w="15" w:type="dxa"/>
        </w:trPr>
        <w:tc>
          <w:tcPr>
            <w:tcW w:w="0" w:type="auto"/>
            <w:vAlign w:val="center"/>
            <w:hideMark/>
          </w:tcPr>
          <w:p w14:paraId="1D3FB192"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2F8C0149"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2.1</w:t>
            </w:r>
          </w:p>
        </w:tc>
        <w:tc>
          <w:tcPr>
            <w:tcW w:w="0" w:type="auto"/>
            <w:vAlign w:val="center"/>
            <w:hideMark/>
          </w:tcPr>
          <w:p w14:paraId="291A1FC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Happy</w:t>
            </w:r>
          </w:p>
        </w:tc>
        <w:tc>
          <w:tcPr>
            <w:tcW w:w="0" w:type="auto"/>
            <w:vAlign w:val="center"/>
            <w:hideMark/>
          </w:tcPr>
          <w:p w14:paraId="6A427327"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đã đặt trước cuốn “A” đang hết và đang đứng đầu hàng chờ</w:t>
            </w:r>
          </w:p>
        </w:tc>
        <w:tc>
          <w:tcPr>
            <w:tcW w:w="0" w:type="auto"/>
            <w:vAlign w:val="center"/>
            <w:hideMark/>
          </w:tcPr>
          <w:p w14:paraId="12489928"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Cuốn “A” được trả lại thư viện</w:t>
            </w:r>
          </w:p>
        </w:tc>
        <w:tc>
          <w:tcPr>
            <w:tcW w:w="0" w:type="auto"/>
            <w:vAlign w:val="center"/>
            <w:hideMark/>
          </w:tcPr>
          <w:p w14:paraId="06283BEC"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nhận thông báo “Sách đã sẵn sàng, vui lòng đến nhận trước [ngày giờ hạn]”, và sách được giữ chỗ 48 giờ cho độc giả này</w:t>
            </w:r>
          </w:p>
        </w:tc>
      </w:tr>
      <w:tr w:rsidR="005C1AE5" w:rsidRPr="005C1AE5" w14:paraId="2146429B" w14:textId="77777777" w:rsidTr="005C1AE5">
        <w:trPr>
          <w:tblCellSpacing w:w="15" w:type="dxa"/>
        </w:trPr>
        <w:tc>
          <w:tcPr>
            <w:tcW w:w="0" w:type="auto"/>
            <w:vAlign w:val="center"/>
            <w:hideMark/>
          </w:tcPr>
          <w:p w14:paraId="2BA98FA1"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22F7D0A2"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2.2</w:t>
            </w:r>
          </w:p>
        </w:tc>
        <w:tc>
          <w:tcPr>
            <w:tcW w:w="0" w:type="auto"/>
            <w:vAlign w:val="center"/>
            <w:hideMark/>
          </w:tcPr>
          <w:p w14:paraId="180B92B9"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Negative</w:t>
            </w:r>
          </w:p>
        </w:tc>
        <w:tc>
          <w:tcPr>
            <w:tcW w:w="0" w:type="auto"/>
            <w:vAlign w:val="center"/>
            <w:hideMark/>
          </w:tcPr>
          <w:p w14:paraId="0F087BB5"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đã đặt trước cuốn “A” nhưng sau đó đã hủy đặt trước</w:t>
            </w:r>
          </w:p>
        </w:tc>
        <w:tc>
          <w:tcPr>
            <w:tcW w:w="0" w:type="auto"/>
            <w:vAlign w:val="center"/>
            <w:hideMark/>
          </w:tcPr>
          <w:p w14:paraId="537E8095"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Cuốn “A” được trả lại thư viện</w:t>
            </w:r>
          </w:p>
        </w:tc>
        <w:tc>
          <w:tcPr>
            <w:tcW w:w="0" w:type="auto"/>
            <w:vAlign w:val="center"/>
            <w:hideMark/>
          </w:tcPr>
          <w:p w14:paraId="3717A5F4"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này không nhận bất kỳ thông báo nào về cuốn “A”</w:t>
            </w:r>
          </w:p>
        </w:tc>
      </w:tr>
      <w:tr w:rsidR="005C1AE5" w:rsidRPr="005C1AE5" w14:paraId="631C6106" w14:textId="77777777" w:rsidTr="005C1AE5">
        <w:trPr>
          <w:tblCellSpacing w:w="15" w:type="dxa"/>
        </w:trPr>
        <w:tc>
          <w:tcPr>
            <w:tcW w:w="0" w:type="auto"/>
            <w:vAlign w:val="center"/>
            <w:hideMark/>
          </w:tcPr>
          <w:p w14:paraId="1F75FA4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0C0FDBC0"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2.3</w:t>
            </w:r>
          </w:p>
        </w:tc>
        <w:tc>
          <w:tcPr>
            <w:tcW w:w="0" w:type="auto"/>
            <w:vAlign w:val="center"/>
            <w:hideMark/>
          </w:tcPr>
          <w:p w14:paraId="576E19AF"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Edge</w:t>
            </w:r>
          </w:p>
        </w:tc>
        <w:tc>
          <w:tcPr>
            <w:tcW w:w="0" w:type="auto"/>
            <w:vAlign w:val="center"/>
            <w:hideMark/>
          </w:tcPr>
          <w:p w14:paraId="35DC2C9C"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Có 3 độc giả đang chờ cuốn “A” theo thứ tự X, Y, Z</w:t>
            </w:r>
          </w:p>
        </w:tc>
        <w:tc>
          <w:tcPr>
            <w:tcW w:w="0" w:type="auto"/>
            <w:vAlign w:val="center"/>
            <w:hideMark/>
          </w:tcPr>
          <w:p w14:paraId="5AA834F0"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Cuốn “A” được trả lại thư viện</w:t>
            </w:r>
          </w:p>
        </w:tc>
        <w:tc>
          <w:tcPr>
            <w:tcW w:w="0" w:type="auto"/>
            <w:vAlign w:val="center"/>
            <w:hideMark/>
          </w:tcPr>
          <w:p w14:paraId="0203B3F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Chỉ độc giả X nhận thông báo; Y và Z không nhận thông báo và vẫn giữ nguyên thứ tự chờ</w:t>
            </w:r>
          </w:p>
        </w:tc>
      </w:tr>
      <w:tr w:rsidR="005C1AE5" w:rsidRPr="005C1AE5" w14:paraId="191A30F0" w14:textId="77777777" w:rsidTr="005C1AE5">
        <w:trPr>
          <w:tblCellSpacing w:w="15" w:type="dxa"/>
        </w:trPr>
        <w:tc>
          <w:tcPr>
            <w:tcW w:w="0" w:type="auto"/>
            <w:vAlign w:val="center"/>
            <w:hideMark/>
          </w:tcPr>
          <w:p w14:paraId="52C30FE7"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2045F0E7"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2.4</w:t>
            </w:r>
          </w:p>
        </w:tc>
        <w:tc>
          <w:tcPr>
            <w:tcW w:w="0" w:type="auto"/>
            <w:vAlign w:val="center"/>
            <w:hideMark/>
          </w:tcPr>
          <w:p w14:paraId="36379B8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Edge</w:t>
            </w:r>
          </w:p>
        </w:tc>
        <w:tc>
          <w:tcPr>
            <w:tcW w:w="0" w:type="auto"/>
            <w:vAlign w:val="center"/>
            <w:hideMark/>
          </w:tcPr>
          <w:p w14:paraId="0E57043B"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X đã nhận thông báo sách sẵn sàng và có độc giả Y đang chờ phía sau</w:t>
            </w:r>
          </w:p>
        </w:tc>
        <w:tc>
          <w:tcPr>
            <w:tcW w:w="0" w:type="auto"/>
            <w:vAlign w:val="center"/>
            <w:hideMark/>
          </w:tcPr>
          <w:p w14:paraId="3B4A1204"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Qua 48 giờ mà X chưa đến nhận</w:t>
            </w:r>
          </w:p>
        </w:tc>
        <w:tc>
          <w:tcPr>
            <w:tcW w:w="0" w:type="auto"/>
            <w:vAlign w:val="center"/>
            <w:hideMark/>
          </w:tcPr>
          <w:p w14:paraId="23A20157"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Việc giữ chỗ của X bị hủy, X nhận thông báo “Đã hết hạn giữ chỗ”, và Y nhận thông báo sách đã sẵn sàng</w:t>
            </w:r>
          </w:p>
        </w:tc>
      </w:tr>
    </w:tbl>
    <w:p w14:paraId="1CD421DC" w14:textId="77777777" w:rsidR="005C1AE5" w:rsidRPr="005C1AE5" w:rsidRDefault="005C1AE5" w:rsidP="005C1AE5">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 3 – Giới hạn số sách được mượn cùng lúc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7"/>
        <w:gridCol w:w="1672"/>
        <w:gridCol w:w="1899"/>
        <w:gridCol w:w="1239"/>
        <w:gridCol w:w="3054"/>
      </w:tblGrid>
      <w:tr w:rsidR="005C1AE5" w:rsidRPr="005C1AE5" w14:paraId="6071ABF8" w14:textId="77777777" w:rsidTr="005C1AE5">
        <w:trPr>
          <w:tblHeader/>
          <w:tblCellSpacing w:w="15" w:type="dxa"/>
        </w:trPr>
        <w:tc>
          <w:tcPr>
            <w:tcW w:w="0" w:type="auto"/>
            <w:vAlign w:val="center"/>
            <w:hideMark/>
          </w:tcPr>
          <w:p w14:paraId="1123B104"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w:t>
            </w:r>
          </w:p>
        </w:tc>
        <w:tc>
          <w:tcPr>
            <w:tcW w:w="0" w:type="auto"/>
            <w:vAlign w:val="center"/>
            <w:hideMark/>
          </w:tcPr>
          <w:p w14:paraId="214AB3DB"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AC#</w:t>
            </w:r>
          </w:p>
        </w:tc>
        <w:tc>
          <w:tcPr>
            <w:tcW w:w="0" w:type="auto"/>
            <w:vAlign w:val="center"/>
            <w:hideMark/>
          </w:tcPr>
          <w:p w14:paraId="49E2A463"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Loại</w:t>
            </w:r>
          </w:p>
        </w:tc>
        <w:tc>
          <w:tcPr>
            <w:tcW w:w="0" w:type="auto"/>
            <w:vAlign w:val="center"/>
            <w:hideMark/>
          </w:tcPr>
          <w:p w14:paraId="16C93CEA"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Given</w:t>
            </w:r>
          </w:p>
        </w:tc>
        <w:tc>
          <w:tcPr>
            <w:tcW w:w="0" w:type="auto"/>
            <w:vAlign w:val="center"/>
            <w:hideMark/>
          </w:tcPr>
          <w:p w14:paraId="41329368"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When</w:t>
            </w:r>
          </w:p>
        </w:tc>
        <w:tc>
          <w:tcPr>
            <w:tcW w:w="0" w:type="auto"/>
            <w:vAlign w:val="center"/>
            <w:hideMark/>
          </w:tcPr>
          <w:p w14:paraId="4C4DD1AD" w14:textId="77777777" w:rsidR="005C1AE5" w:rsidRPr="005C1AE5" w:rsidRDefault="005C1AE5" w:rsidP="005C1AE5">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Then</w:t>
            </w:r>
          </w:p>
        </w:tc>
      </w:tr>
      <w:tr w:rsidR="005C1AE5" w:rsidRPr="005C1AE5" w14:paraId="2E68A7C4" w14:textId="77777777" w:rsidTr="005C1AE5">
        <w:trPr>
          <w:tblCellSpacing w:w="15" w:type="dxa"/>
        </w:trPr>
        <w:tc>
          <w:tcPr>
            <w:tcW w:w="0" w:type="auto"/>
            <w:vAlign w:val="center"/>
            <w:hideMark/>
          </w:tcPr>
          <w:p w14:paraId="03DF25EF"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22BEF753"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3.1</w:t>
            </w:r>
          </w:p>
        </w:tc>
        <w:tc>
          <w:tcPr>
            <w:tcW w:w="0" w:type="auto"/>
            <w:vAlign w:val="center"/>
            <w:hideMark/>
          </w:tcPr>
          <w:p w14:paraId="1322F928"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Happy</w:t>
            </w:r>
          </w:p>
        </w:tc>
        <w:tc>
          <w:tcPr>
            <w:tcW w:w="0" w:type="auto"/>
            <w:vAlign w:val="center"/>
            <w:hideMark/>
          </w:tcPr>
          <w:p w14:paraId="3FBD2A61"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đang mượn hoặc giữ chỗ 2 cuốn</w:t>
            </w:r>
          </w:p>
        </w:tc>
        <w:tc>
          <w:tcPr>
            <w:tcW w:w="0" w:type="auto"/>
            <w:vAlign w:val="center"/>
            <w:hideMark/>
          </w:tcPr>
          <w:p w14:paraId="570FA394"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đặt mượn cuốn thứ 3</w:t>
            </w:r>
          </w:p>
        </w:tc>
        <w:tc>
          <w:tcPr>
            <w:tcW w:w="0" w:type="auto"/>
            <w:vAlign w:val="center"/>
            <w:hideMark/>
          </w:tcPr>
          <w:p w14:paraId="0E034487"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Đặt mượn thành công và hiển thị “Bạn còn được mượn thêm 2 cuốn”</w:t>
            </w:r>
          </w:p>
        </w:tc>
      </w:tr>
      <w:tr w:rsidR="005C1AE5" w:rsidRPr="005C1AE5" w14:paraId="0F198D2D" w14:textId="77777777" w:rsidTr="005C1AE5">
        <w:trPr>
          <w:tblCellSpacing w:w="15" w:type="dxa"/>
        </w:trPr>
        <w:tc>
          <w:tcPr>
            <w:tcW w:w="0" w:type="auto"/>
            <w:vAlign w:val="center"/>
            <w:hideMark/>
          </w:tcPr>
          <w:p w14:paraId="7FF8D0EF"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07744CA6"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3.2</w:t>
            </w:r>
          </w:p>
        </w:tc>
        <w:tc>
          <w:tcPr>
            <w:tcW w:w="0" w:type="auto"/>
            <w:vAlign w:val="center"/>
            <w:hideMark/>
          </w:tcPr>
          <w:p w14:paraId="13AD3E78"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Ràng buộc nghiệp vụ / Edge (giá trị biên)</w:t>
            </w:r>
          </w:p>
        </w:tc>
        <w:tc>
          <w:tcPr>
            <w:tcW w:w="0" w:type="auto"/>
            <w:vAlign w:val="center"/>
            <w:hideMark/>
          </w:tcPr>
          <w:p w14:paraId="784243FA"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đang mượn hoặc giữ chỗ 4 cuốn</w:t>
            </w:r>
          </w:p>
        </w:tc>
        <w:tc>
          <w:tcPr>
            <w:tcW w:w="0" w:type="auto"/>
            <w:vAlign w:val="center"/>
            <w:hideMark/>
          </w:tcPr>
          <w:p w14:paraId="2136CB7A"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đặt mượn cuốn thứ 5</w:t>
            </w:r>
          </w:p>
        </w:tc>
        <w:tc>
          <w:tcPr>
            <w:tcW w:w="0" w:type="auto"/>
            <w:vAlign w:val="center"/>
            <w:hideMark/>
          </w:tcPr>
          <w:p w14:paraId="4E28D253"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Đặt mượn thành công (đạt đúng giới hạn tối đa 5 cuốn)</w:t>
            </w:r>
          </w:p>
        </w:tc>
      </w:tr>
      <w:tr w:rsidR="005C1AE5" w:rsidRPr="005C1AE5" w14:paraId="7A223B63" w14:textId="77777777" w:rsidTr="005C1AE5">
        <w:trPr>
          <w:tblCellSpacing w:w="15" w:type="dxa"/>
        </w:trPr>
        <w:tc>
          <w:tcPr>
            <w:tcW w:w="0" w:type="auto"/>
            <w:vAlign w:val="center"/>
            <w:hideMark/>
          </w:tcPr>
          <w:p w14:paraId="6249B4B6"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40A6A141"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3.3</w:t>
            </w:r>
          </w:p>
        </w:tc>
        <w:tc>
          <w:tcPr>
            <w:tcW w:w="0" w:type="auto"/>
            <w:vAlign w:val="center"/>
            <w:hideMark/>
          </w:tcPr>
          <w:p w14:paraId="53850D1C"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Negative / Ràng buộc nghiệp vụ</w:t>
            </w:r>
          </w:p>
        </w:tc>
        <w:tc>
          <w:tcPr>
            <w:tcW w:w="0" w:type="auto"/>
            <w:vAlign w:val="center"/>
            <w:hideMark/>
          </w:tcPr>
          <w:p w14:paraId="3254C47D"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đang mượn hoặc giữ chỗ đủ 5 cuốn</w:t>
            </w:r>
          </w:p>
        </w:tc>
        <w:tc>
          <w:tcPr>
            <w:tcW w:w="0" w:type="auto"/>
            <w:vAlign w:val="center"/>
            <w:hideMark/>
          </w:tcPr>
          <w:p w14:paraId="7902B6AA"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đặt mượn cuốn thứ 6</w:t>
            </w:r>
          </w:p>
        </w:tc>
        <w:tc>
          <w:tcPr>
            <w:tcW w:w="0" w:type="auto"/>
            <w:vAlign w:val="center"/>
            <w:hideMark/>
          </w:tcPr>
          <w:p w14:paraId="78268DFE"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Đặt mượn bị từ chối với thông báo “Bạn đã đạt giới hạn tối đa 5 cuốn”, số sách của độc giả vẫn là 5</w:t>
            </w:r>
          </w:p>
        </w:tc>
      </w:tr>
      <w:tr w:rsidR="005C1AE5" w:rsidRPr="005C1AE5" w14:paraId="5E64DFEE" w14:textId="77777777" w:rsidTr="005C1AE5">
        <w:trPr>
          <w:tblCellSpacing w:w="15" w:type="dxa"/>
        </w:trPr>
        <w:tc>
          <w:tcPr>
            <w:tcW w:w="0" w:type="auto"/>
            <w:vAlign w:val="center"/>
            <w:hideMark/>
          </w:tcPr>
          <w:p w14:paraId="0E4D3762"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43526C2A"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3.4</w:t>
            </w:r>
          </w:p>
        </w:tc>
        <w:tc>
          <w:tcPr>
            <w:tcW w:w="0" w:type="auto"/>
            <w:vAlign w:val="center"/>
            <w:hideMark/>
          </w:tcPr>
          <w:p w14:paraId="4C0C5EA0"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Edge</w:t>
            </w:r>
          </w:p>
        </w:tc>
        <w:tc>
          <w:tcPr>
            <w:tcW w:w="0" w:type="auto"/>
            <w:vAlign w:val="center"/>
            <w:hideMark/>
          </w:tcPr>
          <w:p w14:paraId="1196F206"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đang mượn 4 cuốn và đang giữ chỗ 1 cuốn (tổng 5)</w:t>
            </w:r>
          </w:p>
        </w:tc>
        <w:tc>
          <w:tcPr>
            <w:tcW w:w="0" w:type="auto"/>
            <w:vAlign w:val="center"/>
            <w:hideMark/>
          </w:tcPr>
          <w:p w14:paraId="66CF981C"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đặt mượn thêm 1 cuốn</w:t>
            </w:r>
          </w:p>
        </w:tc>
        <w:tc>
          <w:tcPr>
            <w:tcW w:w="0" w:type="auto"/>
            <w:vAlign w:val="center"/>
            <w:hideMark/>
          </w:tcPr>
          <w:p w14:paraId="450B5266"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Đặt mượn bị từ chối với thông báo “Bạn đã đạt giới hạn tối đa 5 cuốn” (sách giữ chỗ được tính vào giới hạn)</w:t>
            </w:r>
          </w:p>
        </w:tc>
      </w:tr>
      <w:tr w:rsidR="005C1AE5" w:rsidRPr="005C1AE5" w14:paraId="233A6B7F" w14:textId="77777777" w:rsidTr="005C1AE5">
        <w:trPr>
          <w:tblCellSpacing w:w="15" w:type="dxa"/>
        </w:trPr>
        <w:tc>
          <w:tcPr>
            <w:tcW w:w="0" w:type="auto"/>
            <w:vAlign w:val="center"/>
            <w:hideMark/>
          </w:tcPr>
          <w:p w14:paraId="5EEF953C"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283D0E97"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3.5</w:t>
            </w:r>
          </w:p>
        </w:tc>
        <w:tc>
          <w:tcPr>
            <w:tcW w:w="0" w:type="auto"/>
            <w:vAlign w:val="center"/>
            <w:hideMark/>
          </w:tcPr>
          <w:p w14:paraId="496590FE"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Edge</w:t>
            </w:r>
          </w:p>
        </w:tc>
        <w:tc>
          <w:tcPr>
            <w:tcW w:w="0" w:type="auto"/>
            <w:vAlign w:val="center"/>
            <w:hideMark/>
          </w:tcPr>
          <w:p w14:paraId="58784DD1"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đang ở mức 5 cuốn nhưng vừa trả lại 1 cuốn</w:t>
            </w:r>
          </w:p>
        </w:tc>
        <w:tc>
          <w:tcPr>
            <w:tcW w:w="0" w:type="auto"/>
            <w:vAlign w:val="center"/>
            <w:hideMark/>
          </w:tcPr>
          <w:p w14:paraId="1A4E3A32"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đặt mượn 1 cuốn mới</w:t>
            </w:r>
          </w:p>
        </w:tc>
        <w:tc>
          <w:tcPr>
            <w:tcW w:w="0" w:type="auto"/>
            <w:vAlign w:val="center"/>
            <w:hideMark/>
          </w:tcPr>
          <w:p w14:paraId="461B5FE3" w14:textId="77777777" w:rsidR="005C1AE5" w:rsidRPr="005C1AE5" w:rsidRDefault="005C1AE5" w:rsidP="005C1AE5">
            <w:pPr>
              <w:spacing w:after="0"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Đặt mượn thành công vì số sách hiện tại là 4</w:t>
            </w:r>
          </w:p>
        </w:tc>
      </w:tr>
    </w:tbl>
    <w:p w14:paraId="133AAD6C" w14:textId="77777777" w:rsidR="005C1AE5" w:rsidRPr="005C1AE5" w:rsidRDefault="005C1AE5" w:rsidP="005C1AE5">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5C1AE5">
        <w:rPr>
          <w:rFonts w:ascii="Times New Roman" w:eastAsia="Times New Roman" w:hAnsi="Times New Roman" w:cs="Times New Roman"/>
          <w:b/>
          <w:bCs/>
          <w:kern w:val="0"/>
          <w:sz w:val="27"/>
          <w:szCs w:val="27"/>
          <w:lang w:val="vi-VN" w:eastAsia="vi-VN"/>
          <w14:ligatures w14:val="none"/>
        </w:rPr>
        <w:t>2. Câu hỏi làm rõ cho Product Owner</w:t>
      </w:r>
    </w:p>
    <w:p w14:paraId="4D1BCA3F" w14:textId="77777777" w:rsidR="005C1AE5" w:rsidRPr="005C1AE5" w:rsidRDefault="005C1AE5" w:rsidP="005C1AE5">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 1</w:t>
      </w:r>
    </w:p>
    <w:p w14:paraId="3E2AADB3" w14:textId="77777777" w:rsidR="005C1AE5" w:rsidRPr="005C1AE5" w:rsidRDefault="005C1AE5" w:rsidP="005C1A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Thời gian giữ chỗ 48 giờ tính theo giờ thực hay chỉ tính giờ mở cửa của thư viện? Nếu đặt lúc 23h đêm thì hạn nhận là khi nào?</w:t>
      </w:r>
    </w:p>
    <w:p w14:paraId="06568B91" w14:textId="77777777" w:rsidR="005C1AE5" w:rsidRPr="005C1AE5" w:rsidRDefault="005C1AE5" w:rsidP="005C1A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Một độc giả có được đặt mượn nhiều bản của cùng một cuốn sách không?</w:t>
      </w:r>
    </w:p>
    <w:p w14:paraId="4134DD7E" w14:textId="77777777" w:rsidR="005C1AE5" w:rsidRPr="005C1AE5" w:rsidRDefault="005C1AE5" w:rsidP="005C1A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Độc giả có được tự hủy đặt mượn trước khi hết 48 giờ không? Nếu có, hủy bằng cách nào?</w:t>
      </w:r>
    </w:p>
    <w:p w14:paraId="2421FDDF" w14:textId="77777777" w:rsidR="005C1AE5" w:rsidRPr="005C1AE5" w:rsidRDefault="005C1AE5" w:rsidP="005C1AE5">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 2</w:t>
      </w:r>
      <w:r w:rsidRPr="005C1AE5">
        <w:rPr>
          <w:rFonts w:ascii="Times New Roman" w:eastAsia="Times New Roman" w:hAnsi="Times New Roman" w:cs="Times New Roman"/>
          <w:kern w:val="0"/>
          <w:sz w:val="24"/>
          <w:szCs w:val="24"/>
          <w:lang w:val="vi-VN" w:eastAsia="vi-VN"/>
          <w14:ligatures w14:val="none"/>
        </w:rPr>
        <w:br/>
        <w:t>4. Độc giả nhận thông báo qua kênh nào (email, tin nhắn trong ứng dụng, SMS) và thông báo có được nhắc lại trước khi hết hạn không?</w:t>
      </w:r>
      <w:r w:rsidRPr="005C1AE5">
        <w:rPr>
          <w:rFonts w:ascii="Times New Roman" w:eastAsia="Times New Roman" w:hAnsi="Times New Roman" w:cs="Times New Roman"/>
          <w:kern w:val="0"/>
          <w:sz w:val="24"/>
          <w:szCs w:val="24"/>
          <w:lang w:val="vi-VN" w:eastAsia="vi-VN"/>
          <w14:ligatures w14:val="none"/>
        </w:rPr>
        <w:br/>
        <w:t>5. Khi sách đã sẵn sàng, độc giả còn bị ràng buộc bởi giới hạn số sách tại thời điểm đó không? Ví dụ nếu lúc đó đã đủ 5 cuốn thì xử lý thế nào?</w:t>
      </w:r>
    </w:p>
    <w:p w14:paraId="47151859" w14:textId="77777777" w:rsidR="005C1AE5" w:rsidRPr="005C1AE5" w:rsidRDefault="005C1AE5" w:rsidP="005C1AE5">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Story 3</w:t>
      </w:r>
      <w:r w:rsidRPr="005C1AE5">
        <w:rPr>
          <w:rFonts w:ascii="Times New Roman" w:eastAsia="Times New Roman" w:hAnsi="Times New Roman" w:cs="Times New Roman"/>
          <w:kern w:val="0"/>
          <w:sz w:val="24"/>
          <w:szCs w:val="24"/>
          <w:lang w:val="vi-VN" w:eastAsia="vi-VN"/>
          <w14:ligatures w14:val="none"/>
        </w:rPr>
        <w:br/>
        <w:t xml:space="preserve">6. </w:t>
      </w:r>
      <w:r w:rsidRPr="005C1AE5">
        <w:rPr>
          <w:rFonts w:ascii="Times New Roman" w:eastAsia="Times New Roman" w:hAnsi="Times New Roman" w:cs="Times New Roman"/>
          <w:b/>
          <w:bCs/>
          <w:kern w:val="0"/>
          <w:sz w:val="24"/>
          <w:szCs w:val="24"/>
          <w:lang w:val="vi-VN" w:eastAsia="vi-VN"/>
          <w14:ligatures w14:val="none"/>
        </w:rPr>
        <w:t>(Từ giả định)</w:t>
      </w:r>
      <w:r w:rsidRPr="005C1AE5">
        <w:rPr>
          <w:rFonts w:ascii="Times New Roman" w:eastAsia="Times New Roman" w:hAnsi="Times New Roman" w:cs="Times New Roman"/>
          <w:kern w:val="0"/>
          <w:sz w:val="24"/>
          <w:szCs w:val="24"/>
          <w:lang w:val="vi-VN" w:eastAsia="vi-VN"/>
          <w14:ligatures w14:val="none"/>
        </w:rPr>
        <w:t xml:space="preserve"> Giới hạn tối đa có đúng là </w:t>
      </w:r>
      <w:r w:rsidRPr="005C1AE5">
        <w:rPr>
          <w:rFonts w:ascii="Times New Roman" w:eastAsia="Times New Roman" w:hAnsi="Times New Roman" w:cs="Times New Roman"/>
          <w:b/>
          <w:bCs/>
          <w:kern w:val="0"/>
          <w:sz w:val="24"/>
          <w:szCs w:val="24"/>
          <w:lang w:val="vi-VN" w:eastAsia="vi-VN"/>
          <w14:ligatures w14:val="none"/>
        </w:rPr>
        <w:t>5 cuốn/độc giả</w:t>
      </w:r>
      <w:r w:rsidRPr="005C1AE5">
        <w:rPr>
          <w:rFonts w:ascii="Times New Roman" w:eastAsia="Times New Roman" w:hAnsi="Times New Roman" w:cs="Times New Roman"/>
          <w:kern w:val="0"/>
          <w:sz w:val="24"/>
          <w:szCs w:val="24"/>
          <w:lang w:val="vi-VN" w:eastAsia="vi-VN"/>
          <w14:ligatures w14:val="none"/>
        </w:rPr>
        <w:t xml:space="preserve"> không? Có cần giới hạn khác nhau cho từng nhóm độc giả (sinh viên, giảng viên...) không?</w:t>
      </w:r>
      <w:r w:rsidRPr="005C1AE5">
        <w:rPr>
          <w:rFonts w:ascii="Times New Roman" w:eastAsia="Times New Roman" w:hAnsi="Times New Roman" w:cs="Times New Roman"/>
          <w:kern w:val="0"/>
          <w:sz w:val="24"/>
          <w:szCs w:val="24"/>
          <w:lang w:val="vi-VN" w:eastAsia="vi-VN"/>
          <w14:ligatures w14:val="none"/>
        </w:rPr>
        <w:br/>
        <w:t xml:space="preserve">7. </w:t>
      </w:r>
      <w:r w:rsidRPr="005C1AE5">
        <w:rPr>
          <w:rFonts w:ascii="Times New Roman" w:eastAsia="Times New Roman" w:hAnsi="Times New Roman" w:cs="Times New Roman"/>
          <w:b/>
          <w:bCs/>
          <w:kern w:val="0"/>
          <w:sz w:val="24"/>
          <w:szCs w:val="24"/>
          <w:lang w:val="vi-VN" w:eastAsia="vi-VN"/>
          <w14:ligatures w14:val="none"/>
        </w:rPr>
        <w:t>(Từ giả định)</w:t>
      </w:r>
      <w:r w:rsidRPr="005C1AE5">
        <w:rPr>
          <w:rFonts w:ascii="Times New Roman" w:eastAsia="Times New Roman" w:hAnsi="Times New Roman" w:cs="Times New Roman"/>
          <w:kern w:val="0"/>
          <w:sz w:val="24"/>
          <w:szCs w:val="24"/>
          <w:lang w:val="vi-VN" w:eastAsia="vi-VN"/>
          <w14:ligatures w14:val="none"/>
        </w:rPr>
        <w:t xml:space="preserve"> Sách đang giữ chỗ (chưa nhận) có được tính vào giới hạn mượn cùng lúc không?</w:t>
      </w:r>
      <w:r w:rsidRPr="005C1AE5">
        <w:rPr>
          <w:rFonts w:ascii="Times New Roman" w:eastAsia="Times New Roman" w:hAnsi="Times New Roman" w:cs="Times New Roman"/>
          <w:kern w:val="0"/>
          <w:sz w:val="24"/>
          <w:szCs w:val="24"/>
          <w:lang w:val="vi-VN" w:eastAsia="vi-VN"/>
          <w14:ligatures w14:val="none"/>
        </w:rPr>
        <w:br/>
        <w:t>8. Nếu độc giả mượn trễ hạn hoặc nợ phí phạt, có bị chặn đặt mượn thêm không?</w:t>
      </w:r>
    </w:p>
    <w:p w14:paraId="0F53DAFD" w14:textId="77777777" w:rsidR="005C1AE5" w:rsidRPr="005C1AE5" w:rsidRDefault="005C1AE5" w:rsidP="005C1AE5">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5C1AE5">
        <w:rPr>
          <w:rFonts w:ascii="Times New Roman" w:eastAsia="Times New Roman" w:hAnsi="Times New Roman" w:cs="Times New Roman"/>
          <w:b/>
          <w:bCs/>
          <w:kern w:val="0"/>
          <w:sz w:val="27"/>
          <w:szCs w:val="27"/>
          <w:lang w:val="vi-VN" w:eastAsia="vi-VN"/>
          <w14:ligatures w14:val="none"/>
        </w:rPr>
        <w:t>3. Definition of Done (DoD) chung của nhóm</w:t>
      </w:r>
    </w:p>
    <w:p w14:paraId="1F04C86B" w14:textId="77777777" w:rsidR="005C1AE5" w:rsidRPr="005C1AE5" w:rsidRDefault="005C1AE5" w:rsidP="005C1AE5">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t xml:space="preserve">Một Product Backlog Item chỉ được coi là </w:t>
      </w:r>
      <w:r w:rsidRPr="005C1AE5">
        <w:rPr>
          <w:rFonts w:ascii="Times New Roman" w:eastAsia="Times New Roman" w:hAnsi="Times New Roman" w:cs="Times New Roman"/>
          <w:b/>
          <w:bCs/>
          <w:kern w:val="0"/>
          <w:sz w:val="24"/>
          <w:szCs w:val="24"/>
          <w:lang w:val="vi-VN" w:eastAsia="vi-VN"/>
          <w14:ligatures w14:val="none"/>
        </w:rPr>
        <w:t>Done</w:t>
      </w:r>
      <w:r w:rsidRPr="005C1AE5">
        <w:rPr>
          <w:rFonts w:ascii="Times New Roman" w:eastAsia="Times New Roman" w:hAnsi="Times New Roman" w:cs="Times New Roman"/>
          <w:kern w:val="0"/>
          <w:sz w:val="24"/>
          <w:szCs w:val="24"/>
          <w:lang w:val="vi-VN" w:eastAsia="vi-VN"/>
          <w14:ligatures w14:val="none"/>
        </w:rPr>
        <w:t xml:space="preserve"> khi đáp ứng </w:t>
      </w:r>
      <w:r w:rsidRPr="005C1AE5">
        <w:rPr>
          <w:rFonts w:ascii="Times New Roman" w:eastAsia="Times New Roman" w:hAnsi="Times New Roman" w:cs="Times New Roman"/>
          <w:b/>
          <w:bCs/>
          <w:kern w:val="0"/>
          <w:sz w:val="24"/>
          <w:szCs w:val="24"/>
          <w:lang w:val="vi-VN" w:eastAsia="vi-VN"/>
          <w14:ligatures w14:val="none"/>
        </w:rPr>
        <w:t>tất cả</w:t>
      </w:r>
      <w:r w:rsidRPr="005C1AE5">
        <w:rPr>
          <w:rFonts w:ascii="Times New Roman" w:eastAsia="Times New Roman" w:hAnsi="Times New Roman" w:cs="Times New Roman"/>
          <w:kern w:val="0"/>
          <w:sz w:val="24"/>
          <w:szCs w:val="24"/>
          <w:lang w:val="vi-VN" w:eastAsia="vi-VN"/>
          <w14:ligatures w14:val="none"/>
        </w:rPr>
        <w:t xml:space="preserve"> các tiêu chí sau:</w:t>
      </w:r>
    </w:p>
    <w:p w14:paraId="158986AB" w14:textId="69F7439B" w:rsidR="005C1AE5" w:rsidRPr="005C1AE5" w:rsidRDefault="005C1AE5" w:rsidP="005C1A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object w:dxaOrig="1440" w:dyaOrig="1440" w14:anchorId="34CDEE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7" type="#_x0000_t75" style="width:18pt;height:15.5pt" o:ole="">
            <v:imagedata r:id="rId5" o:title=""/>
          </v:shape>
          <w:control r:id="rId6" w:name="DefaultOcxName" w:shapeid="_x0000_i1157"/>
        </w:object>
      </w:r>
      <w:r w:rsidRPr="005C1AE5">
        <w:rPr>
          <w:rFonts w:ascii="Times New Roman" w:eastAsia="Times New Roman" w:hAnsi="Times New Roman" w:cs="Times New Roman"/>
          <w:kern w:val="0"/>
          <w:sz w:val="24"/>
          <w:szCs w:val="24"/>
          <w:lang w:val="vi-VN" w:eastAsia="vi-VN"/>
          <w14:ligatures w14:val="none"/>
        </w:rPr>
        <w:t xml:space="preserve">Mã nguồn đã được </w:t>
      </w:r>
      <w:r w:rsidRPr="005C1AE5">
        <w:rPr>
          <w:rFonts w:ascii="Times New Roman" w:eastAsia="Times New Roman" w:hAnsi="Times New Roman" w:cs="Times New Roman"/>
          <w:b/>
          <w:bCs/>
          <w:kern w:val="0"/>
          <w:sz w:val="24"/>
          <w:szCs w:val="24"/>
          <w:lang w:val="vi-VN" w:eastAsia="vi-VN"/>
          <w14:ligatures w14:val="none"/>
        </w:rPr>
        <w:t>review</w:t>
      </w:r>
      <w:r w:rsidRPr="005C1AE5">
        <w:rPr>
          <w:rFonts w:ascii="Times New Roman" w:eastAsia="Times New Roman" w:hAnsi="Times New Roman" w:cs="Times New Roman"/>
          <w:kern w:val="0"/>
          <w:sz w:val="24"/>
          <w:szCs w:val="24"/>
          <w:lang w:val="vi-VN" w:eastAsia="vi-VN"/>
          <w14:ligatures w14:val="none"/>
        </w:rPr>
        <w:t xml:space="preserve"> bởi ít nhất 1 thành viên khác trong nhóm và đã xử lý hết các góp ý.</w:t>
      </w:r>
    </w:p>
    <w:p w14:paraId="580000C5" w14:textId="4A62049A" w:rsidR="005C1AE5" w:rsidRPr="005C1AE5" w:rsidRDefault="005C1AE5" w:rsidP="005C1A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object w:dxaOrig="1440" w:dyaOrig="1440" w14:anchorId="5B397858">
          <v:shape id="_x0000_i1156" type="#_x0000_t75" style="width:18pt;height:15.5pt" o:ole="">
            <v:imagedata r:id="rId5" o:title=""/>
          </v:shape>
          <w:control r:id="rId7" w:name="DefaultOcxName1" w:shapeid="_x0000_i1156"/>
        </w:object>
      </w:r>
      <w:r w:rsidRPr="005C1AE5">
        <w:rPr>
          <w:rFonts w:ascii="Times New Roman" w:eastAsia="Times New Roman" w:hAnsi="Times New Roman" w:cs="Times New Roman"/>
          <w:b/>
          <w:bCs/>
          <w:kern w:val="0"/>
          <w:sz w:val="24"/>
          <w:szCs w:val="24"/>
          <w:lang w:val="vi-VN" w:eastAsia="vi-VN"/>
          <w14:ligatures w14:val="none"/>
        </w:rPr>
        <w:t>Unit test</w:t>
      </w:r>
      <w:r w:rsidRPr="005C1AE5">
        <w:rPr>
          <w:rFonts w:ascii="Times New Roman" w:eastAsia="Times New Roman" w:hAnsi="Times New Roman" w:cs="Times New Roman"/>
          <w:kern w:val="0"/>
          <w:sz w:val="24"/>
          <w:szCs w:val="24"/>
          <w:lang w:val="vi-VN" w:eastAsia="vi-VN"/>
          <w14:ligatures w14:val="none"/>
        </w:rPr>
        <w:t xml:space="preserve"> đã được viết cho phần mã mới, tất cả test tự động đều </w:t>
      </w:r>
      <w:r w:rsidRPr="005C1AE5">
        <w:rPr>
          <w:rFonts w:ascii="Times New Roman" w:eastAsia="Times New Roman" w:hAnsi="Times New Roman" w:cs="Times New Roman"/>
          <w:b/>
          <w:bCs/>
          <w:kern w:val="0"/>
          <w:sz w:val="24"/>
          <w:szCs w:val="24"/>
          <w:lang w:val="vi-VN" w:eastAsia="vi-VN"/>
          <w14:ligatures w14:val="none"/>
        </w:rPr>
        <w:t>pass</w:t>
      </w:r>
      <w:r w:rsidRPr="005C1AE5">
        <w:rPr>
          <w:rFonts w:ascii="Times New Roman" w:eastAsia="Times New Roman" w:hAnsi="Times New Roman" w:cs="Times New Roman"/>
          <w:kern w:val="0"/>
          <w:sz w:val="24"/>
          <w:szCs w:val="24"/>
          <w:lang w:val="vi-VN" w:eastAsia="vi-VN"/>
          <w14:ligatures w14:val="none"/>
        </w:rPr>
        <w:t xml:space="preserve">, độ phủ mã (code coverage) của phần mới đạt tối thiểu </w:t>
      </w:r>
      <w:r w:rsidRPr="005C1AE5">
        <w:rPr>
          <w:rFonts w:ascii="Times New Roman" w:eastAsia="Times New Roman" w:hAnsi="Times New Roman" w:cs="Times New Roman"/>
          <w:b/>
          <w:bCs/>
          <w:kern w:val="0"/>
          <w:sz w:val="24"/>
          <w:szCs w:val="24"/>
          <w:lang w:val="vi-VN" w:eastAsia="vi-VN"/>
          <w14:ligatures w14:val="none"/>
        </w:rPr>
        <w:t>80%</w:t>
      </w:r>
      <w:r w:rsidRPr="005C1AE5">
        <w:rPr>
          <w:rFonts w:ascii="Times New Roman" w:eastAsia="Times New Roman" w:hAnsi="Times New Roman" w:cs="Times New Roman"/>
          <w:kern w:val="0"/>
          <w:sz w:val="24"/>
          <w:szCs w:val="24"/>
          <w:lang w:val="vi-VN" w:eastAsia="vi-VN"/>
          <w14:ligatures w14:val="none"/>
        </w:rPr>
        <w:t>.</w:t>
      </w:r>
    </w:p>
    <w:p w14:paraId="132A7DAE" w14:textId="296CB69C" w:rsidR="005C1AE5" w:rsidRPr="005C1AE5" w:rsidRDefault="005C1AE5" w:rsidP="005C1A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object w:dxaOrig="1440" w:dyaOrig="1440" w14:anchorId="46CAAE2C">
          <v:shape id="_x0000_i1155" type="#_x0000_t75" style="width:18pt;height:15.5pt" o:ole="">
            <v:imagedata r:id="rId5" o:title=""/>
          </v:shape>
          <w:control r:id="rId8" w:name="DefaultOcxName2" w:shapeid="_x0000_i1155"/>
        </w:object>
      </w:r>
      <w:r w:rsidRPr="005C1AE5">
        <w:rPr>
          <w:rFonts w:ascii="Times New Roman" w:eastAsia="Times New Roman" w:hAnsi="Times New Roman" w:cs="Times New Roman"/>
          <w:kern w:val="0"/>
          <w:sz w:val="24"/>
          <w:szCs w:val="24"/>
          <w:lang w:val="vi-VN" w:eastAsia="vi-VN"/>
          <w14:ligatures w14:val="none"/>
        </w:rPr>
        <w:t xml:space="preserve">Mã đã được </w:t>
      </w:r>
      <w:r w:rsidRPr="005C1AE5">
        <w:rPr>
          <w:rFonts w:ascii="Times New Roman" w:eastAsia="Times New Roman" w:hAnsi="Times New Roman" w:cs="Times New Roman"/>
          <w:b/>
          <w:bCs/>
          <w:kern w:val="0"/>
          <w:sz w:val="24"/>
          <w:szCs w:val="24"/>
          <w:lang w:val="vi-VN" w:eastAsia="vi-VN"/>
          <w14:ligatures w14:val="none"/>
        </w:rPr>
        <w:t>tích hợp (merge)</w:t>
      </w:r>
      <w:r w:rsidRPr="005C1AE5">
        <w:rPr>
          <w:rFonts w:ascii="Times New Roman" w:eastAsia="Times New Roman" w:hAnsi="Times New Roman" w:cs="Times New Roman"/>
          <w:kern w:val="0"/>
          <w:sz w:val="24"/>
          <w:szCs w:val="24"/>
          <w:lang w:val="vi-VN" w:eastAsia="vi-VN"/>
          <w14:ligatures w14:val="none"/>
        </w:rPr>
        <w:t xml:space="preserve"> vào nhánh chính và </w:t>
      </w:r>
      <w:r w:rsidRPr="005C1AE5">
        <w:rPr>
          <w:rFonts w:ascii="Times New Roman" w:eastAsia="Times New Roman" w:hAnsi="Times New Roman" w:cs="Times New Roman"/>
          <w:b/>
          <w:bCs/>
          <w:kern w:val="0"/>
          <w:sz w:val="24"/>
          <w:szCs w:val="24"/>
          <w:lang w:val="vi-VN" w:eastAsia="vi-VN"/>
          <w14:ligatures w14:val="none"/>
        </w:rPr>
        <w:t>build thành công</w:t>
      </w:r>
      <w:r w:rsidRPr="005C1AE5">
        <w:rPr>
          <w:rFonts w:ascii="Times New Roman" w:eastAsia="Times New Roman" w:hAnsi="Times New Roman" w:cs="Times New Roman"/>
          <w:kern w:val="0"/>
          <w:sz w:val="24"/>
          <w:szCs w:val="24"/>
          <w:lang w:val="vi-VN" w:eastAsia="vi-VN"/>
          <w14:ligatures w14:val="none"/>
        </w:rPr>
        <w:t xml:space="preserve"> trên môi trường tích hợp liên tục (CI), không làm hỏng các chức năng cũ (regression test pass).</w:t>
      </w:r>
    </w:p>
    <w:p w14:paraId="60243634" w14:textId="36C6EA87" w:rsidR="005C1AE5" w:rsidRPr="005C1AE5" w:rsidRDefault="005C1AE5" w:rsidP="005C1A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object w:dxaOrig="1440" w:dyaOrig="1440" w14:anchorId="68889E88">
          <v:shape id="_x0000_i1154" type="#_x0000_t75" style="width:18pt;height:15.5pt" o:ole="">
            <v:imagedata r:id="rId5" o:title=""/>
          </v:shape>
          <w:control r:id="rId9" w:name="DefaultOcxName3" w:shapeid="_x0000_i1154"/>
        </w:object>
      </w:r>
      <w:r w:rsidRPr="005C1AE5">
        <w:rPr>
          <w:rFonts w:ascii="Times New Roman" w:eastAsia="Times New Roman" w:hAnsi="Times New Roman" w:cs="Times New Roman"/>
          <w:kern w:val="0"/>
          <w:sz w:val="24"/>
          <w:szCs w:val="24"/>
          <w:lang w:val="vi-VN" w:eastAsia="vi-VN"/>
          <w14:ligatures w14:val="none"/>
        </w:rPr>
        <w:t xml:space="preserve">Tính năng đã được </w:t>
      </w:r>
      <w:r w:rsidRPr="005C1AE5">
        <w:rPr>
          <w:rFonts w:ascii="Times New Roman" w:eastAsia="Times New Roman" w:hAnsi="Times New Roman" w:cs="Times New Roman"/>
          <w:b/>
          <w:bCs/>
          <w:kern w:val="0"/>
          <w:sz w:val="24"/>
          <w:szCs w:val="24"/>
          <w:lang w:val="vi-VN" w:eastAsia="vi-VN"/>
          <w14:ligatures w14:val="none"/>
        </w:rPr>
        <w:t>triển khai lên môi trường kiểm thử (staging)</w:t>
      </w:r>
      <w:r w:rsidRPr="005C1AE5">
        <w:rPr>
          <w:rFonts w:ascii="Times New Roman" w:eastAsia="Times New Roman" w:hAnsi="Times New Roman" w:cs="Times New Roman"/>
          <w:kern w:val="0"/>
          <w:sz w:val="24"/>
          <w:szCs w:val="24"/>
          <w:lang w:val="vi-VN" w:eastAsia="vi-VN"/>
          <w14:ligatures w14:val="none"/>
        </w:rPr>
        <w:t xml:space="preserve"> và được tester </w:t>
      </w:r>
      <w:r w:rsidRPr="005C1AE5">
        <w:rPr>
          <w:rFonts w:ascii="Times New Roman" w:eastAsia="Times New Roman" w:hAnsi="Times New Roman" w:cs="Times New Roman"/>
          <w:b/>
          <w:bCs/>
          <w:kern w:val="0"/>
          <w:sz w:val="24"/>
          <w:szCs w:val="24"/>
          <w:lang w:val="vi-VN" w:eastAsia="vi-VN"/>
          <w14:ligatures w14:val="none"/>
        </w:rPr>
        <w:t>kiểm thử</w:t>
      </w:r>
      <w:r w:rsidRPr="005C1AE5">
        <w:rPr>
          <w:rFonts w:ascii="Times New Roman" w:eastAsia="Times New Roman" w:hAnsi="Times New Roman" w:cs="Times New Roman"/>
          <w:kern w:val="0"/>
          <w:sz w:val="24"/>
          <w:szCs w:val="24"/>
          <w:lang w:val="vi-VN" w:eastAsia="vi-VN"/>
          <w14:ligatures w14:val="none"/>
        </w:rPr>
        <w:t xml:space="preserve"> xác nhận, không còn lỗi mức nghiêm trọng (critical/major) chưa xử lý.</w:t>
      </w:r>
    </w:p>
    <w:p w14:paraId="6840595B" w14:textId="06BDA6CF" w:rsidR="005C1AE5" w:rsidRPr="005C1AE5" w:rsidRDefault="005C1AE5" w:rsidP="005C1A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object w:dxaOrig="1440" w:dyaOrig="1440" w14:anchorId="5C36AB5C">
          <v:shape id="_x0000_i1153" type="#_x0000_t75" style="width:18pt;height:15.5pt" o:ole="">
            <v:imagedata r:id="rId5" o:title=""/>
          </v:shape>
          <w:control r:id="rId10" w:name="DefaultOcxName4" w:shapeid="_x0000_i1153"/>
        </w:object>
      </w:r>
      <w:r w:rsidRPr="005C1AE5">
        <w:rPr>
          <w:rFonts w:ascii="Times New Roman" w:eastAsia="Times New Roman" w:hAnsi="Times New Roman" w:cs="Times New Roman"/>
          <w:b/>
          <w:bCs/>
          <w:kern w:val="0"/>
          <w:sz w:val="24"/>
          <w:szCs w:val="24"/>
          <w:lang w:val="vi-VN" w:eastAsia="vi-VN"/>
          <w14:ligatures w14:val="none"/>
        </w:rPr>
        <w:t>Tài liệu</w:t>
      </w:r>
      <w:r w:rsidRPr="005C1AE5">
        <w:rPr>
          <w:rFonts w:ascii="Times New Roman" w:eastAsia="Times New Roman" w:hAnsi="Times New Roman" w:cs="Times New Roman"/>
          <w:kern w:val="0"/>
          <w:sz w:val="24"/>
          <w:szCs w:val="24"/>
          <w:lang w:val="vi-VN" w:eastAsia="vi-VN"/>
          <w14:ligatures w14:val="none"/>
        </w:rPr>
        <w:t xml:space="preserve"> liên quan đã được cập nhật (tài liệu hướng dẫn sử dụng, ghi chú phát hành, tài liệu kỹ thuật nếu có thay đổi).</w:t>
      </w:r>
    </w:p>
    <w:p w14:paraId="07B0EA8E" w14:textId="1FD4B66F" w:rsidR="005C1AE5" w:rsidRPr="005C1AE5" w:rsidRDefault="005C1AE5" w:rsidP="005C1A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object w:dxaOrig="1440" w:dyaOrig="1440" w14:anchorId="3858CE1A">
          <v:shape id="_x0000_i1152" type="#_x0000_t75" style="width:18pt;height:15.5pt" o:ole="">
            <v:imagedata r:id="rId5" o:title=""/>
          </v:shape>
          <w:control r:id="rId11" w:name="DefaultOcxName5" w:shapeid="_x0000_i1152"/>
        </w:object>
      </w:r>
      <w:r w:rsidRPr="005C1AE5">
        <w:rPr>
          <w:rFonts w:ascii="Times New Roman" w:eastAsia="Times New Roman" w:hAnsi="Times New Roman" w:cs="Times New Roman"/>
          <w:kern w:val="0"/>
          <w:sz w:val="24"/>
          <w:szCs w:val="24"/>
          <w:lang w:val="vi-VN" w:eastAsia="vi-VN"/>
          <w14:ligatures w14:val="none"/>
        </w:rPr>
        <w:t xml:space="preserve">Giao diện hiển thị </w:t>
      </w:r>
      <w:r w:rsidRPr="005C1AE5">
        <w:rPr>
          <w:rFonts w:ascii="Times New Roman" w:eastAsia="Times New Roman" w:hAnsi="Times New Roman" w:cs="Times New Roman"/>
          <w:b/>
          <w:bCs/>
          <w:kern w:val="0"/>
          <w:sz w:val="24"/>
          <w:szCs w:val="24"/>
          <w:lang w:val="vi-VN" w:eastAsia="vi-VN"/>
          <w14:ligatures w14:val="none"/>
        </w:rPr>
        <w:t>đúng trên các trình duyệt và kích thước màn hình chính</w:t>
      </w:r>
      <w:r w:rsidRPr="005C1AE5">
        <w:rPr>
          <w:rFonts w:ascii="Times New Roman" w:eastAsia="Times New Roman" w:hAnsi="Times New Roman" w:cs="Times New Roman"/>
          <w:kern w:val="0"/>
          <w:sz w:val="24"/>
          <w:szCs w:val="24"/>
          <w:lang w:val="vi-VN" w:eastAsia="vi-VN"/>
          <w14:ligatures w14:val="none"/>
        </w:rPr>
        <w:t xml:space="preserve"> mà nhóm hỗ trợ (máy tính, điện thoại).</w:t>
      </w:r>
    </w:p>
    <w:p w14:paraId="2922EBAE" w14:textId="3B68D7FF" w:rsidR="005C1AE5" w:rsidRPr="005C1AE5" w:rsidRDefault="005C1AE5" w:rsidP="005C1A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object w:dxaOrig="1440" w:dyaOrig="1440" w14:anchorId="41E78194">
          <v:shape id="_x0000_i1151" type="#_x0000_t75" style="width:18pt;height:15.5pt" o:ole="">
            <v:imagedata r:id="rId5" o:title=""/>
          </v:shape>
          <w:control r:id="rId12" w:name="DefaultOcxName6" w:shapeid="_x0000_i1151"/>
        </w:object>
      </w:r>
      <w:r w:rsidRPr="005C1AE5">
        <w:rPr>
          <w:rFonts w:ascii="Times New Roman" w:eastAsia="Times New Roman" w:hAnsi="Times New Roman" w:cs="Times New Roman"/>
          <w:kern w:val="0"/>
          <w:sz w:val="24"/>
          <w:szCs w:val="24"/>
          <w:lang w:val="vi-VN" w:eastAsia="vi-VN"/>
          <w14:ligatures w14:val="none"/>
        </w:rPr>
        <w:t xml:space="preserve">Tính năng đã được </w:t>
      </w:r>
      <w:r w:rsidRPr="005C1AE5">
        <w:rPr>
          <w:rFonts w:ascii="Times New Roman" w:eastAsia="Times New Roman" w:hAnsi="Times New Roman" w:cs="Times New Roman"/>
          <w:b/>
          <w:bCs/>
          <w:kern w:val="0"/>
          <w:sz w:val="24"/>
          <w:szCs w:val="24"/>
          <w:lang w:val="vi-VN" w:eastAsia="vi-VN"/>
          <w14:ligatures w14:val="none"/>
        </w:rPr>
        <w:t>Product Owner xem demo và chấp nhận</w:t>
      </w:r>
      <w:r w:rsidRPr="005C1AE5">
        <w:rPr>
          <w:rFonts w:ascii="Times New Roman" w:eastAsia="Times New Roman" w:hAnsi="Times New Roman" w:cs="Times New Roman"/>
          <w:kern w:val="0"/>
          <w:sz w:val="24"/>
          <w:szCs w:val="24"/>
          <w:lang w:val="vi-VN" w:eastAsia="vi-VN"/>
          <w14:ligatures w14:val="none"/>
        </w:rPr>
        <w:t xml:space="preserve"> trong buổi Sprint Review.</w:t>
      </w:r>
    </w:p>
    <w:p w14:paraId="3BB83E7D" w14:textId="7A8587BF" w:rsidR="005C1AE5" w:rsidRPr="005C1AE5" w:rsidRDefault="005C1AE5" w:rsidP="005C1A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kern w:val="0"/>
          <w:sz w:val="24"/>
          <w:szCs w:val="24"/>
          <w:lang w:val="vi-VN" w:eastAsia="vi-VN"/>
          <w14:ligatures w14:val="none"/>
        </w:rPr>
        <w:object w:dxaOrig="1440" w:dyaOrig="1440" w14:anchorId="6962E534">
          <v:shape id="_x0000_i1150" type="#_x0000_t75" style="width:18pt;height:15.5pt" o:ole="">
            <v:imagedata r:id="rId5" o:title=""/>
          </v:shape>
          <w:control r:id="rId13" w:name="DefaultOcxName7" w:shapeid="_x0000_i1150"/>
        </w:object>
      </w:r>
      <w:r w:rsidRPr="005C1AE5">
        <w:rPr>
          <w:rFonts w:ascii="Times New Roman" w:eastAsia="Times New Roman" w:hAnsi="Times New Roman" w:cs="Times New Roman"/>
          <w:kern w:val="0"/>
          <w:sz w:val="24"/>
          <w:szCs w:val="24"/>
          <w:lang w:val="vi-VN" w:eastAsia="vi-VN"/>
          <w14:ligatures w14:val="none"/>
        </w:rPr>
        <w:t xml:space="preserve">Không còn </w:t>
      </w:r>
      <w:r w:rsidRPr="005C1AE5">
        <w:rPr>
          <w:rFonts w:ascii="Times New Roman" w:eastAsia="Times New Roman" w:hAnsi="Times New Roman" w:cs="Times New Roman"/>
          <w:b/>
          <w:bCs/>
          <w:kern w:val="0"/>
          <w:sz w:val="24"/>
          <w:szCs w:val="24"/>
          <w:lang w:val="vi-VN" w:eastAsia="vi-VN"/>
          <w14:ligatures w14:val="none"/>
        </w:rPr>
        <w:t>lỗi bảo mật hoặc cảnh báo</w:t>
      </w:r>
      <w:r w:rsidRPr="005C1AE5">
        <w:rPr>
          <w:rFonts w:ascii="Times New Roman" w:eastAsia="Times New Roman" w:hAnsi="Times New Roman" w:cs="Times New Roman"/>
          <w:kern w:val="0"/>
          <w:sz w:val="24"/>
          <w:szCs w:val="24"/>
          <w:lang w:val="vi-VN" w:eastAsia="vi-VN"/>
          <w14:ligatures w14:val="none"/>
        </w:rPr>
        <w:t xml:space="preserve"> từ công cụ phân tích mã tĩnh ở mức cao, và thông tin cá nhân của độc giả không bị lộ.</w:t>
      </w:r>
    </w:p>
    <w:p w14:paraId="264217CE" w14:textId="77777777" w:rsidR="005C1AE5" w:rsidRPr="005C1AE5" w:rsidRDefault="005C1AE5" w:rsidP="005C1AE5">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5C1AE5">
        <w:rPr>
          <w:rFonts w:ascii="Times New Roman" w:eastAsia="Times New Roman" w:hAnsi="Times New Roman" w:cs="Times New Roman"/>
          <w:b/>
          <w:bCs/>
          <w:kern w:val="0"/>
          <w:sz w:val="27"/>
          <w:szCs w:val="27"/>
          <w:lang w:val="vi-VN" w:eastAsia="vi-VN"/>
          <w14:ligatures w14:val="none"/>
        </w:rPr>
        <w:t>4. Story 1 đã Done chưa?</w:t>
      </w:r>
    </w:p>
    <w:p w14:paraId="5097FDDF" w14:textId="77777777" w:rsidR="005C1AE5" w:rsidRPr="005C1AE5" w:rsidRDefault="005C1AE5" w:rsidP="005C1AE5">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5C1AE5">
        <w:rPr>
          <w:rFonts w:ascii="Times New Roman" w:eastAsia="Times New Roman" w:hAnsi="Times New Roman" w:cs="Times New Roman"/>
          <w:b/>
          <w:bCs/>
          <w:kern w:val="0"/>
          <w:sz w:val="24"/>
          <w:szCs w:val="24"/>
          <w:lang w:val="vi-VN" w:eastAsia="vi-VN"/>
          <w14:ligatures w14:val="none"/>
        </w:rPr>
        <w:t>Chưa.</w:t>
      </w:r>
      <w:r w:rsidRPr="005C1AE5">
        <w:rPr>
          <w:rFonts w:ascii="Times New Roman" w:eastAsia="Times New Roman" w:hAnsi="Times New Roman" w:cs="Times New Roman"/>
          <w:kern w:val="0"/>
          <w:sz w:val="24"/>
          <w:szCs w:val="24"/>
          <w:lang w:val="vi-VN" w:eastAsia="vi-VN"/>
          <w14:ligatures w14:val="none"/>
        </w:rPr>
        <w:t xml:space="preserve"> Story 1 chỉ mới thỏa Acceptance Criteria (đúng chức năng của riêng story đó), còn Definition of Done là điều kiện chung về chất lượng mà mọi item phải đạt. Vì code chưa được review nên chưa đủ DoD, do đó chưa được coi là Done.</w:t>
      </w:r>
    </w:p>
    <w:p w14:paraId="43F5F695" w14:textId="77777777" w:rsidR="00B01CD7" w:rsidRPr="005C1AE5" w:rsidRDefault="00B01CD7">
      <w:pPr>
        <w:rPr>
          <w:lang w:val="vi-VN"/>
        </w:rPr>
      </w:pPr>
    </w:p>
    <w:sectPr w:rsidR="00B01CD7" w:rsidRPr="005C1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B5544"/>
    <w:multiLevelType w:val="multilevel"/>
    <w:tmpl w:val="C45C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67D49"/>
    <w:multiLevelType w:val="multilevel"/>
    <w:tmpl w:val="4E30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0C415E"/>
    <w:multiLevelType w:val="multilevel"/>
    <w:tmpl w:val="DB2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E5"/>
    <w:rsid w:val="005C1AE5"/>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3870"/>
  <w15:chartTrackingRefBased/>
  <w15:docId w15:val="{C113CD43-4B5F-43CF-90E2-C4B4AE186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C1AE5"/>
    <w:pPr>
      <w:spacing w:before="100" w:beforeAutospacing="1" w:after="100" w:afterAutospacing="1" w:line="240" w:lineRule="auto"/>
      <w:outlineLvl w:val="1"/>
    </w:pPr>
    <w:rPr>
      <w:rFonts w:ascii="Times New Roman" w:eastAsia="Times New Roman" w:hAnsi="Times New Roman" w:cs="Times New Roman"/>
      <w:b/>
      <w:bCs/>
      <w:kern w:val="0"/>
      <w:sz w:val="36"/>
      <w:szCs w:val="36"/>
      <w:lang w:val="vi-VN" w:eastAsia="vi-VN"/>
      <w14:ligatures w14:val="none"/>
    </w:rPr>
  </w:style>
  <w:style w:type="paragraph" w:styleId="Heading3">
    <w:name w:val="heading 3"/>
    <w:basedOn w:val="Normal"/>
    <w:link w:val="Heading3Char"/>
    <w:uiPriority w:val="9"/>
    <w:qFormat/>
    <w:rsid w:val="005C1AE5"/>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paragraph" w:styleId="Heading4">
    <w:name w:val="heading 4"/>
    <w:basedOn w:val="Normal"/>
    <w:link w:val="Heading4Char"/>
    <w:uiPriority w:val="9"/>
    <w:qFormat/>
    <w:rsid w:val="005C1AE5"/>
    <w:pPr>
      <w:spacing w:before="100" w:beforeAutospacing="1" w:after="100" w:afterAutospacing="1" w:line="240" w:lineRule="auto"/>
      <w:outlineLvl w:val="3"/>
    </w:pPr>
    <w:rPr>
      <w:rFonts w:ascii="Times New Roman" w:eastAsia="Times New Roman" w:hAnsi="Times New Roman" w:cs="Times New Roman"/>
      <w:b/>
      <w:bCs/>
      <w:kern w:val="0"/>
      <w:sz w:val="24"/>
      <w:szCs w:val="24"/>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1AE5"/>
    <w:rPr>
      <w:rFonts w:ascii="Times New Roman" w:eastAsia="Times New Roman" w:hAnsi="Times New Roman" w:cs="Times New Roman"/>
      <w:b/>
      <w:bCs/>
      <w:kern w:val="0"/>
      <w:sz w:val="36"/>
      <w:szCs w:val="36"/>
      <w:lang w:val="vi-VN" w:eastAsia="vi-VN"/>
      <w14:ligatures w14:val="none"/>
    </w:rPr>
  </w:style>
  <w:style w:type="character" w:customStyle="1" w:styleId="Heading3Char">
    <w:name w:val="Heading 3 Char"/>
    <w:basedOn w:val="DefaultParagraphFont"/>
    <w:link w:val="Heading3"/>
    <w:uiPriority w:val="9"/>
    <w:rsid w:val="005C1AE5"/>
    <w:rPr>
      <w:rFonts w:ascii="Times New Roman" w:eastAsia="Times New Roman" w:hAnsi="Times New Roman" w:cs="Times New Roman"/>
      <w:b/>
      <w:bCs/>
      <w:kern w:val="0"/>
      <w:sz w:val="27"/>
      <w:szCs w:val="27"/>
      <w:lang w:val="vi-VN" w:eastAsia="vi-VN"/>
      <w14:ligatures w14:val="none"/>
    </w:rPr>
  </w:style>
  <w:style w:type="character" w:customStyle="1" w:styleId="Heading4Char">
    <w:name w:val="Heading 4 Char"/>
    <w:basedOn w:val="DefaultParagraphFont"/>
    <w:link w:val="Heading4"/>
    <w:uiPriority w:val="9"/>
    <w:rsid w:val="005C1AE5"/>
    <w:rPr>
      <w:rFonts w:ascii="Times New Roman" w:eastAsia="Times New Roman" w:hAnsi="Times New Roman" w:cs="Times New Roman"/>
      <w:b/>
      <w:bCs/>
      <w:kern w:val="0"/>
      <w:sz w:val="24"/>
      <w:szCs w:val="24"/>
      <w:lang w:val="vi-VN" w:eastAsia="vi-VN"/>
      <w14:ligatures w14:val="none"/>
    </w:rPr>
  </w:style>
  <w:style w:type="character" w:styleId="Strong">
    <w:name w:val="Strong"/>
    <w:basedOn w:val="DefaultParagraphFont"/>
    <w:uiPriority w:val="22"/>
    <w:qFormat/>
    <w:rsid w:val="005C1AE5"/>
    <w:rPr>
      <w:b/>
      <w:bCs/>
    </w:rPr>
  </w:style>
  <w:style w:type="paragraph" w:styleId="NormalWeb">
    <w:name w:val="Normal (Web)"/>
    <w:basedOn w:val="Normal"/>
    <w:uiPriority w:val="99"/>
    <w:semiHidden/>
    <w:unhideWhenUsed/>
    <w:rsid w:val="005C1AE5"/>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33058">
      <w:bodyDiv w:val="1"/>
      <w:marLeft w:val="0"/>
      <w:marRight w:val="0"/>
      <w:marTop w:val="0"/>
      <w:marBottom w:val="0"/>
      <w:divBdr>
        <w:top w:val="none" w:sz="0" w:space="0" w:color="auto"/>
        <w:left w:val="none" w:sz="0" w:space="0" w:color="auto"/>
        <w:bottom w:val="none" w:sz="0" w:space="0" w:color="auto"/>
        <w:right w:val="none" w:sz="0" w:space="0" w:color="auto"/>
      </w:divBdr>
      <w:divsChild>
        <w:div w:id="359362810">
          <w:marLeft w:val="0"/>
          <w:marRight w:val="0"/>
          <w:marTop w:val="0"/>
          <w:marBottom w:val="0"/>
          <w:divBdr>
            <w:top w:val="none" w:sz="0" w:space="0" w:color="auto"/>
            <w:left w:val="none" w:sz="0" w:space="0" w:color="auto"/>
            <w:bottom w:val="none" w:sz="0" w:space="0" w:color="auto"/>
            <w:right w:val="none" w:sz="0" w:space="0" w:color="auto"/>
          </w:divBdr>
        </w:div>
        <w:div w:id="878929983">
          <w:marLeft w:val="0"/>
          <w:marRight w:val="0"/>
          <w:marTop w:val="0"/>
          <w:marBottom w:val="0"/>
          <w:divBdr>
            <w:top w:val="none" w:sz="0" w:space="0" w:color="auto"/>
            <w:left w:val="none" w:sz="0" w:space="0" w:color="auto"/>
            <w:bottom w:val="none" w:sz="0" w:space="0" w:color="auto"/>
            <w:right w:val="none" w:sz="0" w:space="0" w:color="auto"/>
          </w:divBdr>
        </w:div>
        <w:div w:id="1885826615">
          <w:marLeft w:val="0"/>
          <w:marRight w:val="0"/>
          <w:marTop w:val="0"/>
          <w:marBottom w:val="0"/>
          <w:divBdr>
            <w:top w:val="none" w:sz="0" w:space="0" w:color="auto"/>
            <w:left w:val="none" w:sz="0" w:space="0" w:color="auto"/>
            <w:bottom w:val="none" w:sz="0" w:space="0" w:color="auto"/>
            <w:right w:val="none" w:sz="0" w:space="0" w:color="auto"/>
          </w:divBdr>
        </w:div>
      </w:divsChild>
    </w:div>
    <w:div w:id="1141459560">
      <w:bodyDiv w:val="1"/>
      <w:marLeft w:val="0"/>
      <w:marRight w:val="0"/>
      <w:marTop w:val="0"/>
      <w:marBottom w:val="0"/>
      <w:divBdr>
        <w:top w:val="none" w:sz="0" w:space="0" w:color="auto"/>
        <w:left w:val="none" w:sz="0" w:space="0" w:color="auto"/>
        <w:bottom w:val="none" w:sz="0" w:space="0" w:color="auto"/>
        <w:right w:val="none" w:sz="0" w:space="0" w:color="auto"/>
      </w:divBdr>
      <w:divsChild>
        <w:div w:id="1880971959">
          <w:marLeft w:val="0"/>
          <w:marRight w:val="0"/>
          <w:marTop w:val="0"/>
          <w:marBottom w:val="0"/>
          <w:divBdr>
            <w:top w:val="none" w:sz="0" w:space="0" w:color="auto"/>
            <w:left w:val="none" w:sz="0" w:space="0" w:color="auto"/>
            <w:bottom w:val="none" w:sz="0" w:space="0" w:color="auto"/>
            <w:right w:val="none" w:sz="0" w:space="0" w:color="auto"/>
          </w:divBdr>
        </w:div>
        <w:div w:id="1648895078">
          <w:marLeft w:val="0"/>
          <w:marRight w:val="0"/>
          <w:marTop w:val="0"/>
          <w:marBottom w:val="0"/>
          <w:divBdr>
            <w:top w:val="none" w:sz="0" w:space="0" w:color="auto"/>
            <w:left w:val="none" w:sz="0" w:space="0" w:color="auto"/>
            <w:bottom w:val="none" w:sz="0" w:space="0" w:color="auto"/>
            <w:right w:val="none" w:sz="0" w:space="0" w:color="auto"/>
          </w:divBdr>
        </w:div>
        <w:div w:id="816217930">
          <w:marLeft w:val="0"/>
          <w:marRight w:val="0"/>
          <w:marTop w:val="0"/>
          <w:marBottom w:val="0"/>
          <w:divBdr>
            <w:top w:val="none" w:sz="0" w:space="0" w:color="auto"/>
            <w:left w:val="none" w:sz="0" w:space="0" w:color="auto"/>
            <w:bottom w:val="none" w:sz="0" w:space="0" w:color="auto"/>
            <w:right w:val="none" w:sz="0" w:space="0" w:color="auto"/>
          </w:divBdr>
        </w:div>
      </w:divsChild>
    </w:div>
    <w:div w:id="1545481129">
      <w:bodyDiv w:val="1"/>
      <w:marLeft w:val="0"/>
      <w:marRight w:val="0"/>
      <w:marTop w:val="0"/>
      <w:marBottom w:val="0"/>
      <w:divBdr>
        <w:top w:val="none" w:sz="0" w:space="0" w:color="auto"/>
        <w:left w:val="none" w:sz="0" w:space="0" w:color="auto"/>
        <w:bottom w:val="none" w:sz="0" w:space="0" w:color="auto"/>
        <w:right w:val="none" w:sz="0" w:space="0" w:color="auto"/>
      </w:divBdr>
      <w:divsChild>
        <w:div w:id="725573101">
          <w:marLeft w:val="0"/>
          <w:marRight w:val="0"/>
          <w:marTop w:val="0"/>
          <w:marBottom w:val="0"/>
          <w:divBdr>
            <w:top w:val="none" w:sz="0" w:space="0" w:color="auto"/>
            <w:left w:val="none" w:sz="0" w:space="0" w:color="auto"/>
            <w:bottom w:val="none" w:sz="0" w:space="0" w:color="auto"/>
            <w:right w:val="none" w:sz="0" w:space="0" w:color="auto"/>
          </w:divBdr>
        </w:div>
        <w:div w:id="579949934">
          <w:marLeft w:val="0"/>
          <w:marRight w:val="0"/>
          <w:marTop w:val="0"/>
          <w:marBottom w:val="0"/>
          <w:divBdr>
            <w:top w:val="none" w:sz="0" w:space="0" w:color="auto"/>
            <w:left w:val="none" w:sz="0" w:space="0" w:color="auto"/>
            <w:bottom w:val="none" w:sz="0" w:space="0" w:color="auto"/>
            <w:right w:val="none" w:sz="0" w:space="0" w:color="auto"/>
          </w:divBdr>
        </w:div>
        <w:div w:id="1956400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2026-10-11T16:05:00Z</dcterms:created>
  <dcterms:modified xsi:type="dcterms:W3CDTF">2026-10-11T16:06:00Z</dcterms:modified>
</cp:coreProperties>
</file>