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1BF31" w14:textId="77777777" w:rsidR="00543FCF" w:rsidRPr="00543FCF" w:rsidRDefault="00543FCF" w:rsidP="00543FCF">
      <w:pPr>
        <w:spacing w:before="100" w:beforeAutospacing="1" w:after="100" w:afterAutospacing="1" w:line="240" w:lineRule="auto"/>
        <w:outlineLvl w:val="1"/>
        <w:rPr>
          <w:rFonts w:ascii="Times New Roman" w:eastAsia="Times New Roman" w:hAnsi="Times New Roman" w:cs="Times New Roman"/>
          <w:b/>
          <w:bCs/>
          <w:kern w:val="0"/>
          <w:sz w:val="36"/>
          <w:szCs w:val="36"/>
          <w:lang w:val="vi-VN" w:eastAsia="vi-VN"/>
          <w14:ligatures w14:val="none"/>
        </w:rPr>
      </w:pPr>
      <w:r w:rsidRPr="00543FCF">
        <w:rPr>
          <w:rFonts w:ascii="Times New Roman" w:eastAsia="Times New Roman" w:hAnsi="Times New Roman" w:cs="Times New Roman"/>
          <w:b/>
          <w:bCs/>
          <w:kern w:val="0"/>
          <w:sz w:val="36"/>
          <w:szCs w:val="36"/>
          <w:lang w:val="vi-VN" w:eastAsia="vi-VN"/>
          <w14:ligatures w14:val="none"/>
        </w:rPr>
        <w:t>NHẬN DIỆN VÀ SỬA KẾ HOẠCH SPRINT REVIEW</w:t>
      </w:r>
    </w:p>
    <w:p w14:paraId="70508DF8" w14:textId="77777777" w:rsidR="00543FCF" w:rsidRPr="00543FCF" w:rsidRDefault="00543FCF" w:rsidP="00543FCF">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543FCF">
        <w:rPr>
          <w:rFonts w:ascii="Times New Roman" w:eastAsia="Times New Roman" w:hAnsi="Times New Roman" w:cs="Times New Roman"/>
          <w:b/>
          <w:bCs/>
          <w:kern w:val="0"/>
          <w:sz w:val="27"/>
          <w:szCs w:val="27"/>
          <w:lang w:val="vi-VN" w:eastAsia="vi-VN"/>
          <w14:ligatures w14:val="none"/>
        </w:rPr>
        <w:t>Phần 1 - Rà kế hoạch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
        <w:gridCol w:w="979"/>
        <w:gridCol w:w="947"/>
        <w:gridCol w:w="6652"/>
      </w:tblGrid>
      <w:tr w:rsidR="00543FCF" w:rsidRPr="00543FCF" w14:paraId="08550E5E" w14:textId="77777777" w:rsidTr="00543FCF">
        <w:trPr>
          <w:tblHeader/>
          <w:tblCellSpacing w:w="15" w:type="dxa"/>
        </w:trPr>
        <w:tc>
          <w:tcPr>
            <w:tcW w:w="0" w:type="auto"/>
            <w:vAlign w:val="center"/>
            <w:hideMark/>
          </w:tcPr>
          <w:p w14:paraId="5D6354C2" w14:textId="77777777" w:rsidR="00543FCF" w:rsidRPr="00543FCF" w:rsidRDefault="00543FCF" w:rsidP="00543FCF">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43FCF">
              <w:rPr>
                <w:rFonts w:ascii="Times New Roman" w:eastAsia="Times New Roman" w:hAnsi="Times New Roman" w:cs="Times New Roman"/>
                <w:b/>
                <w:bCs/>
                <w:kern w:val="0"/>
                <w:sz w:val="24"/>
                <w:szCs w:val="24"/>
                <w:lang w:val="vi-VN" w:eastAsia="vi-VN"/>
                <w14:ligatures w14:val="none"/>
              </w:rPr>
              <w:t>Mã</w:t>
            </w:r>
          </w:p>
        </w:tc>
        <w:tc>
          <w:tcPr>
            <w:tcW w:w="0" w:type="auto"/>
            <w:vAlign w:val="center"/>
            <w:hideMark/>
          </w:tcPr>
          <w:p w14:paraId="46B78572" w14:textId="77777777" w:rsidR="00543FCF" w:rsidRPr="00543FCF" w:rsidRDefault="00543FCF" w:rsidP="00543FCF">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43FCF">
              <w:rPr>
                <w:rFonts w:ascii="Times New Roman" w:eastAsia="Times New Roman" w:hAnsi="Times New Roman" w:cs="Times New Roman"/>
                <w:b/>
                <w:bCs/>
                <w:kern w:val="0"/>
                <w:sz w:val="24"/>
                <w:szCs w:val="24"/>
                <w:lang w:val="vi-VN" w:eastAsia="vi-VN"/>
                <w14:ligatures w14:val="none"/>
              </w:rPr>
              <w:t>Phù hợp / Chưa phù hợp</w:t>
            </w:r>
          </w:p>
        </w:tc>
        <w:tc>
          <w:tcPr>
            <w:tcW w:w="0" w:type="auto"/>
            <w:vAlign w:val="center"/>
            <w:hideMark/>
          </w:tcPr>
          <w:p w14:paraId="098740A2" w14:textId="77777777" w:rsidR="00543FCF" w:rsidRPr="00543FCF" w:rsidRDefault="00543FCF" w:rsidP="00543FCF">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43FCF">
              <w:rPr>
                <w:rFonts w:ascii="Times New Roman" w:eastAsia="Times New Roman" w:hAnsi="Times New Roman" w:cs="Times New Roman"/>
                <w:b/>
                <w:bCs/>
                <w:kern w:val="0"/>
                <w:sz w:val="24"/>
                <w:szCs w:val="24"/>
                <w:lang w:val="vi-VN" w:eastAsia="vi-VN"/>
                <w14:ligatures w14:val="none"/>
              </w:rPr>
              <w:t>Quy tắc làm căn cứ</w:t>
            </w:r>
          </w:p>
        </w:tc>
        <w:tc>
          <w:tcPr>
            <w:tcW w:w="0" w:type="auto"/>
            <w:vAlign w:val="center"/>
            <w:hideMark/>
          </w:tcPr>
          <w:p w14:paraId="24C72EA4" w14:textId="77777777" w:rsidR="00543FCF" w:rsidRPr="00543FCF" w:rsidRDefault="00543FCF" w:rsidP="00543FCF">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43FCF">
              <w:rPr>
                <w:rFonts w:ascii="Times New Roman" w:eastAsia="Times New Roman" w:hAnsi="Times New Roman" w:cs="Times New Roman"/>
                <w:b/>
                <w:bCs/>
                <w:kern w:val="0"/>
                <w:sz w:val="24"/>
                <w:szCs w:val="24"/>
                <w:lang w:val="vi-VN" w:eastAsia="vi-VN"/>
                <w14:ligatures w14:val="none"/>
              </w:rPr>
              <w:t>Cách sửa ngắn gọn</w:t>
            </w:r>
          </w:p>
        </w:tc>
      </w:tr>
      <w:tr w:rsidR="00543FCF" w:rsidRPr="00543FCF" w14:paraId="5FAAE25A" w14:textId="77777777" w:rsidTr="00543FCF">
        <w:trPr>
          <w:tblCellSpacing w:w="15" w:type="dxa"/>
        </w:trPr>
        <w:tc>
          <w:tcPr>
            <w:tcW w:w="0" w:type="auto"/>
            <w:vAlign w:val="center"/>
            <w:hideMark/>
          </w:tcPr>
          <w:p w14:paraId="4214D5E2"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K-01</w:t>
            </w:r>
          </w:p>
        </w:tc>
        <w:tc>
          <w:tcPr>
            <w:tcW w:w="0" w:type="auto"/>
            <w:vAlign w:val="center"/>
            <w:hideMark/>
          </w:tcPr>
          <w:p w14:paraId="345E1F9C"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Phù hợp</w:t>
            </w:r>
          </w:p>
        </w:tc>
        <w:tc>
          <w:tcPr>
            <w:tcW w:w="0" w:type="auto"/>
            <w:vAlign w:val="center"/>
            <w:hideMark/>
          </w:tcPr>
          <w:p w14:paraId="19EF7BB7"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Không cần sửa</w:t>
            </w:r>
          </w:p>
        </w:tc>
        <w:tc>
          <w:tcPr>
            <w:tcW w:w="0" w:type="auto"/>
            <w:vAlign w:val="center"/>
            <w:hideMark/>
          </w:tcPr>
          <w:p w14:paraId="1369DF5E"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Giữ nguyên: Product Owner nhắc Sprint Goal để mọi người cùng nhìn vào mục tiêu của Sprint 11.</w:t>
            </w:r>
          </w:p>
        </w:tc>
      </w:tr>
      <w:tr w:rsidR="00543FCF" w:rsidRPr="00543FCF" w14:paraId="1558B000" w14:textId="77777777" w:rsidTr="00543FCF">
        <w:trPr>
          <w:tblCellSpacing w:w="15" w:type="dxa"/>
        </w:trPr>
        <w:tc>
          <w:tcPr>
            <w:tcW w:w="0" w:type="auto"/>
            <w:vAlign w:val="center"/>
            <w:hideMark/>
          </w:tcPr>
          <w:p w14:paraId="39BA824B"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K-02</w:t>
            </w:r>
          </w:p>
        </w:tc>
        <w:tc>
          <w:tcPr>
            <w:tcW w:w="0" w:type="auto"/>
            <w:vAlign w:val="center"/>
            <w:hideMark/>
          </w:tcPr>
          <w:p w14:paraId="43254ACB"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Chưa phù hợp</w:t>
            </w:r>
          </w:p>
        </w:tc>
        <w:tc>
          <w:tcPr>
            <w:tcW w:w="0" w:type="auto"/>
            <w:vAlign w:val="center"/>
            <w:hideMark/>
          </w:tcPr>
          <w:p w14:paraId="08B31588"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QT1</w:t>
            </w:r>
          </w:p>
        </w:tc>
        <w:tc>
          <w:tcPr>
            <w:tcW w:w="0" w:type="auto"/>
            <w:vAlign w:val="center"/>
            <w:hideMark/>
          </w:tcPr>
          <w:p w14:paraId="594DB655"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Bỏ phần báo cáo phần trăm hoàn thành và giải thích vì sao nhóm bận. Thay bằng việc Developers làm rõ kết quả Sprint theo Sprint Goal. Developers nêu bằng số liệu PBI nào đạt Done, PBI nào chưa Done (60/60 kiểm thử của PBI-41, 8 ca lỗi của PBI-42, 6/80 ca sai và 01 lỗi nghiêm trọng cao của PBI-44).</w:t>
            </w:r>
          </w:p>
        </w:tc>
      </w:tr>
      <w:tr w:rsidR="00543FCF" w:rsidRPr="00543FCF" w14:paraId="0117EC3F" w14:textId="77777777" w:rsidTr="00543FCF">
        <w:trPr>
          <w:tblCellSpacing w:w="15" w:type="dxa"/>
        </w:trPr>
        <w:tc>
          <w:tcPr>
            <w:tcW w:w="0" w:type="auto"/>
            <w:vAlign w:val="center"/>
            <w:hideMark/>
          </w:tcPr>
          <w:p w14:paraId="0664B0AB"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K-03</w:t>
            </w:r>
          </w:p>
        </w:tc>
        <w:tc>
          <w:tcPr>
            <w:tcW w:w="0" w:type="auto"/>
            <w:vAlign w:val="center"/>
            <w:hideMark/>
          </w:tcPr>
          <w:p w14:paraId="5FDA3A3B"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Chưa phù hợp</w:t>
            </w:r>
          </w:p>
        </w:tc>
        <w:tc>
          <w:tcPr>
            <w:tcW w:w="0" w:type="auto"/>
            <w:vAlign w:val="center"/>
            <w:hideMark/>
          </w:tcPr>
          <w:p w14:paraId="51F8C66B"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QT2</w:t>
            </w:r>
          </w:p>
        </w:tc>
        <w:tc>
          <w:tcPr>
            <w:tcW w:w="0" w:type="auto"/>
            <w:vAlign w:val="center"/>
            <w:hideMark/>
          </w:tcPr>
          <w:p w14:paraId="4FE0E0AB"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Chỉ giới thiệu PBI-41 là Increment. PBI-42 và PBI-44 được nói rõ là chưa Done và không đưa vào phần demo Increment. User Journey dùng để demo: nhân viên cửa hàng nhập mã đơn trên website, xem trạng thái đơn, rồi để Stakeholders tự thao tác thử trên môi trường thử nghiệm.</w:t>
            </w:r>
          </w:p>
        </w:tc>
      </w:tr>
      <w:tr w:rsidR="00543FCF" w:rsidRPr="00543FCF" w14:paraId="20643934" w14:textId="77777777" w:rsidTr="00543FCF">
        <w:trPr>
          <w:tblCellSpacing w:w="15" w:type="dxa"/>
        </w:trPr>
        <w:tc>
          <w:tcPr>
            <w:tcW w:w="0" w:type="auto"/>
            <w:vAlign w:val="center"/>
            <w:hideMark/>
          </w:tcPr>
          <w:p w14:paraId="0DCEE47D"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K-04</w:t>
            </w:r>
          </w:p>
        </w:tc>
        <w:tc>
          <w:tcPr>
            <w:tcW w:w="0" w:type="auto"/>
            <w:vAlign w:val="center"/>
            <w:hideMark/>
          </w:tcPr>
          <w:p w14:paraId="55203A58"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Chưa phù hợp</w:t>
            </w:r>
          </w:p>
        </w:tc>
        <w:tc>
          <w:tcPr>
            <w:tcW w:w="0" w:type="auto"/>
            <w:vAlign w:val="center"/>
            <w:hideMark/>
          </w:tcPr>
          <w:p w14:paraId="506B2A61"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QT1 (bổ sung QT4)</w:t>
            </w:r>
          </w:p>
        </w:tc>
        <w:tc>
          <w:tcPr>
            <w:tcW w:w="0" w:type="auto"/>
            <w:vAlign w:val="center"/>
            <w:hideMark/>
          </w:tcPr>
          <w:p w14:paraId="3A45BCAE"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Bỏ việc Chủ cửa hàng nghiệm thu và câu hỏi “Mọi người có đồng ý không?”. Chuyển thành trao đổi hai chiều với câu hỏi mở, ví dụ: “Anh/chị thấy điều gì còn thiếu hoặc cần ưu tiên tiếp theo để hỗ trợ nhân viên cửa hàng tốt hơn?”. Ghi nhận Feedback: Scrum Team ghi từng ý kiến vào danh sách Feedback (ai nêu, nội dung gì), sau đó Product Owner xem xét để đưa vào Product Backlog. Không hứa làm ngay trong Sprint sau.</w:t>
            </w:r>
          </w:p>
        </w:tc>
      </w:tr>
    </w:tbl>
    <w:p w14:paraId="3FF33923" w14:textId="77777777" w:rsidR="00543FCF" w:rsidRPr="00543FCF" w:rsidRDefault="00543FCF" w:rsidP="00543FCF">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543FCF">
        <w:rPr>
          <w:rFonts w:ascii="Times New Roman" w:eastAsia="Times New Roman" w:hAnsi="Times New Roman" w:cs="Times New Roman"/>
          <w:b/>
          <w:bCs/>
          <w:kern w:val="0"/>
          <w:sz w:val="27"/>
          <w:szCs w:val="27"/>
          <w:lang w:val="vi-VN" w:eastAsia="vi-VN"/>
          <w14:ligatures w14:val="none"/>
        </w:rPr>
        <w:t>Phần 2 - Trạng thái PBI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1072"/>
        <w:gridCol w:w="7344"/>
      </w:tblGrid>
      <w:tr w:rsidR="00543FCF" w:rsidRPr="00543FCF" w14:paraId="18B297AC" w14:textId="77777777" w:rsidTr="00543FCF">
        <w:trPr>
          <w:tblHeader/>
          <w:tblCellSpacing w:w="15" w:type="dxa"/>
        </w:trPr>
        <w:tc>
          <w:tcPr>
            <w:tcW w:w="0" w:type="auto"/>
            <w:vAlign w:val="center"/>
            <w:hideMark/>
          </w:tcPr>
          <w:p w14:paraId="70E3C4DC" w14:textId="77777777" w:rsidR="00543FCF" w:rsidRPr="00543FCF" w:rsidRDefault="00543FCF" w:rsidP="00543FCF">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43FCF">
              <w:rPr>
                <w:rFonts w:ascii="Times New Roman" w:eastAsia="Times New Roman" w:hAnsi="Times New Roman" w:cs="Times New Roman"/>
                <w:b/>
                <w:bCs/>
                <w:kern w:val="0"/>
                <w:sz w:val="24"/>
                <w:szCs w:val="24"/>
                <w:lang w:val="vi-VN" w:eastAsia="vi-VN"/>
                <w14:ligatures w14:val="none"/>
              </w:rPr>
              <w:t>PBI</w:t>
            </w:r>
          </w:p>
        </w:tc>
        <w:tc>
          <w:tcPr>
            <w:tcW w:w="0" w:type="auto"/>
            <w:vAlign w:val="center"/>
            <w:hideMark/>
          </w:tcPr>
          <w:p w14:paraId="6D042142" w14:textId="77777777" w:rsidR="00543FCF" w:rsidRPr="00543FCF" w:rsidRDefault="00543FCF" w:rsidP="00543FCF">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43FCF">
              <w:rPr>
                <w:rFonts w:ascii="Times New Roman" w:eastAsia="Times New Roman" w:hAnsi="Times New Roman" w:cs="Times New Roman"/>
                <w:b/>
                <w:bCs/>
                <w:kern w:val="0"/>
                <w:sz w:val="24"/>
                <w:szCs w:val="24"/>
                <w:lang w:val="vi-VN" w:eastAsia="vi-VN"/>
                <w14:ligatures w14:val="none"/>
              </w:rPr>
              <w:t>Done / Chưa Done</w:t>
            </w:r>
          </w:p>
        </w:tc>
        <w:tc>
          <w:tcPr>
            <w:tcW w:w="0" w:type="auto"/>
            <w:vAlign w:val="center"/>
            <w:hideMark/>
          </w:tcPr>
          <w:p w14:paraId="527CCC33" w14:textId="77777777" w:rsidR="00543FCF" w:rsidRPr="00543FCF" w:rsidRDefault="00543FCF" w:rsidP="00543FCF">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43FCF">
              <w:rPr>
                <w:rFonts w:ascii="Times New Roman" w:eastAsia="Times New Roman" w:hAnsi="Times New Roman" w:cs="Times New Roman"/>
                <w:b/>
                <w:bCs/>
                <w:kern w:val="0"/>
                <w:sz w:val="24"/>
                <w:szCs w:val="24"/>
                <w:lang w:val="vi-VN" w:eastAsia="vi-VN"/>
                <w14:ligatures w14:val="none"/>
              </w:rPr>
              <w:t>Câu thông báo trong Sprint Review</w:t>
            </w:r>
          </w:p>
        </w:tc>
      </w:tr>
      <w:tr w:rsidR="00543FCF" w:rsidRPr="00543FCF" w14:paraId="0261DE29" w14:textId="77777777" w:rsidTr="00543FCF">
        <w:trPr>
          <w:tblCellSpacing w:w="15" w:type="dxa"/>
        </w:trPr>
        <w:tc>
          <w:tcPr>
            <w:tcW w:w="0" w:type="auto"/>
            <w:vAlign w:val="center"/>
            <w:hideMark/>
          </w:tcPr>
          <w:p w14:paraId="16715E7B"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PBI-41</w:t>
            </w:r>
          </w:p>
        </w:tc>
        <w:tc>
          <w:tcPr>
            <w:tcW w:w="0" w:type="auto"/>
            <w:vAlign w:val="center"/>
            <w:hideMark/>
          </w:tcPr>
          <w:p w14:paraId="1642429E"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Done</w:t>
            </w:r>
          </w:p>
        </w:tc>
        <w:tc>
          <w:tcPr>
            <w:tcW w:w="0" w:type="auto"/>
            <w:vAlign w:val="center"/>
            <w:hideMark/>
          </w:tcPr>
          <w:p w14:paraId="07026824"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“PBI-41 đã được xem là Done vì đã chạy trên môi trường thử nghiệm, đạt 60/60 kiểm thử chính và không còn lỗi mức nghiêm trọng cao; vì vậy chúng tôi giới thiệu PBI này là Increment của Sprint 11.”</w:t>
            </w:r>
          </w:p>
        </w:tc>
      </w:tr>
      <w:tr w:rsidR="00543FCF" w:rsidRPr="00543FCF" w14:paraId="4BAD5131" w14:textId="77777777" w:rsidTr="00543FCF">
        <w:trPr>
          <w:tblCellSpacing w:w="15" w:type="dxa"/>
        </w:trPr>
        <w:tc>
          <w:tcPr>
            <w:tcW w:w="0" w:type="auto"/>
            <w:vAlign w:val="center"/>
            <w:hideMark/>
          </w:tcPr>
          <w:p w14:paraId="7F947D65"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PBI-42</w:t>
            </w:r>
          </w:p>
        </w:tc>
        <w:tc>
          <w:tcPr>
            <w:tcW w:w="0" w:type="auto"/>
            <w:vAlign w:val="center"/>
            <w:hideMark/>
          </w:tcPr>
          <w:p w14:paraId="7E9B75DD"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Chưa Done</w:t>
            </w:r>
          </w:p>
        </w:tc>
        <w:tc>
          <w:tcPr>
            <w:tcW w:w="0" w:type="auto"/>
            <w:vAlign w:val="center"/>
            <w:hideMark/>
          </w:tcPr>
          <w:p w14:paraId="2D059EE4"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“PBI-42 chưa được xem là Done vì dù đã tích hợp xong, vẫn còn 8 ca kiểm thử lỗi dịch vụ đơn hàng chưa đạt, nên chúng tôi không giới thiệu đây là Increment.”</w:t>
            </w:r>
          </w:p>
        </w:tc>
      </w:tr>
      <w:tr w:rsidR="00543FCF" w:rsidRPr="00543FCF" w14:paraId="141527D9" w14:textId="77777777" w:rsidTr="00543FCF">
        <w:trPr>
          <w:tblCellSpacing w:w="15" w:type="dxa"/>
        </w:trPr>
        <w:tc>
          <w:tcPr>
            <w:tcW w:w="0" w:type="auto"/>
            <w:vAlign w:val="center"/>
            <w:hideMark/>
          </w:tcPr>
          <w:p w14:paraId="53109FC3"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PBI-44</w:t>
            </w:r>
          </w:p>
        </w:tc>
        <w:tc>
          <w:tcPr>
            <w:tcW w:w="0" w:type="auto"/>
            <w:vAlign w:val="center"/>
            <w:hideMark/>
          </w:tcPr>
          <w:p w14:paraId="3FCDE94F"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Chưa Done</w:t>
            </w:r>
          </w:p>
        </w:tc>
        <w:tc>
          <w:tcPr>
            <w:tcW w:w="0" w:type="auto"/>
            <w:vAlign w:val="center"/>
            <w:hideMark/>
          </w:tcPr>
          <w:p w14:paraId="597C6400" w14:textId="77777777" w:rsidR="00543FCF" w:rsidRPr="00543FCF" w:rsidRDefault="00543FCF" w:rsidP="00543FCF">
            <w:pPr>
              <w:spacing w:after="0"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“PBI-44 chưa được xem là Done vì có 6/80 ca bị phân loại sai và còn 01 lỗi mức nghiêm trọng cao, nên chúng tôi nói rõ phần này chưa đạt điều kiện Done.”</w:t>
            </w:r>
          </w:p>
        </w:tc>
      </w:tr>
    </w:tbl>
    <w:p w14:paraId="0AA66D21" w14:textId="77777777" w:rsidR="00543FCF" w:rsidRPr="00543FCF" w:rsidRDefault="00543FCF" w:rsidP="00543FCF">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543FCF">
        <w:rPr>
          <w:rFonts w:ascii="Times New Roman" w:eastAsia="Times New Roman" w:hAnsi="Times New Roman" w:cs="Times New Roman"/>
          <w:b/>
          <w:bCs/>
          <w:kern w:val="0"/>
          <w:sz w:val="27"/>
          <w:szCs w:val="27"/>
          <w:lang w:val="vi-VN" w:eastAsia="vi-VN"/>
          <w14:ligatures w14:val="none"/>
        </w:rPr>
        <w:t>Phần 3 - Xử lý tình huống</w:t>
      </w:r>
    </w:p>
    <w:p w14:paraId="2DB52E6E" w14:textId="77777777" w:rsidR="00543FCF" w:rsidRPr="00543FCF" w:rsidRDefault="00543FCF" w:rsidP="00543FCF">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Gửi Product Owner:</w:t>
      </w:r>
    </w:p>
    <w:p w14:paraId="1AC30895" w14:textId="77777777" w:rsidR="00543FCF" w:rsidRPr="00543FCF" w:rsidRDefault="00543FCF" w:rsidP="00543FCF">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43FCF">
        <w:rPr>
          <w:rFonts w:ascii="Times New Roman" w:eastAsia="Times New Roman" w:hAnsi="Times New Roman" w:cs="Times New Roman"/>
          <w:kern w:val="0"/>
          <w:sz w:val="24"/>
          <w:szCs w:val="24"/>
          <w:lang w:val="vi-VN" w:eastAsia="vi-VN"/>
          <w14:ligatures w14:val="none"/>
        </w:rPr>
        <w:t>PBI-44 chưa được xem là Done vì còn 6/80 ca phân loại sai và 01 lỗi mức nghiêm trọng cao, nên chúng ta không thể giấu số liệu này; nếu giữ nguyên K-03, Sprint Review sẽ trình bày sai sự thật về Increment và làm Stakeholders ra quyết định dựa trên thông tin không đúng. Chúng ta cần nói rõ phần chưa Done bằng số liệu để Stakeholders hiểu đúng tình trạng sản phẩm. Về Feedback của Chủ cửa hàng, Feedback này sẽ được ghi nhận và xem xét khi sắp xếp Product Backlog, chứ không tự động thành cam kết làm ngay trong Sprint sau. Chúng ta nên mời Trưởng nhóm CSKH, vì họ muốn chuyển hội thoại cho nhân viên sớm khi AI không chắc chắn, một góc nhìn trái với mong muốn cho AI tự trả lời nhiều hơn của Chủ cửa hàng và liên quan trực tiếp đến việc nhận diện khiếu nại ở PBI-44. Cuối cùng, Developers nên tự trình bày kết quả thay vì để Product Owner nói thay.</w:t>
      </w:r>
    </w:p>
    <w:p w14:paraId="4BA4E627" w14:textId="77777777" w:rsidR="00B01CD7" w:rsidRPr="00543FCF" w:rsidRDefault="00B01CD7">
      <w:pPr>
        <w:rPr>
          <w:lang w:val="vi-VN"/>
        </w:rPr>
      </w:pPr>
    </w:p>
    <w:sectPr w:rsidR="00B01CD7" w:rsidRPr="00543F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FCF"/>
    <w:rsid w:val="00543FCF"/>
    <w:rsid w:val="00B01CD7"/>
    <w:rsid w:val="00C762AF"/>
    <w:rsid w:val="00DC2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8923D"/>
  <w15:chartTrackingRefBased/>
  <w15:docId w15:val="{090B2A22-2FD1-45AC-B9E0-863A309A0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43FCF"/>
    <w:pPr>
      <w:spacing w:before="100" w:beforeAutospacing="1" w:after="100" w:afterAutospacing="1" w:line="240" w:lineRule="auto"/>
      <w:outlineLvl w:val="1"/>
    </w:pPr>
    <w:rPr>
      <w:rFonts w:ascii="Times New Roman" w:eastAsia="Times New Roman" w:hAnsi="Times New Roman" w:cs="Times New Roman"/>
      <w:b/>
      <w:bCs/>
      <w:kern w:val="0"/>
      <w:sz w:val="36"/>
      <w:szCs w:val="36"/>
      <w:lang w:val="vi-VN" w:eastAsia="vi-VN"/>
      <w14:ligatures w14:val="none"/>
    </w:rPr>
  </w:style>
  <w:style w:type="paragraph" w:styleId="Heading3">
    <w:name w:val="heading 3"/>
    <w:basedOn w:val="Normal"/>
    <w:link w:val="Heading3Char"/>
    <w:uiPriority w:val="9"/>
    <w:qFormat/>
    <w:rsid w:val="00543FCF"/>
    <w:pPr>
      <w:spacing w:before="100" w:beforeAutospacing="1" w:after="100" w:afterAutospacing="1" w:line="240" w:lineRule="auto"/>
      <w:outlineLvl w:val="2"/>
    </w:pPr>
    <w:rPr>
      <w:rFonts w:ascii="Times New Roman" w:eastAsia="Times New Roman" w:hAnsi="Times New Roman" w:cs="Times New Roman"/>
      <w:b/>
      <w:bCs/>
      <w:kern w:val="0"/>
      <w:sz w:val="27"/>
      <w:szCs w:val="27"/>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3FCF"/>
    <w:rPr>
      <w:rFonts w:ascii="Times New Roman" w:eastAsia="Times New Roman" w:hAnsi="Times New Roman" w:cs="Times New Roman"/>
      <w:b/>
      <w:bCs/>
      <w:kern w:val="0"/>
      <w:sz w:val="36"/>
      <w:szCs w:val="36"/>
      <w:lang w:val="vi-VN" w:eastAsia="vi-VN"/>
      <w14:ligatures w14:val="none"/>
    </w:rPr>
  </w:style>
  <w:style w:type="character" w:customStyle="1" w:styleId="Heading3Char">
    <w:name w:val="Heading 3 Char"/>
    <w:basedOn w:val="DefaultParagraphFont"/>
    <w:link w:val="Heading3"/>
    <w:uiPriority w:val="9"/>
    <w:rsid w:val="00543FCF"/>
    <w:rPr>
      <w:rFonts w:ascii="Times New Roman" w:eastAsia="Times New Roman" w:hAnsi="Times New Roman" w:cs="Times New Roman"/>
      <w:b/>
      <w:bCs/>
      <w:kern w:val="0"/>
      <w:sz w:val="27"/>
      <w:szCs w:val="27"/>
      <w:lang w:val="vi-VN" w:eastAsia="vi-VN"/>
      <w14:ligatures w14:val="none"/>
    </w:rPr>
  </w:style>
  <w:style w:type="paragraph" w:styleId="NormalWeb">
    <w:name w:val="Normal (Web)"/>
    <w:basedOn w:val="Normal"/>
    <w:uiPriority w:val="99"/>
    <w:semiHidden/>
    <w:unhideWhenUsed/>
    <w:rsid w:val="00543FCF"/>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068686">
      <w:bodyDiv w:val="1"/>
      <w:marLeft w:val="0"/>
      <w:marRight w:val="0"/>
      <w:marTop w:val="0"/>
      <w:marBottom w:val="0"/>
      <w:divBdr>
        <w:top w:val="none" w:sz="0" w:space="0" w:color="auto"/>
        <w:left w:val="none" w:sz="0" w:space="0" w:color="auto"/>
        <w:bottom w:val="none" w:sz="0" w:space="0" w:color="auto"/>
        <w:right w:val="none" w:sz="0" w:space="0" w:color="auto"/>
      </w:divBdr>
      <w:divsChild>
        <w:div w:id="172183152">
          <w:marLeft w:val="0"/>
          <w:marRight w:val="0"/>
          <w:marTop w:val="0"/>
          <w:marBottom w:val="0"/>
          <w:divBdr>
            <w:top w:val="none" w:sz="0" w:space="0" w:color="auto"/>
            <w:left w:val="none" w:sz="0" w:space="0" w:color="auto"/>
            <w:bottom w:val="none" w:sz="0" w:space="0" w:color="auto"/>
            <w:right w:val="none" w:sz="0" w:space="0" w:color="auto"/>
          </w:divBdr>
        </w:div>
        <w:div w:id="17202005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dc:creator>
  <cp:keywords/>
  <dc:description/>
  <cp:lastModifiedBy>Bách</cp:lastModifiedBy>
  <cp:revision>1</cp:revision>
  <dcterms:created xsi:type="dcterms:W3CDTF">2026-10-15T17:54:00Z</dcterms:created>
  <dcterms:modified xsi:type="dcterms:W3CDTF">2026-10-15T17:54:00Z</dcterms:modified>
</cp:coreProperties>
</file>