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10wzlq3dqefm" w:id="0"/>
      <w:bookmarkEnd w:id="0"/>
      <w:r w:rsidDel="00000000" w:rsidR="00000000" w:rsidRPr="00000000">
        <w:rPr>
          <w:color w:val="000000"/>
          <w:sz w:val="26"/>
          <w:szCs w:val="26"/>
          <w:rtl w:val="0"/>
        </w:rPr>
        <w:t xml:space="preserve">Bước 1. Viết User Story cho R5</w:t>
      </w:r>
    </w:p>
    <w:p w:rsidR="00000000" w:rsidDel="00000000" w:rsidP="00000000" w:rsidRDefault="00000000" w:rsidRPr="00000000" w14:paraId="00000002">
      <w:pPr>
        <w:spacing w:after="240" w:lineRule="auto"/>
        <w:rPr>
          <w:sz w:val="21"/>
          <w:szCs w:val="21"/>
        </w:rPr>
      </w:pPr>
      <w:r w:rsidDel="00000000" w:rsidR="00000000" w:rsidRPr="00000000">
        <w:rPr>
          <w:sz w:val="21"/>
          <w:szCs w:val="21"/>
          <w:rtl w:val="0"/>
        </w:rPr>
        <w:t xml:space="preserve">User Story:</w:t>
      </w:r>
    </w:p>
    <w:p w:rsidR="00000000" w:rsidDel="00000000" w:rsidP="00000000" w:rsidRDefault="00000000" w:rsidRPr="00000000" w14:paraId="00000003">
      <w:pPr>
        <w:spacing w:after="240" w:lineRule="auto"/>
        <w:rPr>
          <w:sz w:val="21"/>
          <w:szCs w:val="21"/>
        </w:rPr>
      </w:pPr>
      <w:r w:rsidDel="00000000" w:rsidR="00000000" w:rsidRPr="00000000">
        <w:rPr>
          <w:sz w:val="21"/>
          <w:szCs w:val="21"/>
          <w:rtl w:val="0"/>
        </w:rPr>
        <w:t xml:space="preserve">Là một Quản lý phòng khám, tôi muốn có thể tự cập nhật giá các gói khám trên hệ thống, để có thể chủ động thay đổi thông tin nhanh chóng, chính xác mà không cần phụ thuộc hay chờ đợi Admin RikkeiCare hỗ trợ.</w:t>
      </w:r>
    </w:p>
    <w:p w:rsidR="00000000" w:rsidDel="00000000" w:rsidP="00000000" w:rsidRDefault="00000000" w:rsidRPr="00000000" w14:paraId="00000004">
      <w:pPr>
        <w:spacing w:after="240" w:lineRule="auto"/>
        <w:rPr>
          <w:sz w:val="21"/>
          <w:szCs w:val="21"/>
        </w:rPr>
      </w:pPr>
      <w:r w:rsidDel="00000000" w:rsidR="00000000" w:rsidRPr="00000000">
        <w:rPr>
          <w:sz w:val="21"/>
          <w:szCs w:val="21"/>
          <w:rtl w:val="0"/>
        </w:rPr>
        <w:t xml:space="preserve">Giải thích việc chọn vai trò "Quản lý phòng khám":</w:t>
      </w:r>
    </w:p>
    <w:p w:rsidR="00000000" w:rsidDel="00000000" w:rsidP="00000000" w:rsidRDefault="00000000" w:rsidRPr="00000000" w14:paraId="00000005">
      <w:pPr>
        <w:spacing w:after="240" w:lineRule="auto"/>
        <w:rPr>
          <w:sz w:val="21"/>
          <w:szCs w:val="21"/>
        </w:rPr>
      </w:pPr>
      <w:r w:rsidDel="00000000" w:rsidR="00000000" w:rsidRPr="00000000">
        <w:rPr>
          <w:sz w:val="21"/>
          <w:szCs w:val="21"/>
          <w:rtl w:val="0"/>
        </w:rPr>
        <w:t xml:space="preserve">Trong Agile, User Story phải đứng từ góc nhìn của người dùng trực tiếp nhận được giá trị từ tính năng đó. Tính năng này sinh ra để trao quyền cho "Quản lý phòng khám", giúp họ tiết kiệm thời gian và giải quyết điểm nghẽn (bottleneck) của quy trình cũ. Nếu viết từ góc nhìn "Admin RikkeiCare" (Ví dụ: "Là Admin, tôi muốn phòng khám tự cập nhật giá..."), đội phát triển sẽ dễ bị sai lệch trọng tâm khi thiết kế UI/UX, dẫn đến trải nghiệm người dùng không tối ưu cho phía phòng khám.</w:t>
      </w:r>
    </w:p>
    <w:p w:rsidR="00000000" w:rsidDel="00000000" w:rsidP="00000000" w:rsidRDefault="00000000" w:rsidRPr="00000000" w14:paraId="00000006">
      <w:pPr>
        <w:pStyle w:val="Heading3"/>
        <w:keepNext w:val="0"/>
        <w:keepLines w:val="0"/>
        <w:spacing w:before="0" w:lineRule="auto"/>
        <w:rPr>
          <w:color w:val="000000"/>
          <w:sz w:val="26"/>
          <w:szCs w:val="26"/>
        </w:rPr>
      </w:pPr>
      <w:bookmarkStart w:colFirst="0" w:colLast="0" w:name="_ektdmp73ms41" w:id="1"/>
      <w:bookmarkEnd w:id="1"/>
      <w:r w:rsidDel="00000000" w:rsidR="00000000" w:rsidRPr="00000000">
        <w:rPr>
          <w:color w:val="000000"/>
          <w:sz w:val="26"/>
          <w:szCs w:val="26"/>
          <w:rtl w:val="0"/>
        </w:rPr>
        <w:t xml:space="preserve">Bước 2. Viết phần Then cho 2 AC của R5</w:t>
      </w:r>
    </w:p>
    <w:p w:rsidR="00000000" w:rsidDel="00000000" w:rsidP="00000000" w:rsidRDefault="00000000" w:rsidRPr="00000000" w14:paraId="00000007">
      <w:pPr>
        <w:spacing w:after="240" w:lineRule="auto"/>
        <w:rPr>
          <w:sz w:val="21"/>
          <w:szCs w:val="21"/>
        </w:rPr>
      </w:pPr>
      <w:r w:rsidDel="00000000" w:rsidR="00000000" w:rsidRPr="00000000">
        <w:rPr>
          <w:sz w:val="21"/>
          <w:szCs w:val="21"/>
          <w:rtl w:val="0"/>
        </w:rPr>
        <w:t xml:space="preserve">AC 1 (thành công):</w:t>
      </w:r>
    </w:p>
    <w:p w:rsidR="00000000" w:rsidDel="00000000" w:rsidP="00000000" w:rsidRDefault="00000000" w:rsidRPr="00000000" w14:paraId="00000008">
      <w:pPr>
        <w:numPr>
          <w:ilvl w:val="0"/>
          <w:numId w:val="4"/>
        </w:numPr>
        <w:spacing w:after="0" w:afterAutospacing="0" w:lineRule="auto"/>
        <w:ind w:left="720" w:hanging="360"/>
        <w:rPr>
          <w:sz w:val="21"/>
          <w:szCs w:val="21"/>
        </w:rPr>
      </w:pPr>
      <w:r w:rsidDel="00000000" w:rsidR="00000000" w:rsidRPr="00000000">
        <w:rPr>
          <w:sz w:val="21"/>
          <w:szCs w:val="21"/>
          <w:rtl w:val="0"/>
        </w:rPr>
        <w:t xml:space="preserve">Given quản lý phòng khám đã đăng nhập vào hệ thống,</w:t>
      </w:r>
    </w:p>
    <w:p w:rsidR="00000000" w:rsidDel="00000000" w:rsidP="00000000" w:rsidRDefault="00000000" w:rsidRPr="00000000" w14:paraId="00000009">
      <w:pPr>
        <w:numPr>
          <w:ilvl w:val="0"/>
          <w:numId w:val="4"/>
        </w:numPr>
        <w:spacing w:after="0" w:afterAutospacing="0" w:lineRule="auto"/>
        <w:ind w:left="720" w:hanging="360"/>
        <w:rPr>
          <w:sz w:val="21"/>
          <w:szCs w:val="21"/>
        </w:rPr>
      </w:pPr>
      <w:r w:rsidDel="00000000" w:rsidR="00000000" w:rsidRPr="00000000">
        <w:rPr>
          <w:sz w:val="21"/>
          <w:szCs w:val="21"/>
          <w:rtl w:val="0"/>
        </w:rPr>
        <w:t xml:space="preserve">When nhập giá mới hợp lệ cho một gói khám rồi nhấn "Lưu",</w:t>
      </w:r>
    </w:p>
    <w:p w:rsidR="00000000" w:rsidDel="00000000" w:rsidP="00000000" w:rsidRDefault="00000000" w:rsidRPr="00000000" w14:paraId="0000000A">
      <w:pPr>
        <w:numPr>
          <w:ilvl w:val="0"/>
          <w:numId w:val="4"/>
        </w:numPr>
        <w:spacing w:after="240" w:lineRule="auto"/>
        <w:ind w:left="720" w:hanging="360"/>
        <w:rPr>
          <w:sz w:val="21"/>
          <w:szCs w:val="21"/>
        </w:rPr>
      </w:pPr>
      <w:r w:rsidDel="00000000" w:rsidR="00000000" w:rsidRPr="00000000">
        <w:rPr>
          <w:sz w:val="21"/>
          <w:szCs w:val="21"/>
          <w:rtl w:val="0"/>
        </w:rPr>
        <w:t xml:space="preserve">Then hệ thống lưu lại giá mới, hiển thị thông báo "Cập nhật thành công", và mức giá mới được cập nhật ngay lập tức trên trang đặt lịch của bệnh nhân.</w:t>
      </w:r>
    </w:p>
    <w:p w:rsidR="00000000" w:rsidDel="00000000" w:rsidP="00000000" w:rsidRDefault="00000000" w:rsidRPr="00000000" w14:paraId="0000000B">
      <w:pPr>
        <w:spacing w:after="240" w:lineRule="auto"/>
        <w:rPr>
          <w:sz w:val="21"/>
          <w:szCs w:val="21"/>
        </w:rPr>
      </w:pPr>
      <w:r w:rsidDel="00000000" w:rsidR="00000000" w:rsidRPr="00000000">
        <w:rPr>
          <w:sz w:val="21"/>
          <w:szCs w:val="21"/>
          <w:rtl w:val="0"/>
        </w:rPr>
        <w:t xml:space="preserve">AC 2 (thất bại):</w:t>
      </w:r>
    </w:p>
    <w:p w:rsidR="00000000" w:rsidDel="00000000" w:rsidP="00000000" w:rsidRDefault="00000000" w:rsidRPr="00000000" w14:paraId="0000000C">
      <w:pPr>
        <w:numPr>
          <w:ilvl w:val="0"/>
          <w:numId w:val="6"/>
        </w:numPr>
        <w:spacing w:after="0" w:afterAutospacing="0" w:lineRule="auto"/>
        <w:ind w:left="720" w:hanging="360"/>
        <w:rPr>
          <w:sz w:val="21"/>
          <w:szCs w:val="21"/>
        </w:rPr>
      </w:pPr>
      <w:r w:rsidDel="00000000" w:rsidR="00000000" w:rsidRPr="00000000">
        <w:rPr>
          <w:sz w:val="21"/>
          <w:szCs w:val="21"/>
          <w:rtl w:val="0"/>
        </w:rPr>
        <w:t xml:space="preserve">Given quản lý phòng khám để trống ô giá (hoặc nhập chữ/giá trị âm),</w:t>
      </w:r>
    </w:p>
    <w:p w:rsidR="00000000" w:rsidDel="00000000" w:rsidP="00000000" w:rsidRDefault="00000000" w:rsidRPr="00000000" w14:paraId="0000000D">
      <w:pPr>
        <w:numPr>
          <w:ilvl w:val="0"/>
          <w:numId w:val="6"/>
        </w:numPr>
        <w:spacing w:after="0" w:afterAutospacing="0" w:lineRule="auto"/>
        <w:ind w:left="720" w:hanging="360"/>
        <w:rPr>
          <w:sz w:val="21"/>
          <w:szCs w:val="21"/>
        </w:rPr>
      </w:pPr>
      <w:r w:rsidDel="00000000" w:rsidR="00000000" w:rsidRPr="00000000">
        <w:rPr>
          <w:sz w:val="21"/>
          <w:szCs w:val="21"/>
          <w:rtl w:val="0"/>
        </w:rPr>
        <w:t xml:space="preserve">When nhấn "Lưu",</w:t>
      </w:r>
    </w:p>
    <w:p w:rsidR="00000000" w:rsidDel="00000000" w:rsidP="00000000" w:rsidRDefault="00000000" w:rsidRPr="00000000" w14:paraId="0000000E">
      <w:pPr>
        <w:numPr>
          <w:ilvl w:val="0"/>
          <w:numId w:val="6"/>
        </w:numPr>
        <w:spacing w:after="240" w:lineRule="auto"/>
        <w:ind w:left="720" w:hanging="360"/>
        <w:rPr>
          <w:sz w:val="21"/>
          <w:szCs w:val="21"/>
        </w:rPr>
      </w:pPr>
      <w:r w:rsidDel="00000000" w:rsidR="00000000" w:rsidRPr="00000000">
        <w:rPr>
          <w:sz w:val="21"/>
          <w:szCs w:val="21"/>
          <w:rtl w:val="0"/>
        </w:rPr>
        <w:t xml:space="preserve">Then hệ thống không lưu thay đổi, giữ nguyên mức giá cũ và hiển thị thông báo lỗi màu đỏ (ví dụ: "Vui lòng nhập giá tiền hợp lệ và không được để trống").</w:t>
      </w:r>
    </w:p>
    <w:p w:rsidR="00000000" w:rsidDel="00000000" w:rsidP="00000000" w:rsidRDefault="00000000" w:rsidRPr="00000000" w14:paraId="0000000F">
      <w:pPr>
        <w:pStyle w:val="Heading3"/>
        <w:keepNext w:val="0"/>
        <w:keepLines w:val="0"/>
        <w:spacing w:before="0" w:lineRule="auto"/>
        <w:rPr>
          <w:color w:val="000000"/>
          <w:sz w:val="26"/>
          <w:szCs w:val="26"/>
        </w:rPr>
      </w:pPr>
      <w:bookmarkStart w:colFirst="0" w:colLast="0" w:name="_d8s00wbp1rwj" w:id="2"/>
      <w:bookmarkEnd w:id="2"/>
      <w:r w:rsidDel="00000000" w:rsidR="00000000" w:rsidRPr="00000000">
        <w:rPr>
          <w:color w:val="000000"/>
          <w:sz w:val="26"/>
          <w:szCs w:val="26"/>
          <w:rtl w:val="0"/>
        </w:rPr>
        <w:t xml:space="preserve">Bước 3. Thẻ R5 đã sẵn sàng chưa?</w:t>
      </w:r>
    </w:p>
    <w:p w:rsidR="00000000" w:rsidDel="00000000" w:rsidP="00000000" w:rsidRDefault="00000000" w:rsidRPr="00000000" w14:paraId="00000010">
      <w:pPr>
        <w:spacing w:after="240" w:lineRule="auto"/>
        <w:rPr>
          <w:sz w:val="21"/>
          <w:szCs w:val="21"/>
        </w:rPr>
      </w:pPr>
      <w:r w:rsidDel="00000000" w:rsidR="00000000" w:rsidRPr="00000000">
        <w:rPr>
          <w:sz w:val="21"/>
          <w:szCs w:val="21"/>
          <w:rtl w:val="0"/>
        </w:rPr>
        <w:t xml:space="preserve">Trả lời: Thẻ R5 chưa sẵn sàng để kéo sang cột "Ready for Sprint".</w:t>
      </w:r>
    </w:p>
    <w:p w:rsidR="00000000" w:rsidDel="00000000" w:rsidP="00000000" w:rsidRDefault="00000000" w:rsidRPr="00000000" w14:paraId="00000011">
      <w:pPr>
        <w:spacing w:after="240" w:lineRule="auto"/>
        <w:rPr>
          <w:sz w:val="21"/>
          <w:szCs w:val="21"/>
        </w:rPr>
      </w:pPr>
      <w:r w:rsidDel="00000000" w:rsidR="00000000" w:rsidRPr="00000000">
        <w:rPr>
          <w:sz w:val="21"/>
          <w:szCs w:val="21"/>
          <w:rtl w:val="0"/>
        </w:rPr>
        <w:t xml:space="preserve">Vì sao?</w:t>
      </w:r>
    </w:p>
    <w:p w:rsidR="00000000" w:rsidDel="00000000" w:rsidP="00000000" w:rsidRDefault="00000000" w:rsidRPr="00000000" w14:paraId="00000012">
      <w:pPr>
        <w:spacing w:after="240" w:lineRule="auto"/>
        <w:rPr>
          <w:sz w:val="21"/>
          <w:szCs w:val="21"/>
        </w:rPr>
      </w:pPr>
      <w:r w:rsidDel="00000000" w:rsidR="00000000" w:rsidRPr="00000000">
        <w:rPr>
          <w:sz w:val="21"/>
          <w:szCs w:val="21"/>
          <w:rtl w:val="0"/>
        </w:rPr>
        <w:t xml:space="preserve">Dựa vào Definition of Ready (DoR) của nhóm, thẻ R5 mới chỉ đáp ứng được 2 tiêu chí đầu (Đã có User Story và có Tiêu chí nghiệm thu). Thẻ này thiếu 2 điều kiện cốt lõi:</w:t>
      </w:r>
    </w:p>
    <w:p w:rsidR="00000000" w:rsidDel="00000000" w:rsidP="00000000" w:rsidRDefault="00000000" w:rsidRPr="00000000" w14:paraId="00000013">
      <w:pPr>
        <w:numPr>
          <w:ilvl w:val="0"/>
          <w:numId w:val="2"/>
        </w:numPr>
        <w:spacing w:after="0" w:afterAutospacing="0" w:lineRule="auto"/>
        <w:ind w:left="720" w:hanging="360"/>
        <w:rPr>
          <w:sz w:val="21"/>
          <w:szCs w:val="21"/>
        </w:rPr>
      </w:pPr>
      <w:r w:rsidDel="00000000" w:rsidR="00000000" w:rsidRPr="00000000">
        <w:rPr>
          <w:sz w:val="21"/>
          <w:szCs w:val="21"/>
          <w:rtl w:val="0"/>
        </w:rPr>
        <w:t xml:space="preserve">Chưa được ước lượng (Estimated): Thẻ chưa có Story Point (hoặc giờ công) được team thống nhất đánh giá.</w:t>
      </w:r>
    </w:p>
    <w:p w:rsidR="00000000" w:rsidDel="00000000" w:rsidP="00000000" w:rsidRDefault="00000000" w:rsidRPr="00000000" w14:paraId="00000014">
      <w:pPr>
        <w:numPr>
          <w:ilvl w:val="0"/>
          <w:numId w:val="2"/>
        </w:numPr>
        <w:spacing w:after="240" w:lineRule="auto"/>
        <w:ind w:left="720" w:hanging="360"/>
        <w:rPr>
          <w:sz w:val="21"/>
          <w:szCs w:val="21"/>
        </w:rPr>
      </w:pPr>
      <w:r w:rsidDel="00000000" w:rsidR="00000000" w:rsidRPr="00000000">
        <w:rPr>
          <w:sz w:val="21"/>
          <w:szCs w:val="21"/>
          <w:rtl w:val="0"/>
        </w:rPr>
        <w:t xml:space="preserve">Chưa xác nhận đủ nhỏ để làm trong 1 Sprint: Do chưa ước lượng nên team chưa thể khẳng định khối lượng công việc của thẻ này có vừa vặn để hoàn thành trong một Sprint hay không.</w:t>
      </w:r>
    </w:p>
    <w:p w:rsidR="00000000" w:rsidDel="00000000" w:rsidP="00000000" w:rsidRDefault="00000000" w:rsidRPr="00000000" w14:paraId="00000015">
      <w:pPr>
        <w:spacing w:after="240" w:lineRule="auto"/>
        <w:rPr>
          <w:sz w:val="21"/>
          <w:szCs w:val="21"/>
        </w:rPr>
      </w:pPr>
      <w:r w:rsidDel="00000000" w:rsidR="00000000" w:rsidRPr="00000000">
        <w:rPr>
          <w:sz w:val="21"/>
          <w:szCs w:val="21"/>
          <w:rtl w:val="0"/>
        </w:rPr>
        <w:t xml:space="preserve">Phải đợi đến buổi Backlog Refinement hoặc Sprint Planning, khi toàn bộ Development Team thảo luận và gắn point (ví dụ 3 point như đề cập ở Bước 5) thì thẻ mới thực sự thỏa mãn DoR để vào Sprint.</w:t>
      </w:r>
    </w:p>
    <w:p w:rsidR="00000000" w:rsidDel="00000000" w:rsidP="00000000" w:rsidRDefault="00000000" w:rsidRPr="00000000" w14:paraId="00000016">
      <w:pPr>
        <w:pStyle w:val="Heading3"/>
        <w:keepNext w:val="0"/>
        <w:keepLines w:val="0"/>
        <w:spacing w:before="0" w:lineRule="auto"/>
        <w:rPr>
          <w:color w:val="000000"/>
          <w:sz w:val="26"/>
          <w:szCs w:val="26"/>
        </w:rPr>
      </w:pPr>
      <w:bookmarkStart w:colFirst="0" w:colLast="0" w:name="_yvxn8w4ix4yj" w:id="3"/>
      <w:bookmarkEnd w:id="3"/>
      <w:r w:rsidDel="00000000" w:rsidR="00000000" w:rsidRPr="00000000">
        <w:rPr>
          <w:color w:val="000000"/>
          <w:sz w:val="26"/>
          <w:szCs w:val="26"/>
          <w:rtl w:val="0"/>
        </w:rPr>
        <w:t xml:space="preserve">Bước 4. Hoàn thiện thẻ R5 trên Trello</w:t>
      </w:r>
    </w:p>
    <w:p w:rsidR="00000000" w:rsidDel="00000000" w:rsidP="00000000" w:rsidRDefault="00000000" w:rsidRPr="00000000" w14:paraId="00000017">
      <w:pPr>
        <w:numPr>
          <w:ilvl w:val="0"/>
          <w:numId w:val="1"/>
        </w:numPr>
        <w:spacing w:after="0" w:afterAutospacing="0" w:lineRule="auto"/>
        <w:ind w:left="720" w:hanging="360"/>
        <w:rPr>
          <w:sz w:val="21"/>
          <w:szCs w:val="21"/>
        </w:rPr>
      </w:pPr>
      <w:r w:rsidDel="00000000" w:rsidR="00000000" w:rsidRPr="00000000">
        <w:rPr>
          <w:sz w:val="21"/>
          <w:szCs w:val="21"/>
          <w:rtl w:val="0"/>
        </w:rPr>
        <w:t xml:space="preserve">Nhãn (Label): Xanh dương (Feature). Đây là một tính năng hoàn toàn mới đáp ứng yêu cầu người dùng, không phải lỗi (Đỏ), nợ kỹ thuật (Vàng), và cũng đủ nhỏ để không phải là một Epic (Tím).</w:t>
      </w:r>
    </w:p>
    <w:p w:rsidR="00000000" w:rsidDel="00000000" w:rsidP="00000000" w:rsidRDefault="00000000" w:rsidRPr="00000000" w14:paraId="00000018">
      <w:pPr>
        <w:numPr>
          <w:ilvl w:val="0"/>
          <w:numId w:val="1"/>
        </w:numPr>
        <w:spacing w:after="0" w:afterAutospacing="0" w:lineRule="auto"/>
        <w:ind w:left="720" w:hanging="360"/>
        <w:rPr>
          <w:sz w:val="21"/>
          <w:szCs w:val="21"/>
        </w:rPr>
      </w:pPr>
      <w:r w:rsidDel="00000000" w:rsidR="00000000" w:rsidRPr="00000000">
        <w:rPr>
          <w:sz w:val="21"/>
          <w:szCs w:val="21"/>
          <w:rtl w:val="0"/>
        </w:rPr>
        <w:t xml:space="preserve">Người phụ trách (Assignee): Gán cho một Developer (chịu trách nhiệm code Frontend/Backend) và một Tester/QA (chịu trách nhiệm viết test case và nghiệm thu).</w:t>
      </w:r>
    </w:p>
    <w:p w:rsidR="00000000" w:rsidDel="00000000" w:rsidP="00000000" w:rsidRDefault="00000000" w:rsidRPr="00000000" w14:paraId="00000019">
      <w:pPr>
        <w:numPr>
          <w:ilvl w:val="0"/>
          <w:numId w:val="1"/>
        </w:numPr>
        <w:spacing w:after="0" w:afterAutospacing="0" w:lineRule="auto"/>
        <w:ind w:left="720" w:hanging="360"/>
        <w:rPr>
          <w:sz w:val="21"/>
          <w:szCs w:val="21"/>
        </w:rPr>
      </w:pPr>
      <w:r w:rsidDel="00000000" w:rsidR="00000000" w:rsidRPr="00000000">
        <w:rPr>
          <w:sz w:val="21"/>
          <w:szCs w:val="21"/>
          <w:rtl w:val="0"/>
        </w:rPr>
        <w:t xml:space="preserve">Checklist (Các công việc cần làm):</w:t>
      </w:r>
    </w:p>
    <w:p w:rsidR="00000000" w:rsidDel="00000000" w:rsidP="00000000" w:rsidRDefault="00000000" w:rsidRPr="00000000" w14:paraId="0000001A">
      <w:pPr>
        <w:numPr>
          <w:ilvl w:val="1"/>
          <w:numId w:val="1"/>
        </w:numPr>
        <w:spacing w:after="0" w:afterAutospacing="0" w:lineRule="auto"/>
        <w:ind w:left="1440" w:hanging="360"/>
        <w:rPr>
          <w:sz w:val="21"/>
          <w:szCs w:val="21"/>
        </w:rPr>
      </w:pPr>
      <w:r w:rsidDel="00000000" w:rsidR="00000000" w:rsidRPr="00000000">
        <w:rPr>
          <w:sz w:val="21"/>
          <w:szCs w:val="21"/>
          <w:rtl w:val="0"/>
        </w:rPr>
        <w:t xml:space="preserve">[ ] Thiết kế UI/UX cho form nhập giá mới tại màn hình Quản lý phòng khám.</w:t>
      </w:r>
    </w:p>
    <w:p w:rsidR="00000000" w:rsidDel="00000000" w:rsidP="00000000" w:rsidRDefault="00000000" w:rsidRPr="00000000" w14:paraId="0000001B">
      <w:pPr>
        <w:numPr>
          <w:ilvl w:val="1"/>
          <w:numId w:val="1"/>
        </w:numPr>
        <w:spacing w:after="0" w:afterAutospacing="0" w:lineRule="auto"/>
        <w:ind w:left="1440" w:hanging="360"/>
        <w:rPr>
          <w:sz w:val="21"/>
          <w:szCs w:val="21"/>
        </w:rPr>
      </w:pPr>
      <w:r w:rsidDel="00000000" w:rsidR="00000000" w:rsidRPr="00000000">
        <w:rPr>
          <w:sz w:val="21"/>
          <w:szCs w:val="21"/>
          <w:rtl w:val="0"/>
        </w:rPr>
        <w:t xml:space="preserve">[ ] Viết API cập nhật giá trị gói khám dưới Database.</w:t>
      </w:r>
    </w:p>
    <w:p w:rsidR="00000000" w:rsidDel="00000000" w:rsidP="00000000" w:rsidRDefault="00000000" w:rsidRPr="00000000" w14:paraId="0000001C">
      <w:pPr>
        <w:numPr>
          <w:ilvl w:val="1"/>
          <w:numId w:val="1"/>
        </w:numPr>
        <w:spacing w:after="0" w:afterAutospacing="0" w:lineRule="auto"/>
        <w:ind w:left="1440" w:hanging="360"/>
        <w:rPr>
          <w:sz w:val="21"/>
          <w:szCs w:val="21"/>
        </w:rPr>
      </w:pPr>
      <w:r w:rsidDel="00000000" w:rsidR="00000000" w:rsidRPr="00000000">
        <w:rPr>
          <w:sz w:val="21"/>
          <w:szCs w:val="21"/>
          <w:rtl w:val="0"/>
        </w:rPr>
        <w:t xml:space="preserve">[ ] Viết và chạy Unit Test / Integration Test cho các trường hợp thành công và thất bại.</w:t>
      </w:r>
    </w:p>
    <w:p w:rsidR="00000000" w:rsidDel="00000000" w:rsidP="00000000" w:rsidRDefault="00000000" w:rsidRPr="00000000" w14:paraId="0000001D">
      <w:pPr>
        <w:numPr>
          <w:ilvl w:val="0"/>
          <w:numId w:val="1"/>
        </w:numPr>
        <w:spacing w:after="0" w:afterAutospacing="0" w:lineRule="auto"/>
        <w:ind w:left="720" w:hanging="360"/>
        <w:rPr>
          <w:sz w:val="21"/>
          <w:szCs w:val="21"/>
        </w:rPr>
      </w:pPr>
      <w:r w:rsidDel="00000000" w:rsidR="00000000" w:rsidRPr="00000000">
        <w:rPr>
          <w:sz w:val="21"/>
          <w:szCs w:val="21"/>
          <w:rtl w:val="0"/>
        </w:rPr>
        <w:t xml:space="preserve">Hạn hoàn thành (Due Date): Set một ngày cụ thể trước khi kết thúc Sprint (ví dụ: ngày thứ 8 của Sprint dài 10 ngày) để đảm bảo có thời gian cho QA kiểm thử.</w:t>
      </w:r>
    </w:p>
    <w:p w:rsidR="00000000" w:rsidDel="00000000" w:rsidP="00000000" w:rsidRDefault="00000000" w:rsidRPr="00000000" w14:paraId="0000001E">
      <w:pPr>
        <w:numPr>
          <w:ilvl w:val="0"/>
          <w:numId w:val="1"/>
        </w:numPr>
        <w:spacing w:after="240" w:lineRule="auto"/>
        <w:ind w:left="720" w:hanging="360"/>
        <w:rPr>
          <w:sz w:val="21"/>
          <w:szCs w:val="21"/>
        </w:rPr>
      </w:pPr>
      <w:r w:rsidDel="00000000" w:rsidR="00000000" w:rsidRPr="00000000">
        <w:rPr>
          <w:sz w:val="21"/>
          <w:szCs w:val="21"/>
          <w:rtl w:val="0"/>
        </w:rPr>
        <w:t xml:space="preserve">Vị trí thẻ: Vì R5 là việc ưu tiên cao nhất, thẻ này phải được đặt ở trên cùng (top) của cột "Sprint Backlog" (hoặc cột "In Progress" nếu team bắt đầu làm ngay) để nhắc nhở team tập trung nguồn lực giải quyết trước.</w:t>
      </w:r>
    </w:p>
    <w:p w:rsidR="00000000" w:rsidDel="00000000" w:rsidP="00000000" w:rsidRDefault="00000000" w:rsidRPr="00000000" w14:paraId="0000001F">
      <w:pPr>
        <w:pStyle w:val="Heading3"/>
        <w:keepNext w:val="0"/>
        <w:keepLines w:val="0"/>
        <w:spacing w:before="0" w:lineRule="auto"/>
        <w:rPr>
          <w:color w:val="000000"/>
          <w:sz w:val="26"/>
          <w:szCs w:val="26"/>
        </w:rPr>
      </w:pPr>
      <w:bookmarkStart w:colFirst="0" w:colLast="0" w:name="_7u5o67hi82re" w:id="4"/>
      <w:bookmarkEnd w:id="4"/>
      <w:r w:rsidDel="00000000" w:rsidR="00000000" w:rsidRPr="00000000">
        <w:rPr>
          <w:color w:val="000000"/>
          <w:sz w:val="26"/>
          <w:szCs w:val="26"/>
          <w:rtl w:val="0"/>
        </w:rPr>
        <w:t xml:space="preserve">Bước 5. Đọc Burndown Chart</w:t>
      </w:r>
    </w:p>
    <w:p w:rsidR="00000000" w:rsidDel="00000000" w:rsidP="00000000" w:rsidRDefault="00000000" w:rsidRPr="00000000" w14:paraId="00000020">
      <w:pPr>
        <w:spacing w:after="240" w:lineRule="auto"/>
        <w:rPr>
          <w:sz w:val="21"/>
          <w:szCs w:val="21"/>
        </w:rPr>
      </w:pPr>
      <w:r w:rsidDel="00000000" w:rsidR="00000000" w:rsidRPr="00000000">
        <w:rPr>
          <w:sz w:val="21"/>
          <w:szCs w:val="21"/>
          <w:rtl w:val="0"/>
        </w:rPr>
        <w:t xml:space="preserve">a) Đánh giá tiến độ ngày 6:</w:t>
      </w:r>
    </w:p>
    <w:p w:rsidR="00000000" w:rsidDel="00000000" w:rsidP="00000000" w:rsidRDefault="00000000" w:rsidRPr="00000000" w14:paraId="00000021">
      <w:pPr>
        <w:numPr>
          <w:ilvl w:val="0"/>
          <w:numId w:val="5"/>
        </w:numPr>
        <w:spacing w:after="0" w:afterAutospacing="0" w:lineRule="auto"/>
        <w:ind w:left="720" w:hanging="360"/>
        <w:rPr>
          <w:sz w:val="21"/>
          <w:szCs w:val="21"/>
        </w:rPr>
      </w:pPr>
      <w:r w:rsidDel="00000000" w:rsidR="00000000" w:rsidRPr="00000000">
        <w:rPr>
          <w:sz w:val="21"/>
          <w:szCs w:val="21"/>
          <w:rtl w:val="0"/>
        </w:rPr>
        <w:t xml:space="preserve">Đường lý tưởng: Tổng point là 30, Sprint 10 ngày </w:t>
      </w:r>
      <m:oMath>
        <m:r>
          <m:t>→</m:t>
        </m:r>
      </m:oMath>
      <w:r w:rsidDel="00000000" w:rsidR="00000000" w:rsidRPr="00000000">
        <w:rPr>
          <w:sz w:val="21"/>
          <w:szCs w:val="21"/>
          <w:rtl w:val="0"/>
        </w:rPr>
        <w:t xml:space="preserve"> vận tốc lý tưởng cần đốt là </w:t>
      </w:r>
      <m:oMath>
        <m:r>
          <w:rPr>
            <w:sz w:val="21"/>
            <w:szCs w:val="21"/>
          </w:rPr>
          <m:t xml:space="preserve">30/10=3</m:t>
        </m:r>
      </m:oMath>
      <w:r w:rsidDel="00000000" w:rsidR="00000000" w:rsidRPr="00000000">
        <w:rPr>
          <w:sz w:val="21"/>
          <w:szCs w:val="21"/>
          <w:rtl w:val="0"/>
        </w:rPr>
        <w:t xml:space="preserve"> point/ngày. Đến ngày 6, số point lý tưởng còn lại phải là: </w:t>
      </w:r>
      <m:oMath>
        <m:r>
          <w:rPr>
            <w:sz w:val="21"/>
            <w:szCs w:val="21"/>
          </w:rPr>
          <m:t xml:space="preserve">30-(3</m:t>
        </m:r>
        <m:r>
          <w:rPr>
            <w:sz w:val="21"/>
            <w:szCs w:val="21"/>
          </w:rPr>
          <m:t>×</m:t>
        </m:r>
        <m:r>
          <w:rPr>
            <w:sz w:val="21"/>
            <w:szCs w:val="21"/>
          </w:rPr>
          <m:t xml:space="preserve">6)=12</m:t>
        </m:r>
      </m:oMath>
      <w:r w:rsidDel="00000000" w:rsidR="00000000" w:rsidRPr="00000000">
        <w:rPr>
          <w:sz w:val="21"/>
          <w:szCs w:val="21"/>
          <w:rtl w:val="0"/>
        </w:rPr>
        <w:t xml:space="preserve"> point.</w:t>
      </w:r>
    </w:p>
    <w:p w:rsidR="00000000" w:rsidDel="00000000" w:rsidP="00000000" w:rsidRDefault="00000000" w:rsidRPr="00000000" w14:paraId="00000022">
      <w:pPr>
        <w:numPr>
          <w:ilvl w:val="0"/>
          <w:numId w:val="5"/>
        </w:numPr>
        <w:spacing w:after="0" w:afterAutospacing="0" w:lineRule="auto"/>
        <w:ind w:left="720" w:hanging="360"/>
        <w:rPr>
          <w:sz w:val="21"/>
          <w:szCs w:val="21"/>
        </w:rPr>
      </w:pPr>
      <w:r w:rsidDel="00000000" w:rsidR="00000000" w:rsidRPr="00000000">
        <w:rPr>
          <w:sz w:val="21"/>
          <w:szCs w:val="21"/>
          <w:rtl w:val="0"/>
        </w:rPr>
        <w:t xml:space="preserve">Đường thực tế: Ngày 6 biểu đồ hiển thị còn 20 point.</w:t>
      </w:r>
    </w:p>
    <w:p w:rsidR="00000000" w:rsidDel="00000000" w:rsidP="00000000" w:rsidRDefault="00000000" w:rsidRPr="00000000" w14:paraId="00000023">
      <w:pPr>
        <w:numPr>
          <w:ilvl w:val="0"/>
          <w:numId w:val="5"/>
        </w:numPr>
        <w:spacing w:after="240" w:lineRule="auto"/>
        <w:ind w:left="720" w:hanging="360"/>
        <w:rPr>
          <w:sz w:val="21"/>
          <w:szCs w:val="21"/>
        </w:rPr>
      </w:pPr>
      <w:r w:rsidDel="00000000" w:rsidR="00000000" w:rsidRPr="00000000">
        <w:rPr>
          <w:sz w:val="21"/>
          <w:szCs w:val="21"/>
          <w:rtl w:val="0"/>
        </w:rPr>
        <w:t xml:space="preserve">Kết luận: Nhóm đang đi chậm so với đường lý tưởng. Mức độ lệch là </w:t>
      </w:r>
      <m:oMath>
        <m:r>
          <w:rPr>
            <w:sz w:val="21"/>
            <w:szCs w:val="21"/>
          </w:rPr>
          <m:t xml:space="preserve">20-12=8point</m:t>
        </m:r>
      </m:oMath>
      <w:r w:rsidDel="00000000" w:rsidR="00000000" w:rsidRPr="00000000">
        <w:rPr>
          <w:sz w:val="21"/>
          <w:szCs w:val="21"/>
          <w:rtl w:val="0"/>
        </w:rPr>
        <w:t xml:space="preserve">.</w:t>
      </w:r>
    </w:p>
    <w:p w:rsidR="00000000" w:rsidDel="00000000" w:rsidP="00000000" w:rsidRDefault="00000000" w:rsidRPr="00000000" w14:paraId="00000024">
      <w:pPr>
        <w:spacing w:after="240" w:lineRule="auto"/>
        <w:rPr>
          <w:sz w:val="21"/>
          <w:szCs w:val="21"/>
        </w:rPr>
      </w:pPr>
      <w:r w:rsidDel="00000000" w:rsidR="00000000" w:rsidRPr="00000000">
        <w:rPr>
          <w:sz w:val="21"/>
          <w:szCs w:val="21"/>
          <w:rtl w:val="0"/>
        </w:rPr>
        <w:t xml:space="preserve">b) Có nên trừ 3 point khi thẻ R5 xong 80% không?</w:t>
      </w:r>
    </w:p>
    <w:p w:rsidR="00000000" w:rsidDel="00000000" w:rsidP="00000000" w:rsidRDefault="00000000" w:rsidRPr="00000000" w14:paraId="00000025">
      <w:pPr>
        <w:numPr>
          <w:ilvl w:val="0"/>
          <w:numId w:val="3"/>
        </w:numPr>
        <w:spacing w:after="0" w:afterAutospacing="0" w:lineRule="auto"/>
        <w:ind w:left="720" w:hanging="360"/>
        <w:rPr>
          <w:sz w:val="21"/>
          <w:szCs w:val="21"/>
        </w:rPr>
      </w:pPr>
      <w:r w:rsidDel="00000000" w:rsidR="00000000" w:rsidRPr="00000000">
        <w:rPr>
          <w:sz w:val="21"/>
          <w:szCs w:val="21"/>
          <w:rtl w:val="0"/>
        </w:rPr>
        <w:t xml:space="preserve">Trả lời: Tuyệt đối không.</w:t>
      </w:r>
    </w:p>
    <w:p w:rsidR="00000000" w:rsidDel="00000000" w:rsidP="00000000" w:rsidRDefault="00000000" w:rsidRPr="00000000" w14:paraId="00000026">
      <w:pPr>
        <w:numPr>
          <w:ilvl w:val="0"/>
          <w:numId w:val="3"/>
        </w:numPr>
        <w:spacing w:after="240" w:lineRule="auto"/>
        <w:ind w:left="720" w:hanging="360"/>
        <w:rPr>
          <w:sz w:val="21"/>
          <w:szCs w:val="21"/>
        </w:rPr>
      </w:pPr>
      <w:r w:rsidDel="00000000" w:rsidR="00000000" w:rsidRPr="00000000">
        <w:rPr>
          <w:sz w:val="21"/>
          <w:szCs w:val="21"/>
          <w:rtl w:val="0"/>
        </w:rPr>
        <w:t xml:space="preserve">Vì sao? Trong Agile/Scrum, tiến độ chỉ được ghi nhận theo nguyên tắc nhị phân: 0% hoặc 100% (Done or Not Done) dựa trên Definition of Done (DoD). Không có khái niệm "hoàn thành một phần" (partial credit) trên Burndown Chart. Trừ khi thẻ R5 đã được test xong, qua khâu review và hoàn toàn sẵn sàng để release (100%), nếu không, 3 point này vẫn phải giữ nguyên trên biểu đồ. Việc trừ điểm khi mới xong 80% sẽ tạo ra "tiến độ ảo", che giấu rủi ro thực tế (20% còn lại thường chứa nhiều bug tiềm ẩn mất nhiều thời gian nhất) và làm mất ý nghĩa minh bạch của Burndown Chart.</w:t>
      </w:r>
    </w:p>
    <w:p w:rsidR="00000000" w:rsidDel="00000000" w:rsidP="00000000" w:rsidRDefault="00000000" w:rsidRPr="00000000" w14:paraId="00000027">
      <w:pPr>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