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after="80" w:before="0" w:lineRule="auto"/>
        <w:rPr/>
      </w:pPr>
      <w:r w:rsidDel="00000000" w:rsidR="00000000" w:rsidRPr="00000000">
        <w:rPr>
          <w:rtl w:val="0"/>
        </w:rPr>
        <w:t xml:space="preserve">Phần 1 - Kiểm tra Increment</w:t>
      </w:r>
    </w:p>
    <w:p w:rsidR="00000000" w:rsidDel="00000000" w:rsidP="00000000" w:rsidRDefault="00000000" w:rsidRPr="00000000" w14:paraId="00000002">
      <w:pPr>
        <w:spacing w:after="240" w:lineRule="auto"/>
        <w:rPr/>
      </w:pPr>
      <w:r w:rsidDel="00000000" w:rsidR="00000000" w:rsidRPr="00000000">
        <w:rPr>
          <w:rtl w:val="0"/>
        </w:rPr>
        <w:t xml:space="preserve">Bảng kiểm tra trạng thái Increment (sản phẩm đã hoàn thành) dựa trên Definition of Done (DoD):</w:t>
      </w:r>
    </w:p>
    <w:tbl>
      <w:tblPr>
        <w:tblStyle w:val="Table1"/>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1995"/>
        <w:gridCol w:w="4245"/>
        <w:tblGridChange w:id="0">
          <w:tblGrid>
            <w:gridCol w:w="2565"/>
            <w:gridCol w:w="1995"/>
            <w:gridCol w:w="4245"/>
          </w:tblGrid>
        </w:tblGridChange>
      </w:tblGrid>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PBI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Trình bày là Done / Nói rõ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Điều kiện Done làm căn cứ</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PBI-51 (Hướng dẫn đổi hàng lỗi kỹ thuật)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Trình bày là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Đã đạt Acceptance Criteria (32/32 ca đạt) và đã tích hợp thành công trên môi trường thử nghiệm.</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PBI-52 (Hướng dẫn trả hàng theo nhóm sản phẩm)</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Nói rõ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Bị chặn, chưa đạt tiêu chí chấp nhận do chính sách chưa thống nhất (còn 2 phiên bản).</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PBI-53 (Chuyển khiếu nại nghiêm trọng)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Nói rõ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t xml:space="preserve">Còn lỗi mức nghiêm trọng cao đang mở (phân loại sai 3/50 ca), chưa hoàn tất kiểm thử quan trọng.</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PBI-54 (Hiển thị lịch sử cho nhân viên)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Trình bày là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Đạt trên môi trường thử nghiệm và đã vượt qua kiểm tra quyền riêng tư.</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PBI-58 (Xóa dữ liệu cá nhân)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Nói rõ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t xml:space="preserve">Hạng mục xử lý dữ liệu cá nhân chưa qua kiểm tra do còn lọt 2 mẫu hiển thị số điện thoại.</w:t>
            </w:r>
          </w:p>
        </w:tc>
      </w:tr>
    </w:tbl>
    <w:p w:rsidR="00000000" w:rsidDel="00000000" w:rsidP="00000000" w:rsidRDefault="00000000" w:rsidRPr="00000000" w14:paraId="00000015">
      <w:pPr>
        <w:keepNext w:val="0"/>
        <w:keepLines w:val="0"/>
        <w:spacing w:after="80" w:before="0" w:lineRule="auto"/>
        <w:rPr/>
      </w:pPr>
      <w:r w:rsidDel="00000000" w:rsidR="00000000" w:rsidRPr="00000000">
        <w:rPr>
          <w:rtl w:val="0"/>
        </w:rPr>
        <w:t xml:space="preserve">Phần 2 - Chuẩn bị và lịch trình Sprint Review</w:t>
      </w:r>
    </w:p>
    <w:p w:rsidR="00000000" w:rsidDel="00000000" w:rsidP="00000000" w:rsidRDefault="00000000" w:rsidRPr="00000000" w14:paraId="00000016">
      <w:pPr>
        <w:spacing w:after="240" w:lineRule="auto"/>
        <w:rPr/>
      </w:pPr>
      <w:r w:rsidDel="00000000" w:rsidR="00000000" w:rsidRPr="00000000">
        <w:rPr>
          <w:rtl w:val="0"/>
        </w:rPr>
        <w:t xml:space="preserve">Danh sách các bước chuẩn bị (theo thứ tự):</w:t>
      </w:r>
    </w:p>
    <w:p w:rsidR="00000000" w:rsidDel="00000000" w:rsidP="00000000" w:rsidRDefault="00000000" w:rsidRPr="00000000" w14:paraId="00000017">
      <w:pPr>
        <w:numPr>
          <w:ilvl w:val="0"/>
          <w:numId w:val="1"/>
        </w:numPr>
        <w:spacing w:after="0" w:afterAutospacing="0" w:lineRule="auto"/>
        <w:ind w:left="720" w:hanging="360"/>
        <w:rPr/>
      </w:pPr>
      <w:r w:rsidDel="00000000" w:rsidR="00000000" w:rsidRPr="00000000">
        <w:rPr>
          <w:rtl w:val="0"/>
        </w:rPr>
        <w:t xml:space="preserve">Rà soát Increment với Product Owner (PO): Scrum Master (SM) làm việc với PO để đính chính trạng thái PBI-58 (chưa Done, trái với thư mời), đồng thời bác bỏ đề xuất dùng video quay sẵn của PO (QT1: Chỉ demo Increment thực tế đã Done trên môi trường thử nghiệm, không demo fake).</w:t>
      </w:r>
    </w:p>
    <w:p w:rsidR="00000000" w:rsidDel="00000000" w:rsidP="00000000" w:rsidRDefault="00000000" w:rsidRPr="00000000" w14:paraId="00000018">
      <w:pPr>
        <w:numPr>
          <w:ilvl w:val="0"/>
          <w:numId w:val="1"/>
        </w:numPr>
        <w:spacing w:after="0" w:afterAutospacing="0" w:lineRule="auto"/>
        <w:ind w:left="720" w:hanging="360"/>
        <w:rPr/>
      </w:pPr>
      <w:r w:rsidDel="00000000" w:rsidR="00000000" w:rsidRPr="00000000">
        <w:rPr>
          <w:rtl w:val="0"/>
        </w:rPr>
        <w:t xml:space="preserve">Cập nhật truyền thông sự kiện: Cập nhật lại với các Stakeholder (đặc biệt là Đại diện bảo vệ dữ liệu) trước hoặc ngay đầu buổi Review về trạng thái thực tế của PBI-58 để quản lý kỳ vọng.</w:t>
      </w:r>
    </w:p>
    <w:p w:rsidR="00000000" w:rsidDel="00000000" w:rsidP="00000000" w:rsidRDefault="00000000" w:rsidRPr="00000000" w14:paraId="00000019">
      <w:pPr>
        <w:numPr>
          <w:ilvl w:val="0"/>
          <w:numId w:val="1"/>
        </w:numPr>
        <w:spacing w:after="0" w:afterAutospacing="0" w:lineRule="auto"/>
        <w:ind w:left="720" w:hanging="360"/>
        <w:rPr/>
      </w:pPr>
      <w:r w:rsidDel="00000000" w:rsidR="00000000" w:rsidRPr="00000000">
        <w:rPr>
          <w:rtl w:val="0"/>
        </w:rPr>
        <w:t xml:space="preserve">Thiết lập hạ tầng họp Hybrid: Cài đặt và kiểm tra phần mềm họp trực tuyến, chia sẻ màn hình để đảm bảo Đại diện bảo vệ dữ liệu tham gia từ xa có thể theo dõi và tương tác mượt mà.</w:t>
      </w:r>
    </w:p>
    <w:p w:rsidR="00000000" w:rsidDel="00000000" w:rsidP="00000000" w:rsidRDefault="00000000" w:rsidRPr="00000000" w14:paraId="0000001A">
      <w:pPr>
        <w:numPr>
          <w:ilvl w:val="0"/>
          <w:numId w:val="1"/>
        </w:numPr>
        <w:spacing w:after="0" w:afterAutospacing="0" w:lineRule="auto"/>
        <w:ind w:left="720" w:hanging="360"/>
        <w:rPr/>
      </w:pPr>
      <w:r w:rsidDel="00000000" w:rsidR="00000000" w:rsidRPr="00000000">
        <w:rPr>
          <w:rtl w:val="0"/>
        </w:rPr>
        <w:t xml:space="preserve">Xây dựng kịch bản Demo (User Journey): Developers chuẩn bị kịch bản liền mạch ghép nối PBI-51 và PBI-54: Khách hàng nhắn tin hỏi đổi trả hàng lỗi -&gt; AI RikkeiAssist phản hồi hướng dẫn chuẩn (PBI-51) -&gt; Chuyển góc nhìn sang màn hình của nhân viên CSKH tiếp nhận, cho thấy nhân viên đọc được toàn bộ lịch sử đoạn chat AI vừa rồi (PBI-54).</w:t>
      </w:r>
    </w:p>
    <w:p w:rsidR="00000000" w:rsidDel="00000000" w:rsidP="00000000" w:rsidRDefault="00000000" w:rsidRPr="00000000" w14:paraId="0000001B">
      <w:pPr>
        <w:numPr>
          <w:ilvl w:val="0"/>
          <w:numId w:val="1"/>
        </w:numPr>
        <w:spacing w:after="240" w:lineRule="auto"/>
        <w:ind w:left="720" w:hanging="360"/>
        <w:rPr/>
      </w:pPr>
      <w:r w:rsidDel="00000000" w:rsidR="00000000" w:rsidRPr="00000000">
        <w:rPr>
          <w:rtl w:val="0"/>
        </w:rPr>
        <w:t xml:space="preserve">Chuẩn bị dữ liệu thảo luận Feedback: Tổng hợp sẵn số liệu (114 hội thoại chưa kết luận) và 2 yêu cầu trái chiều (trả lời luôn vs. chờ chính sách) để PO điều phối thảo luận trong 30 phút đầu.</w:t>
      </w:r>
    </w:p>
    <w:p w:rsidR="00000000" w:rsidDel="00000000" w:rsidP="00000000" w:rsidRDefault="00000000" w:rsidRPr="00000000" w14:paraId="0000001C">
      <w:pPr>
        <w:spacing w:after="240" w:lineRule="auto"/>
        <w:rPr/>
      </w:pPr>
      <w:r w:rsidDel="00000000" w:rsidR="00000000" w:rsidRPr="00000000">
        <w:rPr>
          <w:rtl w:val="0"/>
        </w:rPr>
        <w:t xml:space="preserve">Lịch trình Sprint Review (75 phút):</w:t>
      </w:r>
    </w:p>
    <w:tbl>
      <w:tblPr>
        <w:tblStyle w:val="Table2"/>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10"/>
        <w:gridCol w:w="4935"/>
        <w:gridCol w:w="2760"/>
        <w:tblGridChange w:id="0">
          <w:tblGrid>
            <w:gridCol w:w="1110"/>
            <w:gridCol w:w="4935"/>
            <w:gridCol w:w="276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Thời gian</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Hoạt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Ai đóng góp</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t xml:space="preserve">00:00 - 00:10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Mở đầu &amp; Trình bày tình trạng Sprint: PO nêu Sprint Goal. Nêu rõ PBI-51, PBI-54 là Done. Thẳng thắn minh bạch PBI-52, PBI-53, và đính chính PBI-58 là chưa Done.</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PO (trình bày), SM (hỗ trợ timebox)</w:t>
            </w:r>
          </w:p>
        </w:tc>
      </w:tr>
      <w:tr>
        <w:trPr>
          <w:cantSplit w:val="0"/>
          <w:trHeight w:val="219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00:10 - 00:25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Thảo luận Feedback cấp bách (Giải quyết bẫy thời gian): PO đưa bối cảnh PBI-52 (bị chặn). Làm rõ mức rủi ro Chủ cửa hàng chấp nhận vs. rủi ro pháp lý từ Đại diện chính sách. Thống nhất hướng xử lý tạm thời trước khi Đại diện chính sách rời đi.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PO (điều phối), Chủ cửa hàng &amp; Đại diện chính sách (cung cấp góc nhìn)</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t xml:space="preserve">00:25 - 00:40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Demo User Journey (Sản phẩm Done): Trình diễn trực tiếp trên môi trường thử nghiệm luồng AI hướng dẫn đổi hàng lỗi (PBI-51) và màn hình nhân viên xem lịch sử (PBI-54). Thu thập ý kiến trực tiếp.</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Developers (demo), Stakeholders (quan sát &amp; đặt câu hỏi)</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00:40 - 00:55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Review chất lượng &amp; Dữ liệu cá nhân: Phân tích lý do PBI-53 phân loại sai. Trao đổi với Đại diện bảo vệ dữ liệu (từ xa) về 2 mẫu lỗi lọt số điện thoại ở PBI-58 để làm rõ tiêu chuẩn xử lý chuỗi ký tự.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Developers (giải trình kỹ thuật), Đại diện dữ liệu (từ xa) (góp ý)</w:t>
            </w:r>
          </w:p>
        </w:tc>
      </w:tr>
      <w:tr>
        <w:trPr>
          <w:cantSplit w:val="0"/>
          <w:trHeight w:val="165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00:55 - 00:70</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Thảo luận Product Backlog &amp; Dự báo: PO chiếu Backlog, dựa trên tiến độ và quyết định rủi ro vừa chốt, điều chỉnh độ ưu tiên cho Sprint tới (ưu tiên sửa lỗi PBI-58, PBI-53 trước).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PO (trình bày), Stakeholders (tư vấn), Developers (ước lượng sơ bộ)</w:t>
            </w:r>
          </w:p>
        </w:tc>
      </w:tr>
      <w:tr>
        <w:trPr>
          <w:cantSplit w:val="0"/>
          <w:trHeight w:val="1095"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00:70 - 00:75</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Tổng kết &amp; Đóng sự kiện: Tóm tắt các thay đổi Backlog đã chốt và cảm ơn người tham dự.</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SM / PO</w:t>
            </w:r>
          </w:p>
        </w:tc>
      </w:tr>
    </w:tbl>
    <w:p w:rsidR="00000000" w:rsidDel="00000000" w:rsidP="00000000" w:rsidRDefault="00000000" w:rsidRPr="00000000" w14:paraId="00000032">
      <w:pPr>
        <w:spacing w:after="240" w:lineRule="auto"/>
        <w:rPr/>
      </w:pPr>
      <w:r w:rsidDel="00000000" w:rsidR="00000000" w:rsidRPr="00000000">
        <w:rPr>
          <w:rtl w:val="0"/>
        </w:rPr>
      </w:r>
    </w:p>
    <w:p w:rsidR="00000000" w:rsidDel="00000000" w:rsidP="00000000" w:rsidRDefault="00000000" w:rsidRPr="00000000" w14:paraId="00000033">
      <w:pPr>
        <w:keepNext w:val="0"/>
        <w:keepLines w:val="0"/>
        <w:spacing w:after="80" w:before="0" w:lineRule="auto"/>
        <w:rPr/>
      </w:pPr>
      <w:r w:rsidDel="00000000" w:rsidR="00000000" w:rsidRPr="00000000">
        <w:rPr>
          <w:rtl w:val="0"/>
        </w:rPr>
        <w:t xml:space="preserve">Phần 3 - Kế hoạch Sprint Retrospective</w:t>
      </w:r>
    </w:p>
    <w:p w:rsidR="00000000" w:rsidDel="00000000" w:rsidP="00000000" w:rsidRDefault="00000000" w:rsidRPr="00000000" w14:paraId="00000034">
      <w:pPr>
        <w:spacing w:after="240" w:lineRule="auto"/>
        <w:rPr/>
      </w:pPr>
      <w:r w:rsidDel="00000000" w:rsidR="00000000" w:rsidRPr="00000000">
        <w:rPr>
          <w:rtl w:val="0"/>
        </w:rPr>
        <w:t xml:space="preserve">Người tham gia: Chỉ bao gồm Scrum Team (Product Owner, Developers, Scrum Master). Đảm bảo không gian an toàn, không có mặt Stakeholder.</w:t>
      </w:r>
    </w:p>
    <w:p w:rsidR="00000000" w:rsidDel="00000000" w:rsidP="00000000" w:rsidRDefault="00000000" w:rsidRPr="00000000" w14:paraId="00000035">
      <w:pPr>
        <w:spacing w:after="240" w:lineRule="auto"/>
        <w:rPr/>
      </w:pPr>
      <w:r w:rsidDel="00000000" w:rsidR="00000000" w:rsidRPr="00000000">
        <w:rPr>
          <w:rtl w:val="0"/>
        </w:rPr>
        <w:t xml:space="preserve">Phân tích Dữ liệu và Insight:</w:t>
      </w:r>
    </w:p>
    <w:tbl>
      <w:tblPr>
        <w:tblStyle w:val="Table3"/>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630"/>
        <w:gridCol w:w="1350"/>
        <w:gridCol w:w="3825"/>
        <w:tblGridChange w:id="0">
          <w:tblGrid>
            <w:gridCol w:w="3630"/>
            <w:gridCol w:w="1350"/>
            <w:gridCol w:w="3825"/>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Data (Sự kiện thực tế)</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Khía cạnh</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t xml:space="preserve">Insight (Điều nhóm hiểu ra)</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Data 1: Ngày 5, Developers và CSKH hiểu khác nhau về khái niệm "khiếu nại nghiêm trọng" (dẫn đến hệ quả PBI-53 phân loại sai 3/50 ca).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Con người / Tương tác</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Nhóm đang thiếu bước làm rõ các định nghĩa/từ vựng nghiệp vụ cốt lõi với người dùng cuối trước khi bắt tay vào code, dẫn đến giả định sai và lãng phí thời gian sửa lỗi (rework).</w:t>
            </w:r>
          </w:p>
        </w:tc>
      </w:tr>
      <w:tr>
        <w:trPr>
          <w:cantSplit w:val="0"/>
          <w:trHeight w:val="192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Data 2: Cải tiến cũ IM-11-02 chưa đạt (Khánh Vy Ngày 4 mới có quyền test; Ngày 7 mới chạy Integration test thay vì ngay khi PBI đầu tiên sẵn sàng).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Quy trình / Công cụ</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pPr>
            <w:r w:rsidDel="00000000" w:rsidR="00000000" w:rsidRPr="00000000">
              <w:rPr>
                <w:rtl w:val="0"/>
              </w:rPr>
              <w:t xml:space="preserve">Việc setup môi trường không được kiểm soát chặt chẽ ở giai đoạn đầu Sprint, tạo ra "nút thắt cổ chai" dồn việc kiểm thử tích hợp về cuối Sprint, làm chậm chu kỳ phản hồi.</w:t>
            </w:r>
          </w:p>
        </w:tc>
      </w:tr>
    </w:tbl>
    <w:p w:rsidR="00000000" w:rsidDel="00000000" w:rsidP="00000000" w:rsidRDefault="00000000" w:rsidRPr="00000000" w14:paraId="0000003F">
      <w:pPr>
        <w:spacing w:after="240" w:lineRule="auto"/>
        <w:rPr/>
      </w:pPr>
      <w:r w:rsidDel="00000000" w:rsidR="00000000" w:rsidRPr="00000000">
        <w:rPr>
          <w:rtl w:val="0"/>
        </w:rPr>
        <w:t xml:space="preserve">Kế hoạch Cải tiến:</w:t>
      </w:r>
    </w:p>
    <w:p w:rsidR="00000000" w:rsidDel="00000000" w:rsidP="00000000" w:rsidRDefault="00000000" w:rsidRPr="00000000" w14:paraId="00000040">
      <w:pPr>
        <w:spacing w:after="240" w:lineRule="auto"/>
        <w:rPr/>
      </w:pPr>
      <w:r w:rsidDel="00000000" w:rsidR="00000000" w:rsidRPr="00000000">
        <w:rPr>
          <w:rtl w:val="0"/>
        </w:rPr>
        <w:t xml:space="preserve">Dựa trên Data 2, nhóm thống nhất một hành động nhỏ gọn, dễ kiểm chứng thay vì gia hạn y nguyên:</w:t>
      </w:r>
    </w:p>
    <w:tbl>
      <w:tblPr>
        <w:tblStyle w:val="Table4"/>
        <w:tblW w:w="87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50"/>
        <w:gridCol w:w="2085"/>
        <w:gridCol w:w="1485"/>
        <w:gridCol w:w="2370"/>
        <w:tblGridChange w:id="0">
          <w:tblGrid>
            <w:gridCol w:w="2850"/>
            <w:gridCol w:w="2085"/>
            <w:gridCol w:w="1485"/>
            <w:gridCol w:w="2370"/>
          </w:tblGrid>
        </w:tblGridChange>
      </w:tblGrid>
      <w:tr>
        <w:trPr>
          <w:cantSplit w:val="0"/>
          <w:trHeight w:val="81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pPr>
            <w:r w:rsidDel="00000000" w:rsidR="00000000" w:rsidRPr="00000000">
              <w:rPr>
                <w:rtl w:val="0"/>
              </w:rPr>
              <w:t xml:space="preserve">Hành động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pPr>
            <w:r w:rsidDel="00000000" w:rsidR="00000000" w:rsidRPr="00000000">
              <w:rPr>
                <w:rtl w:val="0"/>
              </w:rPr>
              <w:t xml:space="preserve">Người/nhóm theo dõi</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pPr>
            <w:r w:rsidDel="00000000" w:rsidR="00000000" w:rsidRPr="00000000">
              <w:rPr>
                <w:rtl w:val="0"/>
              </w:rPr>
              <w:t xml:space="preserve">Khi kiểm tra</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pPr>
            <w:r w:rsidDel="00000000" w:rsidR="00000000" w:rsidRPr="00000000">
              <w:rPr>
                <w:rtl w:val="0"/>
              </w:rPr>
              <w:t xml:space="preserve">Bằng chứng</w:t>
            </w:r>
          </w:p>
        </w:tc>
      </w:tr>
      <w:tr>
        <w:trPr>
          <w:cantSplit w:val="0"/>
          <w:trHeight w:val="3030" w:hRule="atLeast"/>
          <w:tblHeader w:val="0"/>
        </w:trPr>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pPr>
            <w:r w:rsidDel="00000000" w:rsidR="00000000" w:rsidRPr="00000000">
              <w:rPr>
                <w:rtl w:val="0"/>
              </w:rPr>
              <w:t xml:space="preserve">Thêm mục "Kiểm tra chéo quyền truy cập môi trường test của toàn bộ Developers" vào checklist cố định của sự kiện Sprint Planning. Tất cả tài khoản phải login thành công trước khi kết thúc buổi Planning.</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pPr>
            <w:r w:rsidDel="00000000" w:rsidR="00000000" w:rsidRPr="00000000">
              <w:rPr>
                <w:rtl w:val="0"/>
              </w:rPr>
              <w:t xml:space="preserve">Developers (Người phụ trách cấu hình môi trường của Sprint)</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pPr>
            <w:r w:rsidDel="00000000" w:rsidR="00000000" w:rsidRPr="00000000">
              <w:rPr>
                <w:rtl w:val="0"/>
              </w:rPr>
              <w:t xml:space="preserve">Cuối buổi Sprint Planning của Sprint 13.</w:t>
            </w:r>
          </w:p>
        </w:tc>
        <w:tc>
          <w:tcPr>
            <w:tcBorders>
              <w:top w:color="c4c7c5" w:space="0" w:sz="5" w:val="single"/>
              <w:left w:color="c4c7c5" w:space="0" w:sz="5" w:val="single"/>
              <w:bottom w:color="c4c7c5" w:space="0" w:sz="5" w:val="single"/>
              <w:right w:color="c4c7c5" w:space="0" w:sz="5"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pPr>
            <w:r w:rsidDel="00000000" w:rsidR="00000000" w:rsidRPr="00000000">
              <w:rPr>
                <w:rtl w:val="0"/>
              </w:rPr>
              <w:t xml:space="preserve">Ảnh chụp màn hình (screenshot) login thành công vào môi trường test của toàn bộ Developers được gửi vào kênh chat nội bộ của nhóm.</w:t>
            </w:r>
          </w:p>
        </w:tc>
      </w:tr>
    </w:tbl>
    <w:p w:rsidR="00000000" w:rsidDel="00000000" w:rsidP="00000000" w:rsidRDefault="00000000" w:rsidRPr="00000000" w14:paraId="00000049">
      <w:pPr>
        <w:keepNext w:val="0"/>
        <w:keepLines w:val="0"/>
        <w:spacing w:before="0" w:lineRule="auto"/>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