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C7DE" w14:textId="77777777" w:rsidR="009F4570" w:rsidRPr="009F4570" w:rsidRDefault="009F4570" w:rsidP="009F4570">
      <w:pPr>
        <w:rPr>
          <w:b/>
          <w:bCs/>
        </w:rPr>
      </w:pPr>
      <w:r w:rsidRPr="009F4570">
        <w:rPr>
          <w:b/>
          <w:bCs/>
        </w:rPr>
        <w:t>BÁO CÁO PHÂN TÍCH HẠN CHẾ CỦA MÔ HÌNH WATERFALL (DỰ ÁN MEDIBOOK)</w:t>
      </w:r>
    </w:p>
    <w:p w14:paraId="71E55328" w14:textId="77777777" w:rsidR="009F4570" w:rsidRPr="009F4570" w:rsidRDefault="009F4570" w:rsidP="009F4570">
      <w:pPr>
        <w:rPr>
          <w:b/>
          <w:bCs/>
        </w:rPr>
      </w:pPr>
      <w:r w:rsidRPr="009F4570">
        <w:rPr>
          <w:b/>
          <w:bCs/>
        </w:rPr>
        <w:t>BƯỚC 1: BẢNG 5 GIAI ĐOẠN THEO MÔ HÌNH WATERFALL</w:t>
      </w:r>
    </w:p>
    <w:tbl>
      <w:tblPr>
        <w:tblStyle w:val="PlainTable1"/>
        <w:tblW w:w="0" w:type="auto"/>
        <w:tblLook w:val="04A0" w:firstRow="1" w:lastRow="0" w:firstColumn="1" w:lastColumn="0" w:noHBand="0" w:noVBand="1"/>
      </w:tblPr>
      <w:tblGrid>
        <w:gridCol w:w="2766"/>
        <w:gridCol w:w="1021"/>
        <w:gridCol w:w="2941"/>
        <w:gridCol w:w="2622"/>
      </w:tblGrid>
      <w:tr w:rsidR="009F4570" w:rsidRPr="009F4570" w14:paraId="7122879B" w14:textId="77777777" w:rsidTr="009F4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418A0" w14:textId="77777777" w:rsidR="009F4570" w:rsidRPr="009F4570" w:rsidRDefault="009F4570" w:rsidP="009F4570">
            <w:pPr>
              <w:spacing w:after="200" w:line="288" w:lineRule="auto"/>
            </w:pPr>
            <w:r w:rsidRPr="009F4570">
              <w:t>Giai đoạn</w:t>
            </w:r>
          </w:p>
        </w:tc>
        <w:tc>
          <w:tcPr>
            <w:tcW w:w="0" w:type="auto"/>
            <w:hideMark/>
          </w:tcPr>
          <w:p w14:paraId="69216599" w14:textId="77777777" w:rsidR="009F4570" w:rsidRPr="009F4570" w:rsidRDefault="009F4570" w:rsidP="009F4570">
            <w:pPr>
              <w:spacing w:after="200" w:line="288" w:lineRule="auto"/>
              <w:cnfStyle w:val="100000000000" w:firstRow="1" w:lastRow="0" w:firstColumn="0" w:lastColumn="0" w:oddVBand="0" w:evenVBand="0" w:oddHBand="0" w:evenHBand="0" w:firstRowFirstColumn="0" w:firstRowLastColumn="0" w:lastRowFirstColumn="0" w:lastRowLastColumn="0"/>
            </w:pPr>
            <w:r w:rsidRPr="009F4570">
              <w:t>Thời gian</w:t>
            </w:r>
          </w:p>
        </w:tc>
        <w:tc>
          <w:tcPr>
            <w:tcW w:w="0" w:type="auto"/>
            <w:hideMark/>
          </w:tcPr>
          <w:p w14:paraId="4143969E" w14:textId="77777777" w:rsidR="009F4570" w:rsidRPr="009F4570" w:rsidRDefault="009F4570" w:rsidP="009F4570">
            <w:pPr>
              <w:spacing w:after="200" w:line="288" w:lineRule="auto"/>
              <w:cnfStyle w:val="100000000000" w:firstRow="1" w:lastRow="0" w:firstColumn="0" w:lastColumn="0" w:oddVBand="0" w:evenVBand="0" w:oddHBand="0" w:evenHBand="0" w:firstRowFirstColumn="0" w:firstRowLastColumn="0" w:lastRowFirstColumn="0" w:lastRowLastColumn="0"/>
            </w:pPr>
            <w:r w:rsidRPr="009F4570">
              <w:t>Sản phẩm bàn giao</w:t>
            </w:r>
          </w:p>
        </w:tc>
        <w:tc>
          <w:tcPr>
            <w:tcW w:w="0" w:type="auto"/>
            <w:hideMark/>
          </w:tcPr>
          <w:p w14:paraId="58F604C9" w14:textId="77777777" w:rsidR="009F4570" w:rsidRPr="009F4570" w:rsidRDefault="009F4570" w:rsidP="009F4570">
            <w:pPr>
              <w:spacing w:after="200" w:line="288" w:lineRule="auto"/>
              <w:cnfStyle w:val="100000000000" w:firstRow="1" w:lastRow="0" w:firstColumn="0" w:lastColumn="0" w:oddVBand="0" w:evenVBand="0" w:oddHBand="0" w:evenHBand="0" w:firstRowFirstColumn="0" w:firstRowLastColumn="0" w:lastRowFirstColumn="0" w:lastRowLastColumn="0"/>
            </w:pPr>
            <w:r w:rsidRPr="009F4570">
              <w:t>Khách hàng có nhìn thấy phần mềm chạy được không</w:t>
            </w:r>
          </w:p>
        </w:tc>
      </w:tr>
      <w:tr w:rsidR="009F4570" w:rsidRPr="009F4570" w14:paraId="359BEA7B" w14:textId="77777777" w:rsidTr="009F4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9376C" w14:textId="77777777" w:rsidR="009F4570" w:rsidRPr="009F4570" w:rsidRDefault="009F4570" w:rsidP="009F4570">
            <w:pPr>
              <w:spacing w:after="200" w:line="288" w:lineRule="auto"/>
            </w:pPr>
            <w:r w:rsidRPr="009F4570">
              <w:t>1. Thu thập yêu cầu (Requirements)</w:t>
            </w:r>
          </w:p>
        </w:tc>
        <w:tc>
          <w:tcPr>
            <w:tcW w:w="0" w:type="auto"/>
            <w:hideMark/>
          </w:tcPr>
          <w:p w14:paraId="60901CA6"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05/01 – 20/02</w:t>
            </w:r>
          </w:p>
        </w:tc>
        <w:tc>
          <w:tcPr>
            <w:tcW w:w="0" w:type="auto"/>
            <w:hideMark/>
          </w:tcPr>
          <w:p w14:paraId="13A7F429"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Tài liệu đặc tả yêu cầu phần mềm (SRS 120 trang đã ký chốt)</w:t>
            </w:r>
          </w:p>
        </w:tc>
        <w:tc>
          <w:tcPr>
            <w:tcW w:w="0" w:type="auto"/>
            <w:hideMark/>
          </w:tcPr>
          <w:p w14:paraId="2D4E72EE"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Không</w:t>
            </w:r>
          </w:p>
        </w:tc>
      </w:tr>
      <w:tr w:rsidR="009F4570" w:rsidRPr="009F4570" w14:paraId="1AAECA10" w14:textId="77777777" w:rsidTr="009F4570">
        <w:tc>
          <w:tcPr>
            <w:cnfStyle w:val="001000000000" w:firstRow="0" w:lastRow="0" w:firstColumn="1" w:lastColumn="0" w:oddVBand="0" w:evenVBand="0" w:oddHBand="0" w:evenHBand="0" w:firstRowFirstColumn="0" w:firstRowLastColumn="0" w:lastRowFirstColumn="0" w:lastRowLastColumn="0"/>
            <w:tcW w:w="0" w:type="auto"/>
            <w:hideMark/>
          </w:tcPr>
          <w:p w14:paraId="397F383E" w14:textId="77777777" w:rsidR="009F4570" w:rsidRPr="009F4570" w:rsidRDefault="009F4570" w:rsidP="009F4570">
            <w:pPr>
              <w:spacing w:after="200" w:line="288" w:lineRule="auto"/>
            </w:pPr>
            <w:r w:rsidRPr="009F4570">
              <w:t>2. Thiết kế (Design)</w:t>
            </w:r>
          </w:p>
        </w:tc>
        <w:tc>
          <w:tcPr>
            <w:tcW w:w="0" w:type="auto"/>
            <w:hideMark/>
          </w:tcPr>
          <w:p w14:paraId="609D67E8"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t>21/02 – 25/03</w:t>
            </w:r>
          </w:p>
        </w:tc>
        <w:tc>
          <w:tcPr>
            <w:tcW w:w="0" w:type="auto"/>
            <w:hideMark/>
          </w:tcPr>
          <w:p w14:paraId="11A810C4"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t>Hồ sơ thiết kế UI/UX và Kiến trúc hệ thống</w:t>
            </w:r>
          </w:p>
        </w:tc>
        <w:tc>
          <w:tcPr>
            <w:tcW w:w="0" w:type="auto"/>
            <w:hideMark/>
          </w:tcPr>
          <w:p w14:paraId="7797EEBD"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t>Không</w:t>
            </w:r>
          </w:p>
        </w:tc>
      </w:tr>
      <w:tr w:rsidR="009F4570" w:rsidRPr="009F4570" w14:paraId="1CE93B7A" w14:textId="77777777" w:rsidTr="009F4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A95F7" w14:textId="77777777" w:rsidR="009F4570" w:rsidRPr="009F4570" w:rsidRDefault="009F4570" w:rsidP="009F4570">
            <w:pPr>
              <w:spacing w:after="200" w:line="288" w:lineRule="auto"/>
            </w:pPr>
            <w:r w:rsidRPr="009F4570">
              <w:t>3. Lập trình (Implementation)</w:t>
            </w:r>
          </w:p>
        </w:tc>
        <w:tc>
          <w:tcPr>
            <w:tcW w:w="0" w:type="auto"/>
            <w:hideMark/>
          </w:tcPr>
          <w:p w14:paraId="65A7E983"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26/03 – 31/05</w:t>
            </w:r>
          </w:p>
        </w:tc>
        <w:tc>
          <w:tcPr>
            <w:tcW w:w="0" w:type="auto"/>
            <w:hideMark/>
          </w:tcPr>
          <w:p w14:paraId="75B63D0C"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Mã nguồn các tính năng theo SRS đã chốt</w:t>
            </w:r>
          </w:p>
        </w:tc>
        <w:tc>
          <w:tcPr>
            <w:tcW w:w="0" w:type="auto"/>
            <w:hideMark/>
          </w:tcPr>
          <w:p w14:paraId="6B50FC3A"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Không</w:t>
            </w:r>
          </w:p>
        </w:tc>
      </w:tr>
      <w:tr w:rsidR="009F4570" w:rsidRPr="009F4570" w14:paraId="12EA884C" w14:textId="77777777" w:rsidTr="009F4570">
        <w:tc>
          <w:tcPr>
            <w:cnfStyle w:val="001000000000" w:firstRow="0" w:lastRow="0" w:firstColumn="1" w:lastColumn="0" w:oddVBand="0" w:evenVBand="0" w:oddHBand="0" w:evenHBand="0" w:firstRowFirstColumn="0" w:firstRowLastColumn="0" w:lastRowFirstColumn="0" w:lastRowLastColumn="0"/>
            <w:tcW w:w="0" w:type="auto"/>
            <w:hideMark/>
          </w:tcPr>
          <w:p w14:paraId="3A9B7B48" w14:textId="77777777" w:rsidR="009F4570" w:rsidRPr="009F4570" w:rsidRDefault="009F4570" w:rsidP="009F4570">
            <w:pPr>
              <w:spacing w:after="200" w:line="288" w:lineRule="auto"/>
            </w:pPr>
            <w:r w:rsidRPr="009F4570">
              <w:t>4. Kiểm thử (Verification/Testing)</w:t>
            </w:r>
          </w:p>
        </w:tc>
        <w:tc>
          <w:tcPr>
            <w:tcW w:w="0" w:type="auto"/>
            <w:hideMark/>
          </w:tcPr>
          <w:p w14:paraId="79D54954"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t>01/06 – 25/06</w:t>
            </w:r>
          </w:p>
        </w:tc>
        <w:tc>
          <w:tcPr>
            <w:tcW w:w="0" w:type="auto"/>
            <w:hideMark/>
          </w:tcPr>
          <w:p w14:paraId="066B02FF"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t>Phần mềm hoàn chỉnh, Báo cáo lỗi (Bug report)</w:t>
            </w:r>
          </w:p>
        </w:tc>
        <w:tc>
          <w:tcPr>
            <w:tcW w:w="0" w:type="auto"/>
            <w:hideMark/>
          </w:tcPr>
          <w:p w14:paraId="525E9E44"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rPr>
                <w:b/>
                <w:bCs/>
              </w:rPr>
              <w:t>Có</w:t>
            </w:r>
          </w:p>
        </w:tc>
      </w:tr>
      <w:tr w:rsidR="009F4570" w:rsidRPr="009F4570" w14:paraId="7B271E7E" w14:textId="77777777" w:rsidTr="009F4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B8D2C" w14:textId="77777777" w:rsidR="009F4570" w:rsidRPr="009F4570" w:rsidRDefault="009F4570" w:rsidP="009F4570">
            <w:pPr>
              <w:spacing w:after="200" w:line="288" w:lineRule="auto"/>
            </w:pPr>
            <w:r w:rsidRPr="009F4570">
              <w:t>5. Triển khai (Deployment)</w:t>
            </w:r>
          </w:p>
        </w:tc>
        <w:tc>
          <w:tcPr>
            <w:tcW w:w="0" w:type="auto"/>
            <w:hideMark/>
          </w:tcPr>
          <w:p w14:paraId="00E3A85B"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26/06 – 05/07</w:t>
            </w:r>
          </w:p>
        </w:tc>
        <w:tc>
          <w:tcPr>
            <w:tcW w:w="0" w:type="auto"/>
            <w:hideMark/>
          </w:tcPr>
          <w:p w14:paraId="38BE5698"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Hệ thống MediBook chính thức Go-live</w:t>
            </w:r>
          </w:p>
        </w:tc>
        <w:tc>
          <w:tcPr>
            <w:tcW w:w="0" w:type="auto"/>
            <w:hideMark/>
          </w:tcPr>
          <w:p w14:paraId="790CCD26"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Không</w:t>
            </w:r>
          </w:p>
        </w:tc>
      </w:tr>
    </w:tbl>
    <w:p w14:paraId="26C9B2FF" w14:textId="77777777" w:rsidR="009F4570" w:rsidRPr="009F4570" w:rsidRDefault="009F4570" w:rsidP="009F4570">
      <w:pPr>
        <w:rPr>
          <w:b/>
          <w:bCs/>
        </w:rPr>
      </w:pPr>
      <w:r w:rsidRPr="009F4570">
        <w:rPr>
          <w:b/>
          <w:bCs/>
        </w:rPr>
        <w:t>BƯỚC 2: TÍNH KHOẢNG MÙ THÔNG TIN (KHOANG_MU_THONG_TIN)</w:t>
      </w:r>
    </w:p>
    <w:p w14:paraId="22E4B7C8" w14:textId="77777777" w:rsidR="009F4570" w:rsidRPr="009F4570" w:rsidRDefault="009F4570" w:rsidP="009F4570">
      <w:pPr>
        <w:numPr>
          <w:ilvl w:val="0"/>
          <w:numId w:val="1"/>
        </w:numPr>
      </w:pPr>
      <w:r w:rsidRPr="009F4570">
        <w:rPr>
          <w:b/>
          <w:bCs/>
        </w:rPr>
        <w:t>Mốc mờ đầu dự án (Khởi động):</w:t>
      </w:r>
      <w:r w:rsidRPr="009F4570">
        <w:t xml:space="preserve"> Ngày 05/01</w:t>
      </w:r>
    </w:p>
    <w:p w14:paraId="3B6B30A6" w14:textId="77777777" w:rsidR="009F4570" w:rsidRPr="009F4570" w:rsidRDefault="009F4570" w:rsidP="009F4570">
      <w:pPr>
        <w:numPr>
          <w:ilvl w:val="0"/>
          <w:numId w:val="1"/>
        </w:numPr>
      </w:pPr>
      <w:r w:rsidRPr="009F4570">
        <w:rPr>
          <w:b/>
          <w:bCs/>
        </w:rPr>
        <w:t>Mốc đầu tiên khách hàng nhìn thấy phần mềm chạy được:</w:t>
      </w:r>
      <w:r w:rsidRPr="009F4570">
        <w:t xml:space="preserve"> Ngày 01/06 (Đầu giai đoạn Kiểm thử)</w:t>
      </w:r>
    </w:p>
    <w:p w14:paraId="1A36249A" w14:textId="77777777" w:rsidR="009F4570" w:rsidRPr="009F4570" w:rsidRDefault="009F4570" w:rsidP="009F4570">
      <w:pPr>
        <w:numPr>
          <w:ilvl w:val="0"/>
          <w:numId w:val="1"/>
        </w:numPr>
      </w:pPr>
      <w:r w:rsidRPr="009F4570">
        <w:rPr>
          <w:b/>
          <w:bCs/>
        </w:rPr>
        <w:t>Tính toán chi tiết số ngày:</w:t>
      </w:r>
    </w:p>
    <w:p w14:paraId="2A26E8AF" w14:textId="78F8C308" w:rsidR="009F4570" w:rsidRPr="009F4570" w:rsidRDefault="009F4570" w:rsidP="009F4570">
      <w:pPr>
        <w:numPr>
          <w:ilvl w:val="1"/>
          <w:numId w:val="1"/>
        </w:numPr>
      </w:pPr>
      <w:r w:rsidRPr="009F4570">
        <w:t xml:space="preserve">Tháng 1 (từ 05/01 đến 31/01): </w:t>
      </w:r>
      <m:oMath>
        <m:r>
          <w:rPr>
            <w:rFonts w:ascii="Cambria Math" w:hAnsi="Cambria Math"/>
          </w:rPr>
          <m:t>31-5+1=27</m:t>
        </m:r>
        <m:r>
          <m:rPr>
            <m:nor/>
          </m:rPr>
          <m:t> ngày</m:t>
        </m:r>
      </m:oMath>
    </w:p>
    <w:p w14:paraId="31B95904" w14:textId="2A7B4CD9" w:rsidR="009F4570" w:rsidRPr="009F4570" w:rsidRDefault="009F4570" w:rsidP="009F4570">
      <w:pPr>
        <w:numPr>
          <w:ilvl w:val="1"/>
          <w:numId w:val="1"/>
        </w:numPr>
      </w:pPr>
      <w:r w:rsidRPr="009F4570">
        <w:t xml:space="preserve">Tháng 2 (năm chuẩn): </w:t>
      </w:r>
      <m:oMath>
        <m:r>
          <w:rPr>
            <w:rFonts w:ascii="Cambria Math" w:hAnsi="Cambria Math"/>
          </w:rPr>
          <m:t>28</m:t>
        </m:r>
        <m:r>
          <m:rPr>
            <m:nor/>
          </m:rPr>
          <m:t> ngày</m:t>
        </m:r>
      </m:oMath>
    </w:p>
    <w:p w14:paraId="2E98C752" w14:textId="4CC5670D" w:rsidR="009F4570" w:rsidRPr="009F4570" w:rsidRDefault="009F4570" w:rsidP="009F4570">
      <w:pPr>
        <w:numPr>
          <w:ilvl w:val="1"/>
          <w:numId w:val="1"/>
        </w:numPr>
      </w:pPr>
      <w:r w:rsidRPr="009F4570">
        <w:t xml:space="preserve">Tháng 3: </w:t>
      </w:r>
      <m:oMath>
        <m:r>
          <w:rPr>
            <w:rFonts w:ascii="Cambria Math" w:hAnsi="Cambria Math"/>
          </w:rPr>
          <m:t>31</m:t>
        </m:r>
        <m:r>
          <m:rPr>
            <m:nor/>
          </m:rPr>
          <m:t> ngày</m:t>
        </m:r>
      </m:oMath>
    </w:p>
    <w:p w14:paraId="3623589A" w14:textId="012F05D4" w:rsidR="009F4570" w:rsidRPr="009F4570" w:rsidRDefault="009F4570" w:rsidP="009F4570">
      <w:pPr>
        <w:numPr>
          <w:ilvl w:val="1"/>
          <w:numId w:val="1"/>
        </w:numPr>
      </w:pPr>
      <w:r w:rsidRPr="009F4570">
        <w:t xml:space="preserve">Tháng 4: </w:t>
      </w:r>
      <m:oMath>
        <m:r>
          <w:rPr>
            <w:rFonts w:ascii="Cambria Math" w:hAnsi="Cambria Math"/>
          </w:rPr>
          <m:t>30</m:t>
        </m:r>
        <m:r>
          <m:rPr>
            <m:nor/>
          </m:rPr>
          <m:t> ngày</m:t>
        </m:r>
      </m:oMath>
    </w:p>
    <w:p w14:paraId="050ACE30" w14:textId="762B9BFE" w:rsidR="009F4570" w:rsidRPr="009F4570" w:rsidRDefault="009F4570" w:rsidP="009F4570">
      <w:pPr>
        <w:numPr>
          <w:ilvl w:val="1"/>
          <w:numId w:val="1"/>
        </w:numPr>
      </w:pPr>
      <w:r w:rsidRPr="009F4570">
        <w:t xml:space="preserve">Tháng 5: </w:t>
      </w:r>
      <m:oMath>
        <m:r>
          <w:rPr>
            <w:rFonts w:ascii="Cambria Math" w:hAnsi="Cambria Math"/>
          </w:rPr>
          <m:t>31</m:t>
        </m:r>
        <m:r>
          <m:rPr>
            <m:nor/>
          </m:rPr>
          <m:t> ngày</m:t>
        </m:r>
      </m:oMath>
    </w:p>
    <w:p w14:paraId="0A94AA6F" w14:textId="2DBC15ED" w:rsidR="009F4570" w:rsidRPr="009F4570" w:rsidRDefault="009F4570" w:rsidP="009F4570">
      <w:pPr>
        <w:numPr>
          <w:ilvl w:val="1"/>
          <w:numId w:val="1"/>
        </w:numPr>
      </w:pPr>
      <w:r w:rsidRPr="009F4570">
        <w:t xml:space="preserve">Tháng 6 (ngày 01/06): </w:t>
      </w:r>
      <m:oMath>
        <m:r>
          <w:rPr>
            <w:rFonts w:ascii="Cambria Math" w:hAnsi="Cambria Math"/>
          </w:rPr>
          <m:t>1</m:t>
        </m:r>
        <m:r>
          <m:rPr>
            <m:nor/>
          </m:rPr>
          <m:t> ngày</m:t>
        </m:r>
      </m:oMath>
    </w:p>
    <w:p w14:paraId="045B1123" w14:textId="2FF682E3" w:rsidR="009F4570" w:rsidRPr="009F4570" w:rsidRDefault="009F4570" w:rsidP="009F4570">
      <m:oMathPara>
        <m:oMath>
          <m:r>
            <m:rPr>
              <m:nor/>
            </m:rPr>
            <m:t>khoang_mu_thong_tin</m:t>
          </m:r>
          <m:r>
            <w:rPr>
              <w:rFonts w:ascii="Cambria Math" w:hAnsi="Cambria Math"/>
            </w:rPr>
            <m:t>=27+28+31+30+31+1=</m:t>
          </m:r>
          <m:r>
            <m:rPr>
              <m:sty m:val="b"/>
            </m:rPr>
            <w:rPr>
              <w:rFonts w:ascii="Cambria Math" w:hAnsi="Cambria Math"/>
            </w:rPr>
            <m:t>147</m:t>
          </m:r>
          <m:r>
            <m:rPr>
              <m:nor/>
            </m:rPr>
            <m:t> ngày</m:t>
          </m:r>
        </m:oMath>
      </m:oMathPara>
    </w:p>
    <w:p w14:paraId="34AD10A8" w14:textId="77777777" w:rsidR="009F4570" w:rsidRPr="009F4570" w:rsidRDefault="009F4570" w:rsidP="009F4570">
      <w:r w:rsidRPr="009F4570">
        <w:rPr>
          <w:b/>
          <w:bCs/>
        </w:rPr>
        <w:lastRenderedPageBreak/>
        <w:t>Kết quả:</w:t>
      </w:r>
      <w:r w:rsidRPr="009F4570">
        <w:t xml:space="preserve"> khoang_mu_thong_tin = </w:t>
      </w:r>
      <w:r w:rsidRPr="009F4570">
        <w:rPr>
          <w:b/>
          <w:bCs/>
        </w:rPr>
        <w:t>147 ngày</w:t>
      </w:r>
      <w:r w:rsidRPr="009F4570">
        <w:t xml:space="preserve"> (Khách hàng hoàn toàn "mù thông tin" về giao diện và luồng hoạt động thực tế của phần mềm trong gần 5 tháng).</w:t>
      </w:r>
    </w:p>
    <w:p w14:paraId="6E64C58F" w14:textId="77777777" w:rsidR="009F4570" w:rsidRPr="009F4570" w:rsidRDefault="009F4570" w:rsidP="009F4570">
      <w:pPr>
        <w:rPr>
          <w:b/>
          <w:bCs/>
        </w:rPr>
      </w:pPr>
      <w:r w:rsidRPr="009F4570">
        <w:rPr>
          <w:b/>
          <w:bCs/>
        </w:rPr>
        <w:t>BƯỚC 3: BẢNG TÍNH CHI PHÍ PHÁT SINH VÀ TỔNG NGÂN SÁCH (BẢNG CÔNG THỨC EXCEL)</w:t>
      </w:r>
    </w:p>
    <w:p w14:paraId="2AFBF88F" w14:textId="77777777" w:rsidR="009F4570" w:rsidRPr="009F4570" w:rsidRDefault="009F4570" w:rsidP="009F4570">
      <w:r w:rsidRPr="009F4570">
        <w:t>Dưới đây là cấu trúc bảng tính và biểu thức công thức Excel tương ứng:</w:t>
      </w:r>
    </w:p>
    <w:tbl>
      <w:tblPr>
        <w:tblStyle w:val="PlainTable1"/>
        <w:tblW w:w="0" w:type="auto"/>
        <w:tblLook w:val="04A0" w:firstRow="1" w:lastRow="0" w:firstColumn="1" w:lastColumn="0" w:noHBand="0" w:noVBand="1"/>
      </w:tblPr>
      <w:tblGrid>
        <w:gridCol w:w="2911"/>
        <w:gridCol w:w="3168"/>
        <w:gridCol w:w="2000"/>
      </w:tblGrid>
      <w:tr w:rsidR="009F4570" w:rsidRPr="009F4570" w14:paraId="781A9644" w14:textId="77777777" w:rsidTr="009F4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B584C" w14:textId="77777777" w:rsidR="009F4570" w:rsidRPr="009F4570" w:rsidRDefault="009F4570" w:rsidP="009F4570">
            <w:pPr>
              <w:spacing w:after="200" w:line="288" w:lineRule="auto"/>
            </w:pPr>
            <w:r w:rsidRPr="009F4570">
              <w:t>Chỉ số / Thông số</w:t>
            </w:r>
          </w:p>
        </w:tc>
        <w:tc>
          <w:tcPr>
            <w:tcW w:w="0" w:type="auto"/>
            <w:hideMark/>
          </w:tcPr>
          <w:p w14:paraId="59F726FC" w14:textId="77777777" w:rsidR="009F4570" w:rsidRPr="009F4570" w:rsidRDefault="009F4570" w:rsidP="009F4570">
            <w:pPr>
              <w:spacing w:after="200" w:line="288" w:lineRule="auto"/>
              <w:cnfStyle w:val="100000000000" w:firstRow="1" w:lastRow="0" w:firstColumn="0" w:lastColumn="0" w:oddVBand="0" w:evenVBand="0" w:oddHBand="0" w:evenHBand="0" w:firstRowFirstColumn="0" w:firstRowLastColumn="0" w:lastRowFirstColumn="0" w:lastRowLastColumn="0"/>
            </w:pPr>
            <w:r w:rsidRPr="009F4570">
              <w:t>Giá trị nhập / Công thức Excel</w:t>
            </w:r>
          </w:p>
        </w:tc>
        <w:tc>
          <w:tcPr>
            <w:tcW w:w="0" w:type="auto"/>
            <w:hideMark/>
          </w:tcPr>
          <w:p w14:paraId="799F8768" w14:textId="77777777" w:rsidR="009F4570" w:rsidRPr="009F4570" w:rsidRDefault="009F4570" w:rsidP="009F4570">
            <w:pPr>
              <w:spacing w:after="200" w:line="288" w:lineRule="auto"/>
              <w:cnfStyle w:val="100000000000" w:firstRow="1" w:lastRow="0" w:firstColumn="0" w:lastColumn="0" w:oddVBand="0" w:evenVBand="0" w:oddHBand="0" w:evenHBand="0" w:firstRowFirstColumn="0" w:firstRowLastColumn="0" w:lastRowFirstColumn="0" w:lastRowLastColumn="0"/>
            </w:pPr>
            <w:r w:rsidRPr="009F4570">
              <w:t>Kết quả tính toán</w:t>
            </w:r>
          </w:p>
        </w:tc>
      </w:tr>
      <w:tr w:rsidR="009F4570" w:rsidRPr="009F4570" w14:paraId="5CC53C8E" w14:textId="77777777" w:rsidTr="009F4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3A7B7" w14:textId="14D8772A" w:rsidR="009F4570" w:rsidRPr="009F4570" w:rsidRDefault="009F4570" w:rsidP="009F4570">
            <w:pPr>
              <w:spacing w:after="200" w:line="288" w:lineRule="auto"/>
            </w:pPr>
            <w:r w:rsidRPr="009F4570">
              <w:t>Số lượng nhân sự (</w:t>
            </w:r>
            <m:oMath>
              <m:r>
                <m:rPr>
                  <m:sty m:val="bi"/>
                </m:rPr>
                <w:rPr>
                  <w:rFonts w:ascii="Cambria Math" w:hAnsi="Cambria Math"/>
                </w:rPr>
                <m:t>N</m:t>
              </m:r>
            </m:oMath>
            <w:r w:rsidRPr="009F4570">
              <w:t>)</w:t>
            </w:r>
          </w:p>
        </w:tc>
        <w:tc>
          <w:tcPr>
            <w:tcW w:w="0" w:type="auto"/>
            <w:hideMark/>
          </w:tcPr>
          <w:p w14:paraId="3A45D872"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8</w:t>
            </w:r>
          </w:p>
        </w:tc>
        <w:tc>
          <w:tcPr>
            <w:tcW w:w="0" w:type="auto"/>
            <w:hideMark/>
          </w:tcPr>
          <w:p w14:paraId="248D5366"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8 người</w:t>
            </w:r>
          </w:p>
        </w:tc>
      </w:tr>
      <w:tr w:rsidR="009F4570" w:rsidRPr="009F4570" w14:paraId="496B05F9" w14:textId="77777777" w:rsidTr="009F4570">
        <w:tc>
          <w:tcPr>
            <w:cnfStyle w:val="001000000000" w:firstRow="0" w:lastRow="0" w:firstColumn="1" w:lastColumn="0" w:oddVBand="0" w:evenVBand="0" w:oddHBand="0" w:evenHBand="0" w:firstRowFirstColumn="0" w:firstRowLastColumn="0" w:lastRowFirstColumn="0" w:lastRowLastColumn="0"/>
            <w:tcW w:w="0" w:type="auto"/>
            <w:hideMark/>
          </w:tcPr>
          <w:p w14:paraId="15B0FEE3" w14:textId="3D2B8996" w:rsidR="009F4570" w:rsidRPr="009F4570" w:rsidRDefault="009F4570" w:rsidP="009F4570">
            <w:pPr>
              <w:spacing w:after="200" w:line="288" w:lineRule="auto"/>
            </w:pPr>
            <w:r w:rsidRPr="009F4570">
              <w:t>Chi phí hàng tháng/người (</w:t>
            </w:r>
            <m:oMath>
              <m:r>
                <m:rPr>
                  <m:sty m:val="bi"/>
                </m:rPr>
                <w:rPr>
                  <w:rFonts w:ascii="Cambria Math" w:hAnsi="Cambria Math"/>
                </w:rPr>
                <m:t>C</m:t>
              </m:r>
            </m:oMath>
            <w:r w:rsidRPr="009F4570">
              <w:t>)</w:t>
            </w:r>
          </w:p>
        </w:tc>
        <w:tc>
          <w:tcPr>
            <w:tcW w:w="0" w:type="auto"/>
            <w:hideMark/>
          </w:tcPr>
          <w:p w14:paraId="422F0223"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t>25000000</w:t>
            </w:r>
          </w:p>
        </w:tc>
        <w:tc>
          <w:tcPr>
            <w:tcW w:w="0" w:type="auto"/>
            <w:hideMark/>
          </w:tcPr>
          <w:p w14:paraId="2071D0FC"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t>25.000.000 VNĐ</w:t>
            </w:r>
          </w:p>
        </w:tc>
      </w:tr>
      <w:tr w:rsidR="009F4570" w:rsidRPr="009F4570" w14:paraId="377CAD6E" w14:textId="77777777" w:rsidTr="009F4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104AA" w14:textId="7D731A1C" w:rsidR="009F4570" w:rsidRPr="009F4570" w:rsidRDefault="009F4570" w:rsidP="009F4570">
            <w:pPr>
              <w:spacing w:after="200" w:line="288" w:lineRule="auto"/>
            </w:pPr>
            <w:r w:rsidRPr="009F4570">
              <w:t>Ngân sách ban đầu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0</m:t>
                  </m:r>
                </m:sub>
              </m:sSub>
            </m:oMath>
            <w:r w:rsidRPr="009F4570">
              <w:t>)</w:t>
            </w:r>
          </w:p>
        </w:tc>
        <w:tc>
          <w:tcPr>
            <w:tcW w:w="0" w:type="auto"/>
            <w:hideMark/>
          </w:tcPr>
          <w:p w14:paraId="52ACB41D"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1800000000</w:t>
            </w:r>
          </w:p>
        </w:tc>
        <w:tc>
          <w:tcPr>
            <w:tcW w:w="0" w:type="auto"/>
            <w:hideMark/>
          </w:tcPr>
          <w:p w14:paraId="4686ABE1"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1.800.000.000 VNĐ</w:t>
            </w:r>
          </w:p>
        </w:tc>
      </w:tr>
      <w:tr w:rsidR="009F4570" w:rsidRPr="009F4570" w14:paraId="3E48AE2E" w14:textId="77777777" w:rsidTr="009F4570">
        <w:tc>
          <w:tcPr>
            <w:cnfStyle w:val="001000000000" w:firstRow="0" w:lastRow="0" w:firstColumn="1" w:lastColumn="0" w:oddVBand="0" w:evenVBand="0" w:oddHBand="0" w:evenHBand="0" w:firstRowFirstColumn="0" w:firstRowLastColumn="0" w:lastRowFirstColumn="0" w:lastRowLastColumn="0"/>
            <w:tcW w:w="0" w:type="auto"/>
            <w:hideMark/>
          </w:tcPr>
          <w:p w14:paraId="451634DF" w14:textId="5C3E154B" w:rsidR="009F4570" w:rsidRPr="009F4570" w:rsidRDefault="009F4570" w:rsidP="009F4570">
            <w:pPr>
              <w:spacing w:after="200" w:line="288" w:lineRule="auto"/>
            </w:pPr>
            <w:r w:rsidRPr="009F4570">
              <w:t>Thời gian phát sinh (</w:t>
            </w:r>
            <m:oMath>
              <m:r>
                <m:rPr>
                  <m:sty m:val="bi"/>
                </m:rPr>
                <w:rPr>
                  <w:rFonts w:ascii="Cambria Math" w:hAnsi="Cambria Math"/>
                </w:rPr>
                <m:t>M</m:t>
              </m:r>
            </m:oMath>
            <w:r w:rsidRPr="009F4570">
              <w:t>)</w:t>
            </w:r>
          </w:p>
        </w:tc>
        <w:tc>
          <w:tcPr>
            <w:tcW w:w="0" w:type="auto"/>
            <w:hideMark/>
          </w:tcPr>
          <w:p w14:paraId="7FF715AA"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t>3</w:t>
            </w:r>
          </w:p>
        </w:tc>
        <w:tc>
          <w:tcPr>
            <w:tcW w:w="0" w:type="auto"/>
            <w:hideMark/>
          </w:tcPr>
          <w:p w14:paraId="450725F9"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t>3 tháng</w:t>
            </w:r>
          </w:p>
        </w:tc>
      </w:tr>
      <w:tr w:rsidR="009F4570" w:rsidRPr="009F4570" w14:paraId="65EAACBB" w14:textId="77777777" w:rsidTr="009F4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EE3B2" w14:textId="777C277E" w:rsidR="009F4570" w:rsidRPr="009F4570" w:rsidRDefault="009F4570" w:rsidP="009F4570">
            <w:pPr>
              <w:spacing w:after="200" w:line="288" w:lineRule="auto"/>
            </w:pPr>
            <w:r w:rsidRPr="009F4570">
              <w:t>Chi phí phát sinh (</w:t>
            </w:r>
            <m:oMath>
              <m:sSub>
                <m:sSubPr>
                  <m:ctrlPr>
                    <w:rPr>
                      <w:rFonts w:ascii="Cambria Math" w:hAnsi="Cambria Math"/>
                    </w:rPr>
                  </m:ctrlPr>
                </m:sSubPr>
                <m:e>
                  <m:r>
                    <m:rPr>
                      <m:sty m:val="bi"/>
                    </m:rPr>
                    <w:rPr>
                      <w:rFonts w:ascii="Cambria Math" w:hAnsi="Cambria Math"/>
                    </w:rPr>
                    <m:t>C</m:t>
                  </m:r>
                </m:e>
                <m:sub>
                  <m:r>
                    <m:rPr>
                      <m:nor/>
                    </m:rPr>
                    <m:t>phát sinh</m:t>
                  </m:r>
                </m:sub>
              </m:sSub>
            </m:oMath>
            <w:r w:rsidRPr="009F4570">
              <w:t>)</w:t>
            </w:r>
          </w:p>
        </w:tc>
        <w:tc>
          <w:tcPr>
            <w:tcW w:w="0" w:type="auto"/>
            <w:hideMark/>
          </w:tcPr>
          <w:p w14:paraId="3E81D3FE"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=C2*C3*C5</w:t>
            </w:r>
          </w:p>
        </w:tc>
        <w:tc>
          <w:tcPr>
            <w:tcW w:w="0" w:type="auto"/>
            <w:hideMark/>
          </w:tcPr>
          <w:p w14:paraId="15AE972F"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rPr>
                <w:b/>
                <w:bCs/>
              </w:rPr>
              <w:t>600.000.000 VNĐ</w:t>
            </w:r>
          </w:p>
        </w:tc>
      </w:tr>
      <w:tr w:rsidR="009F4570" w:rsidRPr="009F4570" w14:paraId="099DA426" w14:textId="77777777" w:rsidTr="009F4570">
        <w:tc>
          <w:tcPr>
            <w:cnfStyle w:val="001000000000" w:firstRow="0" w:lastRow="0" w:firstColumn="1" w:lastColumn="0" w:oddVBand="0" w:evenVBand="0" w:oddHBand="0" w:evenHBand="0" w:firstRowFirstColumn="0" w:firstRowLastColumn="0" w:lastRowFirstColumn="0" w:lastRowLastColumn="0"/>
            <w:tcW w:w="0" w:type="auto"/>
            <w:hideMark/>
          </w:tcPr>
          <w:p w14:paraId="76F166C9" w14:textId="415EDC91" w:rsidR="009F4570" w:rsidRPr="009F4570" w:rsidRDefault="009F4570" w:rsidP="009F4570">
            <w:pPr>
              <w:spacing w:after="200" w:line="288" w:lineRule="auto"/>
            </w:pPr>
            <w:r w:rsidRPr="009F4570">
              <w:t>Tổng ngân sách mới (</w:t>
            </w:r>
            <m:oMath>
              <m:sSub>
                <m:sSubPr>
                  <m:ctrlPr>
                    <w:rPr>
                      <w:rFonts w:ascii="Cambria Math" w:hAnsi="Cambria Math"/>
                    </w:rPr>
                  </m:ctrlPr>
                </m:sSubPr>
                <m:e>
                  <m:r>
                    <m:rPr>
                      <m:sty m:val="bi"/>
                    </m:rPr>
                    <w:rPr>
                      <w:rFonts w:ascii="Cambria Math" w:hAnsi="Cambria Math"/>
                    </w:rPr>
                    <m:t>B</m:t>
                  </m:r>
                </m:e>
                <m:sub>
                  <m:r>
                    <m:rPr>
                      <m:nor/>
                    </m:rPr>
                    <m:t>mới</m:t>
                  </m:r>
                </m:sub>
              </m:sSub>
            </m:oMath>
            <w:r w:rsidRPr="009F4570">
              <w:t>)</w:t>
            </w:r>
          </w:p>
        </w:tc>
        <w:tc>
          <w:tcPr>
            <w:tcW w:w="0" w:type="auto"/>
            <w:hideMark/>
          </w:tcPr>
          <w:p w14:paraId="26011998"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t>=</w:t>
            </w:r>
            <w:proofErr w:type="gramStart"/>
            <w:r w:rsidRPr="009F4570">
              <w:t>SUM(</w:t>
            </w:r>
            <w:proofErr w:type="gramEnd"/>
            <w:r w:rsidRPr="009F4570">
              <w:t>C4, C6)</w:t>
            </w:r>
          </w:p>
        </w:tc>
        <w:tc>
          <w:tcPr>
            <w:tcW w:w="0" w:type="auto"/>
            <w:hideMark/>
          </w:tcPr>
          <w:p w14:paraId="133F9757" w14:textId="77777777" w:rsidR="009F4570" w:rsidRPr="009F4570" w:rsidRDefault="009F4570" w:rsidP="009F4570">
            <w:pPr>
              <w:spacing w:after="200" w:line="288" w:lineRule="auto"/>
              <w:cnfStyle w:val="000000000000" w:firstRow="0" w:lastRow="0" w:firstColumn="0" w:lastColumn="0" w:oddVBand="0" w:evenVBand="0" w:oddHBand="0" w:evenHBand="0" w:firstRowFirstColumn="0" w:firstRowLastColumn="0" w:lastRowFirstColumn="0" w:lastRowLastColumn="0"/>
            </w:pPr>
            <w:r w:rsidRPr="009F4570">
              <w:rPr>
                <w:b/>
                <w:bCs/>
              </w:rPr>
              <w:t>2.400.000.000 VNĐ</w:t>
            </w:r>
          </w:p>
        </w:tc>
      </w:tr>
      <w:tr w:rsidR="009F4570" w:rsidRPr="009F4570" w14:paraId="127B1D12" w14:textId="77777777" w:rsidTr="009F4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EFA7A" w14:textId="77777777" w:rsidR="009F4570" w:rsidRPr="009F4570" w:rsidRDefault="009F4570" w:rsidP="009F4570">
            <w:pPr>
              <w:spacing w:after="200" w:line="288" w:lineRule="auto"/>
            </w:pPr>
            <w:r w:rsidRPr="009F4570">
              <w:t>Tỷ lệ vượt ngân sách (%)</w:t>
            </w:r>
          </w:p>
        </w:tc>
        <w:tc>
          <w:tcPr>
            <w:tcW w:w="0" w:type="auto"/>
            <w:hideMark/>
          </w:tcPr>
          <w:p w14:paraId="76CC0EC2"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t xml:space="preserve">=(C6/C4) </w:t>
            </w:r>
            <w:r w:rsidRPr="009F4570">
              <w:rPr>
                <w:i/>
                <w:iCs/>
              </w:rPr>
              <w:t>(định dạng Percentage)</w:t>
            </w:r>
          </w:p>
        </w:tc>
        <w:tc>
          <w:tcPr>
            <w:tcW w:w="0" w:type="auto"/>
            <w:hideMark/>
          </w:tcPr>
          <w:p w14:paraId="0D5F0CCF" w14:textId="77777777" w:rsidR="009F4570" w:rsidRPr="009F4570" w:rsidRDefault="009F4570" w:rsidP="009F4570">
            <w:pPr>
              <w:spacing w:after="200" w:line="288" w:lineRule="auto"/>
              <w:cnfStyle w:val="000000100000" w:firstRow="0" w:lastRow="0" w:firstColumn="0" w:lastColumn="0" w:oddVBand="0" w:evenVBand="0" w:oddHBand="1" w:evenHBand="0" w:firstRowFirstColumn="0" w:firstRowLastColumn="0" w:lastRowFirstColumn="0" w:lastRowLastColumn="0"/>
            </w:pPr>
            <w:r w:rsidRPr="009F4570">
              <w:rPr>
                <w:b/>
                <w:bCs/>
              </w:rPr>
              <w:t>33,3%</w:t>
            </w:r>
          </w:p>
        </w:tc>
      </w:tr>
    </w:tbl>
    <w:p w14:paraId="1816F40A" w14:textId="77777777" w:rsidR="009F4570" w:rsidRPr="009F4570" w:rsidRDefault="009F4570" w:rsidP="009F4570">
      <w:r w:rsidRPr="009F4570">
        <w:rPr>
          <w:i/>
          <w:iCs/>
        </w:rPr>
        <w:t xml:space="preserve">(Ghi chú: Nếu thay đổi Số lượng nhân sự từ 8 lên 10 người tại ô C2, công thức =C2*C3*C5 sẽ tự động cập nhật Chi phí phát sinh thành </w:t>
      </w:r>
      <w:r w:rsidRPr="009F4570">
        <w:rPr>
          <w:b/>
          <w:bCs/>
          <w:i/>
          <w:iCs/>
        </w:rPr>
        <w:t>750.000.000 VNĐ</w:t>
      </w:r>
      <w:r w:rsidRPr="009F4570">
        <w:rPr>
          <w:i/>
          <w:iCs/>
        </w:rPr>
        <w:t>).</w:t>
      </w:r>
    </w:p>
    <w:p w14:paraId="439CD576" w14:textId="77777777" w:rsidR="009F4570" w:rsidRPr="009F4570" w:rsidRDefault="009F4570" w:rsidP="009F4570">
      <w:pPr>
        <w:rPr>
          <w:b/>
          <w:bCs/>
        </w:rPr>
      </w:pPr>
      <w:r w:rsidRPr="009F4570">
        <w:rPr>
          <w:b/>
          <w:bCs/>
        </w:rPr>
        <w:t>BƯỚC 4: BẰNG CHỨNG PHÂN TÍCH 3 HẠN CHẾ CỦA WATERFALL</w:t>
      </w:r>
    </w:p>
    <w:p w14:paraId="72B5E1B0" w14:textId="77777777" w:rsidR="009F4570" w:rsidRPr="009F4570" w:rsidRDefault="009F4570" w:rsidP="009F4570">
      <w:pPr>
        <w:numPr>
          <w:ilvl w:val="0"/>
          <w:numId w:val="2"/>
        </w:numPr>
      </w:pPr>
      <w:r w:rsidRPr="009F4570">
        <w:rPr>
          <w:b/>
          <w:bCs/>
        </w:rPr>
        <w:t>Hạn chế 1: Cứng nhắc, kém linh hoạt trước sự thay đổi (Rigidity)</w:t>
      </w:r>
    </w:p>
    <w:p w14:paraId="46A00443" w14:textId="77777777" w:rsidR="009F4570" w:rsidRPr="009F4570" w:rsidRDefault="009F4570" w:rsidP="009F4570">
      <w:pPr>
        <w:numPr>
          <w:ilvl w:val="1"/>
          <w:numId w:val="2"/>
        </w:numPr>
      </w:pPr>
      <w:r w:rsidRPr="009F4570">
        <w:rPr>
          <w:b/>
          <w:bCs/>
        </w:rPr>
        <w:t>Bằng chứng từ dự án MediBook:</w:t>
      </w:r>
      <w:r w:rsidRPr="009F4570">
        <w:t xml:space="preserve"> Dù đội ngũ đã dành 47 ngày (05/01 – 20/02) để chốt tài liệu SRS chi tiết 120 trang, nhưng khi Bộ Y tế ban hành quy định mới về hồ sơ bệnh án điện tử vào ngày 01/06, quy trình Waterfall buộc đội ngũ phải đập đi làm lại toàn bộ luồng lưu trữ đã lập trình xong trong suốt 67 ngày trước đó (26/03 – 31/05).</w:t>
      </w:r>
    </w:p>
    <w:p w14:paraId="03D06AC4" w14:textId="77777777" w:rsidR="009F4570" w:rsidRPr="009F4570" w:rsidRDefault="009F4570" w:rsidP="009F4570">
      <w:pPr>
        <w:numPr>
          <w:ilvl w:val="0"/>
          <w:numId w:val="2"/>
        </w:numPr>
      </w:pPr>
      <w:r w:rsidRPr="009F4570">
        <w:rPr>
          <w:b/>
          <w:bCs/>
        </w:rPr>
        <w:t>Hạn chế 2: Phản hồi quá muộn (Late Feedback)</w:t>
      </w:r>
    </w:p>
    <w:p w14:paraId="6D9C8E4F" w14:textId="77777777" w:rsidR="009F4570" w:rsidRPr="009F4570" w:rsidRDefault="009F4570" w:rsidP="009F4570">
      <w:pPr>
        <w:numPr>
          <w:ilvl w:val="1"/>
          <w:numId w:val="2"/>
        </w:numPr>
      </w:pPr>
      <w:r w:rsidRPr="009F4570">
        <w:rPr>
          <w:b/>
          <w:bCs/>
        </w:rPr>
        <w:t>Bằng chứng từ dự án MediBook:</w:t>
      </w:r>
      <w:r w:rsidRPr="009F4570">
        <w:t xml:space="preserve"> Khách hàng trải qua khoang_mu_thong_tin kéo dài tới </w:t>
      </w:r>
      <w:r w:rsidRPr="009F4570">
        <w:rPr>
          <w:b/>
          <w:bCs/>
        </w:rPr>
        <w:t>147 ngày</w:t>
      </w:r>
      <w:r w:rsidRPr="009F4570">
        <w:t xml:space="preserve"> (từ 05/01 đến 01/06) mới lần đầu tiên được nhìn thấy và trải nghiệm bản phần mềm chạy được. Nếu phát hiện ra bất kỳ điểm không phù hợp nào về trải nghiệm người dùng trong khoảng thời gian này, việc điều chỉnh sẽ cực kỳ tốn kém do phần mềm đã được hoàn thiện toàn bộ về mặt mã nguồn.</w:t>
      </w:r>
    </w:p>
    <w:p w14:paraId="2A0C53E1" w14:textId="77777777" w:rsidR="009F4570" w:rsidRPr="009F4570" w:rsidRDefault="009F4570" w:rsidP="009F4570">
      <w:pPr>
        <w:numPr>
          <w:ilvl w:val="0"/>
          <w:numId w:val="2"/>
        </w:numPr>
      </w:pPr>
      <w:r w:rsidRPr="009F4570">
        <w:rPr>
          <w:b/>
          <w:bCs/>
        </w:rPr>
        <w:t>Hạn chế 3: Rủi ro tài chính và tiến độ cao (High Risk &amp; Cost Overrun)</w:t>
      </w:r>
    </w:p>
    <w:p w14:paraId="35FA96DC" w14:textId="77777777" w:rsidR="009F4570" w:rsidRPr="009F4570" w:rsidRDefault="009F4570" w:rsidP="009F4570">
      <w:pPr>
        <w:numPr>
          <w:ilvl w:val="1"/>
          <w:numId w:val="2"/>
        </w:numPr>
      </w:pPr>
      <w:r w:rsidRPr="009F4570">
        <w:rPr>
          <w:b/>
          <w:bCs/>
        </w:rPr>
        <w:t>Bằng chứng từ dự án MediBook:</w:t>
      </w:r>
      <w:r w:rsidRPr="009F4570">
        <w:t xml:space="preserve"> Việc phải làm lại luồng lưu trữ ở mốc ngày 01/06 khiến dự án bị kéo dài thêm 3 tháng cho cả team 8 người, làm phát sinh chi phí 8 * 25.000.000 * 3 = </w:t>
      </w:r>
      <w:r w:rsidRPr="009F4570">
        <w:rPr>
          <w:b/>
          <w:bCs/>
        </w:rPr>
        <w:t>600.000.000 VNĐ</w:t>
      </w:r>
      <w:r w:rsidRPr="009F4570">
        <w:t xml:space="preserve">. Điều này đẩy tổng ngân sách từ 1.800.000.000 VNĐ lên </w:t>
      </w:r>
      <w:r w:rsidRPr="009F4570">
        <w:lastRenderedPageBreak/>
        <w:t xml:space="preserve">2.400.000.000 VNĐ, dẫn đến tỷ lệ </w:t>
      </w:r>
      <w:r w:rsidRPr="009F4570">
        <w:rPr>
          <w:b/>
          <w:bCs/>
        </w:rPr>
        <w:t>vượt ngân sách 33,3%</w:t>
      </w:r>
      <w:r w:rsidRPr="009F4570">
        <w:t xml:space="preserve"> và trễ hạn bàn giao dự án nghiêm trọng.</w:t>
      </w:r>
    </w:p>
    <w:p w14:paraId="6EAA6A16" w14:textId="77777777" w:rsidR="00E87241" w:rsidRPr="009F4570" w:rsidRDefault="00E87241" w:rsidP="009F4570"/>
    <w:sectPr w:rsidR="00E87241" w:rsidRPr="009F4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B8F"/>
    <w:multiLevelType w:val="multilevel"/>
    <w:tmpl w:val="2EB65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22C89"/>
    <w:multiLevelType w:val="multilevel"/>
    <w:tmpl w:val="7012D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5301373">
    <w:abstractNumId w:val="0"/>
  </w:num>
  <w:num w:numId="2" w16cid:durableId="153885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570"/>
    <w:rsid w:val="00191C9D"/>
    <w:rsid w:val="002D575E"/>
    <w:rsid w:val="00593161"/>
    <w:rsid w:val="005E44E5"/>
    <w:rsid w:val="006D4AA2"/>
    <w:rsid w:val="00973779"/>
    <w:rsid w:val="009F4570"/>
    <w:rsid w:val="00E60481"/>
    <w:rsid w:val="00E87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E7574"/>
  <w15:chartTrackingRefBased/>
  <w15:docId w15:val="{2A730D6B-5B6C-441E-9391-109497B80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81"/>
  </w:style>
  <w:style w:type="paragraph" w:styleId="Heading1">
    <w:name w:val="heading 1"/>
    <w:basedOn w:val="Normal"/>
    <w:next w:val="Normal"/>
    <w:link w:val="Heading1Char"/>
    <w:uiPriority w:val="9"/>
    <w:qFormat/>
    <w:rsid w:val="00E60481"/>
    <w:pPr>
      <w:keepNext/>
      <w:keepLines/>
      <w:spacing w:before="360" w:after="40" w:line="240" w:lineRule="auto"/>
      <w:outlineLvl w:val="0"/>
    </w:pPr>
    <w:rPr>
      <w:rFonts w:asciiTheme="majorHAnsi" w:eastAsiaTheme="majorEastAsia" w:hAnsiTheme="majorHAnsi" w:cstheme="majorBidi"/>
      <w:color w:val="00833B" w:themeColor="accent6" w:themeShade="BF"/>
      <w:sz w:val="40"/>
      <w:szCs w:val="40"/>
    </w:rPr>
  </w:style>
  <w:style w:type="paragraph" w:styleId="Heading2">
    <w:name w:val="heading 2"/>
    <w:basedOn w:val="Normal"/>
    <w:next w:val="Normal"/>
    <w:link w:val="Heading2Char"/>
    <w:uiPriority w:val="9"/>
    <w:semiHidden/>
    <w:unhideWhenUsed/>
    <w:qFormat/>
    <w:rsid w:val="00E60481"/>
    <w:pPr>
      <w:keepNext/>
      <w:keepLines/>
      <w:spacing w:before="80" w:after="0" w:line="240" w:lineRule="auto"/>
      <w:outlineLvl w:val="1"/>
    </w:pPr>
    <w:rPr>
      <w:rFonts w:asciiTheme="majorHAnsi" w:eastAsiaTheme="majorEastAsia" w:hAnsiTheme="majorHAnsi" w:cstheme="majorBidi"/>
      <w:color w:val="00833B" w:themeColor="accent6" w:themeShade="BF"/>
      <w:sz w:val="28"/>
      <w:szCs w:val="28"/>
    </w:rPr>
  </w:style>
  <w:style w:type="paragraph" w:styleId="Heading3">
    <w:name w:val="heading 3"/>
    <w:basedOn w:val="Normal"/>
    <w:next w:val="Normal"/>
    <w:link w:val="Heading3Char"/>
    <w:uiPriority w:val="9"/>
    <w:semiHidden/>
    <w:unhideWhenUsed/>
    <w:qFormat/>
    <w:rsid w:val="00E60481"/>
    <w:pPr>
      <w:keepNext/>
      <w:keepLines/>
      <w:spacing w:before="80" w:after="0" w:line="240" w:lineRule="auto"/>
      <w:outlineLvl w:val="2"/>
    </w:pPr>
    <w:rPr>
      <w:rFonts w:asciiTheme="majorHAnsi" w:eastAsiaTheme="majorEastAsia" w:hAnsiTheme="majorHAnsi" w:cstheme="majorBidi"/>
      <w:color w:val="00833B" w:themeColor="accent6" w:themeShade="BF"/>
      <w:sz w:val="24"/>
      <w:szCs w:val="24"/>
    </w:rPr>
  </w:style>
  <w:style w:type="paragraph" w:styleId="Heading4">
    <w:name w:val="heading 4"/>
    <w:basedOn w:val="Normal"/>
    <w:next w:val="Normal"/>
    <w:link w:val="Heading4Char"/>
    <w:uiPriority w:val="9"/>
    <w:semiHidden/>
    <w:unhideWhenUsed/>
    <w:qFormat/>
    <w:rsid w:val="00E60481"/>
    <w:pPr>
      <w:keepNext/>
      <w:keepLines/>
      <w:spacing w:before="80" w:after="0"/>
      <w:outlineLvl w:val="3"/>
    </w:pPr>
    <w:rPr>
      <w:rFonts w:asciiTheme="majorHAnsi" w:eastAsiaTheme="majorEastAsia" w:hAnsiTheme="majorHAnsi" w:cstheme="majorBidi"/>
      <w:color w:val="00B050" w:themeColor="accent6"/>
      <w:sz w:val="22"/>
      <w:szCs w:val="22"/>
    </w:rPr>
  </w:style>
  <w:style w:type="paragraph" w:styleId="Heading5">
    <w:name w:val="heading 5"/>
    <w:basedOn w:val="Normal"/>
    <w:next w:val="Normal"/>
    <w:link w:val="Heading5Char"/>
    <w:uiPriority w:val="9"/>
    <w:semiHidden/>
    <w:unhideWhenUsed/>
    <w:qFormat/>
    <w:rsid w:val="00E60481"/>
    <w:pPr>
      <w:keepNext/>
      <w:keepLines/>
      <w:spacing w:before="40" w:after="0"/>
      <w:outlineLvl w:val="4"/>
    </w:pPr>
    <w:rPr>
      <w:rFonts w:asciiTheme="majorHAnsi" w:eastAsiaTheme="majorEastAsia" w:hAnsiTheme="majorHAnsi" w:cstheme="majorBidi"/>
      <w:i/>
      <w:iCs/>
      <w:color w:val="00B050" w:themeColor="accent6"/>
      <w:sz w:val="22"/>
      <w:szCs w:val="22"/>
    </w:rPr>
  </w:style>
  <w:style w:type="paragraph" w:styleId="Heading6">
    <w:name w:val="heading 6"/>
    <w:basedOn w:val="Normal"/>
    <w:next w:val="Normal"/>
    <w:link w:val="Heading6Char"/>
    <w:uiPriority w:val="9"/>
    <w:semiHidden/>
    <w:unhideWhenUsed/>
    <w:qFormat/>
    <w:rsid w:val="00E60481"/>
    <w:pPr>
      <w:keepNext/>
      <w:keepLines/>
      <w:spacing w:before="40" w:after="0"/>
      <w:outlineLvl w:val="5"/>
    </w:pPr>
    <w:rPr>
      <w:rFonts w:asciiTheme="majorHAnsi" w:eastAsiaTheme="majorEastAsia" w:hAnsiTheme="majorHAnsi" w:cstheme="majorBidi"/>
      <w:color w:val="00B050" w:themeColor="accent6"/>
    </w:rPr>
  </w:style>
  <w:style w:type="paragraph" w:styleId="Heading7">
    <w:name w:val="heading 7"/>
    <w:basedOn w:val="Normal"/>
    <w:next w:val="Normal"/>
    <w:link w:val="Heading7Char"/>
    <w:uiPriority w:val="9"/>
    <w:semiHidden/>
    <w:unhideWhenUsed/>
    <w:qFormat/>
    <w:rsid w:val="00E60481"/>
    <w:pPr>
      <w:keepNext/>
      <w:keepLines/>
      <w:spacing w:before="40" w:after="0"/>
      <w:outlineLvl w:val="6"/>
    </w:pPr>
    <w:rPr>
      <w:rFonts w:asciiTheme="majorHAnsi" w:eastAsiaTheme="majorEastAsia" w:hAnsiTheme="majorHAnsi" w:cstheme="majorBidi"/>
      <w:b/>
      <w:bCs/>
      <w:color w:val="00B050" w:themeColor="accent6"/>
    </w:rPr>
  </w:style>
  <w:style w:type="paragraph" w:styleId="Heading8">
    <w:name w:val="heading 8"/>
    <w:basedOn w:val="Normal"/>
    <w:next w:val="Normal"/>
    <w:link w:val="Heading8Char"/>
    <w:uiPriority w:val="9"/>
    <w:semiHidden/>
    <w:unhideWhenUsed/>
    <w:qFormat/>
    <w:rsid w:val="00E60481"/>
    <w:pPr>
      <w:keepNext/>
      <w:keepLines/>
      <w:spacing w:before="40" w:after="0"/>
      <w:outlineLvl w:val="7"/>
    </w:pPr>
    <w:rPr>
      <w:rFonts w:asciiTheme="majorHAnsi" w:eastAsiaTheme="majorEastAsia" w:hAnsiTheme="majorHAnsi" w:cstheme="majorBidi"/>
      <w:b/>
      <w:bCs/>
      <w:i/>
      <w:iCs/>
      <w:color w:val="00B050" w:themeColor="accent6"/>
      <w:sz w:val="20"/>
      <w:szCs w:val="20"/>
    </w:rPr>
  </w:style>
  <w:style w:type="paragraph" w:styleId="Heading9">
    <w:name w:val="heading 9"/>
    <w:basedOn w:val="Normal"/>
    <w:next w:val="Normal"/>
    <w:link w:val="Heading9Char"/>
    <w:uiPriority w:val="9"/>
    <w:semiHidden/>
    <w:unhideWhenUsed/>
    <w:qFormat/>
    <w:rsid w:val="00E60481"/>
    <w:pPr>
      <w:keepNext/>
      <w:keepLines/>
      <w:spacing w:before="40" w:after="0"/>
      <w:outlineLvl w:val="8"/>
    </w:pPr>
    <w:rPr>
      <w:rFonts w:asciiTheme="majorHAnsi" w:eastAsiaTheme="majorEastAsia" w:hAnsiTheme="majorHAnsi" w:cstheme="majorBidi"/>
      <w:i/>
      <w:iCs/>
      <w:color w:val="00B05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81"/>
    <w:rPr>
      <w:rFonts w:asciiTheme="majorHAnsi" w:eastAsiaTheme="majorEastAsia" w:hAnsiTheme="majorHAnsi" w:cstheme="majorBidi"/>
      <w:color w:val="00833B" w:themeColor="accent6" w:themeShade="BF"/>
      <w:sz w:val="40"/>
      <w:szCs w:val="40"/>
    </w:rPr>
  </w:style>
  <w:style w:type="character" w:customStyle="1" w:styleId="Heading2Char">
    <w:name w:val="Heading 2 Char"/>
    <w:basedOn w:val="DefaultParagraphFont"/>
    <w:link w:val="Heading2"/>
    <w:uiPriority w:val="9"/>
    <w:semiHidden/>
    <w:rsid w:val="00E60481"/>
    <w:rPr>
      <w:rFonts w:asciiTheme="majorHAnsi" w:eastAsiaTheme="majorEastAsia" w:hAnsiTheme="majorHAnsi" w:cstheme="majorBidi"/>
      <w:color w:val="00833B" w:themeColor="accent6" w:themeShade="BF"/>
      <w:sz w:val="28"/>
      <w:szCs w:val="28"/>
    </w:rPr>
  </w:style>
  <w:style w:type="character" w:customStyle="1" w:styleId="Heading3Char">
    <w:name w:val="Heading 3 Char"/>
    <w:basedOn w:val="DefaultParagraphFont"/>
    <w:link w:val="Heading3"/>
    <w:uiPriority w:val="9"/>
    <w:semiHidden/>
    <w:rsid w:val="00E60481"/>
    <w:rPr>
      <w:rFonts w:asciiTheme="majorHAnsi" w:eastAsiaTheme="majorEastAsia" w:hAnsiTheme="majorHAnsi" w:cstheme="majorBidi"/>
      <w:color w:val="00833B" w:themeColor="accent6" w:themeShade="BF"/>
      <w:sz w:val="24"/>
      <w:szCs w:val="24"/>
    </w:rPr>
  </w:style>
  <w:style w:type="character" w:customStyle="1" w:styleId="Heading4Char">
    <w:name w:val="Heading 4 Char"/>
    <w:basedOn w:val="DefaultParagraphFont"/>
    <w:link w:val="Heading4"/>
    <w:uiPriority w:val="9"/>
    <w:semiHidden/>
    <w:rsid w:val="00E60481"/>
    <w:rPr>
      <w:rFonts w:asciiTheme="majorHAnsi" w:eastAsiaTheme="majorEastAsia" w:hAnsiTheme="majorHAnsi" w:cstheme="majorBidi"/>
      <w:color w:val="00B050" w:themeColor="accent6"/>
      <w:sz w:val="22"/>
      <w:szCs w:val="22"/>
    </w:rPr>
  </w:style>
  <w:style w:type="character" w:customStyle="1" w:styleId="Heading5Char">
    <w:name w:val="Heading 5 Char"/>
    <w:basedOn w:val="DefaultParagraphFont"/>
    <w:link w:val="Heading5"/>
    <w:uiPriority w:val="9"/>
    <w:semiHidden/>
    <w:rsid w:val="00E60481"/>
    <w:rPr>
      <w:rFonts w:asciiTheme="majorHAnsi" w:eastAsiaTheme="majorEastAsia" w:hAnsiTheme="majorHAnsi" w:cstheme="majorBidi"/>
      <w:i/>
      <w:iCs/>
      <w:color w:val="00B050" w:themeColor="accent6"/>
      <w:sz w:val="22"/>
      <w:szCs w:val="22"/>
    </w:rPr>
  </w:style>
  <w:style w:type="character" w:customStyle="1" w:styleId="Heading6Char">
    <w:name w:val="Heading 6 Char"/>
    <w:basedOn w:val="DefaultParagraphFont"/>
    <w:link w:val="Heading6"/>
    <w:uiPriority w:val="9"/>
    <w:semiHidden/>
    <w:rsid w:val="00E60481"/>
    <w:rPr>
      <w:rFonts w:asciiTheme="majorHAnsi" w:eastAsiaTheme="majorEastAsia" w:hAnsiTheme="majorHAnsi" w:cstheme="majorBidi"/>
      <w:color w:val="00B050" w:themeColor="accent6"/>
    </w:rPr>
  </w:style>
  <w:style w:type="character" w:customStyle="1" w:styleId="Heading7Char">
    <w:name w:val="Heading 7 Char"/>
    <w:basedOn w:val="DefaultParagraphFont"/>
    <w:link w:val="Heading7"/>
    <w:uiPriority w:val="9"/>
    <w:semiHidden/>
    <w:rsid w:val="00E60481"/>
    <w:rPr>
      <w:rFonts w:asciiTheme="majorHAnsi" w:eastAsiaTheme="majorEastAsia" w:hAnsiTheme="majorHAnsi" w:cstheme="majorBidi"/>
      <w:b/>
      <w:bCs/>
      <w:color w:val="00B050" w:themeColor="accent6"/>
    </w:rPr>
  </w:style>
  <w:style w:type="character" w:customStyle="1" w:styleId="Heading8Char">
    <w:name w:val="Heading 8 Char"/>
    <w:basedOn w:val="DefaultParagraphFont"/>
    <w:link w:val="Heading8"/>
    <w:uiPriority w:val="9"/>
    <w:semiHidden/>
    <w:rsid w:val="00E60481"/>
    <w:rPr>
      <w:rFonts w:asciiTheme="majorHAnsi" w:eastAsiaTheme="majorEastAsia" w:hAnsiTheme="majorHAnsi" w:cstheme="majorBidi"/>
      <w:b/>
      <w:bCs/>
      <w:i/>
      <w:iCs/>
      <w:color w:val="00B050" w:themeColor="accent6"/>
      <w:sz w:val="20"/>
      <w:szCs w:val="20"/>
    </w:rPr>
  </w:style>
  <w:style w:type="character" w:customStyle="1" w:styleId="Heading9Char">
    <w:name w:val="Heading 9 Char"/>
    <w:basedOn w:val="DefaultParagraphFont"/>
    <w:link w:val="Heading9"/>
    <w:uiPriority w:val="9"/>
    <w:semiHidden/>
    <w:rsid w:val="00E60481"/>
    <w:rPr>
      <w:rFonts w:asciiTheme="majorHAnsi" w:eastAsiaTheme="majorEastAsia" w:hAnsiTheme="majorHAnsi" w:cstheme="majorBidi"/>
      <w:i/>
      <w:iCs/>
      <w:color w:val="00B050" w:themeColor="accent6"/>
      <w:sz w:val="20"/>
      <w:szCs w:val="20"/>
    </w:rPr>
  </w:style>
  <w:style w:type="paragraph" w:styleId="Caption">
    <w:name w:val="caption"/>
    <w:basedOn w:val="Normal"/>
    <w:next w:val="Normal"/>
    <w:uiPriority w:val="35"/>
    <w:semiHidden/>
    <w:unhideWhenUsed/>
    <w:qFormat/>
    <w:rsid w:val="00E60481"/>
    <w:pPr>
      <w:spacing w:line="240" w:lineRule="auto"/>
    </w:pPr>
    <w:rPr>
      <w:b/>
      <w:bCs/>
      <w:smallCaps/>
      <w:color w:val="595959" w:themeColor="text1" w:themeTint="A6"/>
    </w:rPr>
  </w:style>
  <w:style w:type="paragraph" w:styleId="Title">
    <w:name w:val="Title"/>
    <w:basedOn w:val="Normal"/>
    <w:next w:val="Normal"/>
    <w:link w:val="TitleChar"/>
    <w:uiPriority w:val="10"/>
    <w:qFormat/>
    <w:rsid w:val="00E6048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6048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6048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60481"/>
    <w:rPr>
      <w:rFonts w:asciiTheme="majorHAnsi" w:eastAsiaTheme="majorEastAsia" w:hAnsiTheme="majorHAnsi" w:cstheme="majorBidi"/>
      <w:sz w:val="30"/>
      <w:szCs w:val="30"/>
    </w:rPr>
  </w:style>
  <w:style w:type="character" w:styleId="Strong">
    <w:name w:val="Strong"/>
    <w:basedOn w:val="DefaultParagraphFont"/>
    <w:uiPriority w:val="22"/>
    <w:qFormat/>
    <w:rsid w:val="00E60481"/>
    <w:rPr>
      <w:b/>
      <w:bCs/>
    </w:rPr>
  </w:style>
  <w:style w:type="character" w:styleId="Emphasis">
    <w:name w:val="Emphasis"/>
    <w:basedOn w:val="DefaultParagraphFont"/>
    <w:uiPriority w:val="20"/>
    <w:qFormat/>
    <w:rsid w:val="00E60481"/>
    <w:rPr>
      <w:i/>
      <w:iCs/>
      <w:color w:val="00B050" w:themeColor="accent6"/>
    </w:rPr>
  </w:style>
  <w:style w:type="paragraph" w:styleId="NoSpacing">
    <w:name w:val="No Spacing"/>
    <w:uiPriority w:val="1"/>
    <w:qFormat/>
    <w:rsid w:val="00E60481"/>
    <w:pPr>
      <w:spacing w:after="0" w:line="240" w:lineRule="auto"/>
    </w:pPr>
  </w:style>
  <w:style w:type="paragraph" w:styleId="ListParagraph">
    <w:name w:val="List Paragraph"/>
    <w:basedOn w:val="Normal"/>
    <w:uiPriority w:val="34"/>
    <w:qFormat/>
    <w:rsid w:val="00E60481"/>
    <w:pPr>
      <w:ind w:left="720"/>
      <w:contextualSpacing/>
    </w:pPr>
  </w:style>
  <w:style w:type="paragraph" w:styleId="Quote">
    <w:name w:val="Quote"/>
    <w:basedOn w:val="Normal"/>
    <w:next w:val="Normal"/>
    <w:link w:val="QuoteChar"/>
    <w:uiPriority w:val="29"/>
    <w:qFormat/>
    <w:rsid w:val="00E6048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60481"/>
    <w:rPr>
      <w:i/>
      <w:iCs/>
      <w:color w:val="262626" w:themeColor="text1" w:themeTint="D9"/>
    </w:rPr>
  </w:style>
  <w:style w:type="paragraph" w:styleId="IntenseQuote">
    <w:name w:val="Intense Quote"/>
    <w:basedOn w:val="Normal"/>
    <w:next w:val="Normal"/>
    <w:link w:val="IntenseQuoteChar"/>
    <w:uiPriority w:val="30"/>
    <w:qFormat/>
    <w:rsid w:val="00E60481"/>
    <w:pPr>
      <w:spacing w:before="160" w:after="160" w:line="264" w:lineRule="auto"/>
      <w:ind w:left="720" w:right="720"/>
      <w:jc w:val="center"/>
    </w:pPr>
    <w:rPr>
      <w:rFonts w:asciiTheme="majorHAnsi" w:eastAsiaTheme="majorEastAsia" w:hAnsiTheme="majorHAnsi" w:cstheme="majorBidi"/>
      <w:i/>
      <w:iCs/>
      <w:color w:val="00B050" w:themeColor="accent6"/>
      <w:sz w:val="32"/>
      <w:szCs w:val="32"/>
    </w:rPr>
  </w:style>
  <w:style w:type="character" w:customStyle="1" w:styleId="IntenseQuoteChar">
    <w:name w:val="Intense Quote Char"/>
    <w:basedOn w:val="DefaultParagraphFont"/>
    <w:link w:val="IntenseQuote"/>
    <w:uiPriority w:val="30"/>
    <w:rsid w:val="00E60481"/>
    <w:rPr>
      <w:rFonts w:asciiTheme="majorHAnsi" w:eastAsiaTheme="majorEastAsia" w:hAnsiTheme="majorHAnsi" w:cstheme="majorBidi"/>
      <w:i/>
      <w:iCs/>
      <w:color w:val="00B050" w:themeColor="accent6"/>
      <w:sz w:val="32"/>
      <w:szCs w:val="32"/>
    </w:rPr>
  </w:style>
  <w:style w:type="character" w:styleId="SubtleEmphasis">
    <w:name w:val="Subtle Emphasis"/>
    <w:basedOn w:val="DefaultParagraphFont"/>
    <w:uiPriority w:val="19"/>
    <w:qFormat/>
    <w:rsid w:val="00E60481"/>
    <w:rPr>
      <w:i/>
      <w:iCs/>
    </w:rPr>
  </w:style>
  <w:style w:type="character" w:styleId="IntenseEmphasis">
    <w:name w:val="Intense Emphasis"/>
    <w:basedOn w:val="DefaultParagraphFont"/>
    <w:uiPriority w:val="21"/>
    <w:qFormat/>
    <w:rsid w:val="00E60481"/>
    <w:rPr>
      <w:b/>
      <w:bCs/>
      <w:i/>
      <w:iCs/>
    </w:rPr>
  </w:style>
  <w:style w:type="character" w:styleId="SubtleReference">
    <w:name w:val="Subtle Reference"/>
    <w:basedOn w:val="DefaultParagraphFont"/>
    <w:uiPriority w:val="31"/>
    <w:qFormat/>
    <w:rsid w:val="00E60481"/>
    <w:rPr>
      <w:smallCaps/>
      <w:color w:val="595959" w:themeColor="text1" w:themeTint="A6"/>
    </w:rPr>
  </w:style>
  <w:style w:type="character" w:styleId="IntenseReference">
    <w:name w:val="Intense Reference"/>
    <w:basedOn w:val="DefaultParagraphFont"/>
    <w:uiPriority w:val="32"/>
    <w:qFormat/>
    <w:rsid w:val="00E60481"/>
    <w:rPr>
      <w:b/>
      <w:bCs/>
      <w:smallCaps/>
      <w:color w:val="00B050" w:themeColor="accent6"/>
    </w:rPr>
  </w:style>
  <w:style w:type="character" w:styleId="BookTitle">
    <w:name w:val="Book Title"/>
    <w:basedOn w:val="DefaultParagraphFont"/>
    <w:uiPriority w:val="33"/>
    <w:qFormat/>
    <w:rsid w:val="00E60481"/>
    <w:rPr>
      <w:b/>
      <w:bCs/>
      <w:caps w:val="0"/>
      <w:smallCaps/>
      <w:spacing w:val="7"/>
      <w:sz w:val="21"/>
      <w:szCs w:val="21"/>
    </w:rPr>
  </w:style>
  <w:style w:type="paragraph" w:styleId="TOCHeading">
    <w:name w:val="TOC Heading"/>
    <w:basedOn w:val="Heading1"/>
    <w:next w:val="Normal"/>
    <w:uiPriority w:val="39"/>
    <w:semiHidden/>
    <w:unhideWhenUsed/>
    <w:qFormat/>
    <w:rsid w:val="00E60481"/>
    <w:pPr>
      <w:outlineLvl w:val="9"/>
    </w:pPr>
  </w:style>
  <w:style w:type="table" w:styleId="PlainTable1">
    <w:name w:val="Plain Table 1"/>
    <w:basedOn w:val="TableNormal"/>
    <w:uiPriority w:val="41"/>
    <w:rsid w:val="009F45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00B050"/>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leeducanh.1001@gmail.com</dc:creator>
  <cp:keywords/>
  <dc:description/>
  <cp:lastModifiedBy>leeducanh.1001@gmail.com</cp:lastModifiedBy>
  <cp:revision>1</cp:revision>
  <dcterms:created xsi:type="dcterms:W3CDTF">2026-10-21T11:15:00Z</dcterms:created>
  <dcterms:modified xsi:type="dcterms:W3CDTF">2026-10-21T11:16:00Z</dcterms:modified>
</cp:coreProperties>
</file>