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E107E" w14:textId="77777777" w:rsidR="00703FBD" w:rsidRPr="00703FBD" w:rsidRDefault="00703FBD" w:rsidP="00703FBD">
      <w:r w:rsidRPr="00703FBD">
        <w:t>PHẦN 1: BẢNG PHÂN TÍCH ĐÁNH GIÁ CÁC PBI (P1 – P5)</w:t>
      </w:r>
    </w:p>
    <w:tbl>
      <w:tblPr>
        <w:tblStyle w:val="TableGrid"/>
        <w:tblW w:w="0" w:type="auto"/>
        <w:tblLook w:val="04A0" w:firstRow="1" w:lastRow="0" w:firstColumn="1" w:lastColumn="0" w:noHBand="0" w:noVBand="1"/>
      </w:tblPr>
      <w:tblGrid>
        <w:gridCol w:w="537"/>
        <w:gridCol w:w="984"/>
        <w:gridCol w:w="3602"/>
        <w:gridCol w:w="4227"/>
      </w:tblGrid>
      <w:tr w:rsidR="00703FBD" w:rsidRPr="00703FBD" w14:paraId="1DF9F380" w14:textId="77777777" w:rsidTr="00703FBD">
        <w:tc>
          <w:tcPr>
            <w:tcW w:w="0" w:type="auto"/>
            <w:hideMark/>
          </w:tcPr>
          <w:p w14:paraId="620B9820" w14:textId="77777777" w:rsidR="00703FBD" w:rsidRPr="00703FBD" w:rsidRDefault="00703FBD" w:rsidP="00703FBD">
            <w:pPr>
              <w:spacing w:after="160" w:line="278" w:lineRule="auto"/>
            </w:pPr>
            <w:r w:rsidRPr="00703FBD">
              <w:t>Mã</w:t>
            </w:r>
          </w:p>
        </w:tc>
        <w:tc>
          <w:tcPr>
            <w:tcW w:w="0" w:type="auto"/>
            <w:hideMark/>
          </w:tcPr>
          <w:p w14:paraId="71D7E21B" w14:textId="77777777" w:rsidR="00703FBD" w:rsidRPr="00703FBD" w:rsidRDefault="00703FBD" w:rsidP="00703FBD">
            <w:pPr>
              <w:spacing w:after="160" w:line="278" w:lineRule="auto"/>
            </w:pPr>
            <w:r w:rsidRPr="00703FBD">
              <w:t>Hợp lý / Chưa hợp lý</w:t>
            </w:r>
          </w:p>
        </w:tc>
        <w:tc>
          <w:tcPr>
            <w:tcW w:w="0" w:type="auto"/>
            <w:hideMark/>
          </w:tcPr>
          <w:p w14:paraId="020A27E3" w14:textId="77777777" w:rsidR="00703FBD" w:rsidRPr="00703FBD" w:rsidRDefault="00703FBD" w:rsidP="00703FBD">
            <w:pPr>
              <w:spacing w:after="160" w:line="278" w:lineRule="auto"/>
            </w:pPr>
            <w:r w:rsidRPr="00703FBD">
              <w:t>Quy tắc bị vi phạm</w:t>
            </w:r>
          </w:p>
        </w:tc>
        <w:tc>
          <w:tcPr>
            <w:tcW w:w="0" w:type="auto"/>
            <w:hideMark/>
          </w:tcPr>
          <w:p w14:paraId="5AA8EF87" w14:textId="77777777" w:rsidR="00703FBD" w:rsidRPr="00703FBD" w:rsidRDefault="00703FBD" w:rsidP="00703FBD">
            <w:pPr>
              <w:spacing w:after="160" w:line="278" w:lineRule="auto"/>
            </w:pPr>
            <w:r w:rsidRPr="00703FBD">
              <w:t>Hậu quả khi lập kế hoạch Sprint</w:t>
            </w:r>
          </w:p>
        </w:tc>
      </w:tr>
      <w:tr w:rsidR="00703FBD" w:rsidRPr="00703FBD" w14:paraId="1D5F1372" w14:textId="77777777" w:rsidTr="00703FBD">
        <w:tc>
          <w:tcPr>
            <w:tcW w:w="0" w:type="auto"/>
            <w:hideMark/>
          </w:tcPr>
          <w:p w14:paraId="18FF3DBC" w14:textId="77777777" w:rsidR="00703FBD" w:rsidRPr="00703FBD" w:rsidRDefault="00703FBD" w:rsidP="00703FBD">
            <w:pPr>
              <w:spacing w:after="160" w:line="278" w:lineRule="auto"/>
            </w:pPr>
            <w:r w:rsidRPr="00703FBD">
              <w:t>P1</w:t>
            </w:r>
          </w:p>
        </w:tc>
        <w:tc>
          <w:tcPr>
            <w:tcW w:w="0" w:type="auto"/>
            <w:hideMark/>
          </w:tcPr>
          <w:p w14:paraId="12F00CAC" w14:textId="77777777" w:rsidR="00703FBD" w:rsidRPr="00703FBD" w:rsidRDefault="00703FBD" w:rsidP="00703FBD">
            <w:pPr>
              <w:spacing w:after="160" w:line="278" w:lineRule="auto"/>
            </w:pPr>
            <w:r w:rsidRPr="00703FBD">
              <w:t>Chưa hợp lý</w:t>
            </w:r>
          </w:p>
        </w:tc>
        <w:tc>
          <w:tcPr>
            <w:tcW w:w="0" w:type="auto"/>
            <w:hideMark/>
          </w:tcPr>
          <w:p w14:paraId="1E22DEE1" w14:textId="77777777" w:rsidR="00703FBD" w:rsidRPr="00703FBD" w:rsidRDefault="00703FBD" w:rsidP="00703FBD">
            <w:pPr>
              <w:spacing w:after="160" w:line="278" w:lineRule="auto"/>
            </w:pPr>
            <w:r w:rsidRPr="00703FBD">
              <w:t>• Không được lấy trung bình cộng.</w:t>
            </w:r>
          </w:p>
          <w:p w14:paraId="3ACD20A6" w14:textId="77777777" w:rsidR="00703FBD" w:rsidRPr="00703FBD" w:rsidRDefault="00703FBD" w:rsidP="00703FBD">
            <w:pPr>
              <w:spacing w:after="160" w:line="278" w:lineRule="auto"/>
            </w:pPr>
            <w:r w:rsidRPr="00703FBD">
              <w:br/>
            </w:r>
          </w:p>
          <w:p w14:paraId="6A6A6202" w14:textId="77777777" w:rsidR="00703FBD" w:rsidRPr="00703FBD" w:rsidRDefault="00703FBD" w:rsidP="00703FBD">
            <w:pPr>
              <w:spacing w:after="160" w:line="278" w:lineRule="auto"/>
            </w:pPr>
            <w:r w:rsidRPr="00703FBD">
              <w:t>• Con số chốt (4 SP) không nằm trên thang Fibonacci (1, 2, 3, 5, 8, 13, 21).</w:t>
            </w:r>
          </w:p>
        </w:tc>
        <w:tc>
          <w:tcPr>
            <w:tcW w:w="0" w:type="auto"/>
            <w:hideMark/>
          </w:tcPr>
          <w:p w14:paraId="0E3EE18A" w14:textId="77777777" w:rsidR="00703FBD" w:rsidRPr="00703FBD" w:rsidRDefault="00703FBD" w:rsidP="00703FBD">
            <w:pPr>
              <w:spacing w:after="160" w:line="278" w:lineRule="auto"/>
            </w:pPr>
            <w:r w:rsidRPr="00703FBD">
              <w:t>Phá vỡ ý nghĩa bất định của dãy Fibonacci. Nhóm không thảo luận làm rõ lý do chênh lệch giữa 3 SP và 5 SP, dẫn đến bỏ sót giả định/rủi ro kỹ thuật và gây sai lệch khi tính Velocity.</w:t>
            </w:r>
          </w:p>
        </w:tc>
      </w:tr>
      <w:tr w:rsidR="00703FBD" w:rsidRPr="00703FBD" w14:paraId="2F68EA5E" w14:textId="77777777" w:rsidTr="00703FBD">
        <w:tc>
          <w:tcPr>
            <w:tcW w:w="0" w:type="auto"/>
            <w:hideMark/>
          </w:tcPr>
          <w:p w14:paraId="6379CB9D" w14:textId="77777777" w:rsidR="00703FBD" w:rsidRPr="00703FBD" w:rsidRDefault="00703FBD" w:rsidP="00703FBD">
            <w:pPr>
              <w:spacing w:after="160" w:line="278" w:lineRule="auto"/>
            </w:pPr>
            <w:r w:rsidRPr="00703FBD">
              <w:t>P2</w:t>
            </w:r>
          </w:p>
        </w:tc>
        <w:tc>
          <w:tcPr>
            <w:tcW w:w="0" w:type="auto"/>
            <w:hideMark/>
          </w:tcPr>
          <w:p w14:paraId="52851FA6" w14:textId="77777777" w:rsidR="00703FBD" w:rsidRPr="00703FBD" w:rsidRDefault="00703FBD" w:rsidP="00703FBD">
            <w:pPr>
              <w:spacing w:after="160" w:line="278" w:lineRule="auto"/>
            </w:pPr>
            <w:r w:rsidRPr="00703FBD">
              <w:t>Chưa hợp lý</w:t>
            </w:r>
          </w:p>
        </w:tc>
        <w:tc>
          <w:tcPr>
            <w:tcW w:w="0" w:type="auto"/>
            <w:hideMark/>
          </w:tcPr>
          <w:p w14:paraId="581C066F" w14:textId="77777777" w:rsidR="00703FBD" w:rsidRPr="00703FBD" w:rsidRDefault="00703FBD" w:rsidP="00703FBD">
            <w:pPr>
              <w:spacing w:after="160" w:line="278" w:lineRule="auto"/>
            </w:pPr>
            <w:r w:rsidRPr="00703FBD">
              <w:t>Product Owner (PO) không có quyền quyết định hay ép buộc Story Point; chỉ Developers mới là người ước lượng.</w:t>
            </w:r>
          </w:p>
        </w:tc>
        <w:tc>
          <w:tcPr>
            <w:tcW w:w="0" w:type="auto"/>
            <w:hideMark/>
          </w:tcPr>
          <w:p w14:paraId="462FB614" w14:textId="77777777" w:rsidR="00703FBD" w:rsidRPr="00703FBD" w:rsidRDefault="00703FBD" w:rsidP="00703FBD">
            <w:pPr>
              <w:spacing w:after="160" w:line="278" w:lineRule="auto"/>
            </w:pPr>
            <w:r w:rsidRPr="00703FBD">
              <w:t>Áp đặt con số phi thực tế (5 SP trong khi Devs thấy tới 8–13 SP). Nhóm sẽ bị quá tải, bể Sprint do không đủ thời gian làm phần thanh toán ví phức tạp, tăng nợ kỹ thuật (Technical Debt).</w:t>
            </w:r>
          </w:p>
        </w:tc>
      </w:tr>
      <w:tr w:rsidR="00703FBD" w:rsidRPr="00703FBD" w14:paraId="12721EE9" w14:textId="77777777" w:rsidTr="00703FBD">
        <w:tc>
          <w:tcPr>
            <w:tcW w:w="0" w:type="auto"/>
            <w:hideMark/>
          </w:tcPr>
          <w:p w14:paraId="66F3EE77" w14:textId="77777777" w:rsidR="00703FBD" w:rsidRPr="00703FBD" w:rsidRDefault="00703FBD" w:rsidP="00703FBD">
            <w:pPr>
              <w:spacing w:after="160" w:line="278" w:lineRule="auto"/>
            </w:pPr>
            <w:r w:rsidRPr="00703FBD">
              <w:t>P3</w:t>
            </w:r>
          </w:p>
        </w:tc>
        <w:tc>
          <w:tcPr>
            <w:tcW w:w="0" w:type="auto"/>
            <w:hideMark/>
          </w:tcPr>
          <w:p w14:paraId="37102EA9" w14:textId="77777777" w:rsidR="00703FBD" w:rsidRPr="00703FBD" w:rsidRDefault="00703FBD" w:rsidP="00703FBD">
            <w:pPr>
              <w:spacing w:after="160" w:line="278" w:lineRule="auto"/>
            </w:pPr>
            <w:r w:rsidRPr="00703FBD">
              <w:t>Hợp lý</w:t>
            </w:r>
          </w:p>
        </w:tc>
        <w:tc>
          <w:tcPr>
            <w:tcW w:w="0" w:type="auto"/>
            <w:hideMark/>
          </w:tcPr>
          <w:p w14:paraId="02DAE4A9" w14:textId="77777777" w:rsidR="00703FBD" w:rsidRPr="00703FBD" w:rsidRDefault="00703FBD" w:rsidP="00703FBD">
            <w:pPr>
              <w:spacing w:after="160" w:line="278" w:lineRule="auto"/>
            </w:pPr>
            <w:r w:rsidRPr="00703FBD">
              <w:rPr>
                <w:i/>
                <w:iCs/>
              </w:rPr>
              <w:t>Hợp lý vì:</w:t>
            </w:r>
            <w:r w:rsidRPr="00703FBD">
              <w:t xml:space="preserve"> Đã tuân thủ chuẩn 5 bước: cho 2 cực (3 SP &amp; 8 SP) giải thích lý do, làm rõ phạm vi rồi chọn lại đồng thuận (Consensus) ở 5 SP.</w:t>
            </w:r>
          </w:p>
        </w:tc>
        <w:tc>
          <w:tcPr>
            <w:tcW w:w="0" w:type="auto"/>
            <w:hideMark/>
          </w:tcPr>
          <w:p w14:paraId="2282E403" w14:textId="77777777" w:rsidR="00703FBD" w:rsidRPr="00703FBD" w:rsidRDefault="00703FBD" w:rsidP="00703FBD">
            <w:pPr>
              <w:spacing w:after="160" w:line="278" w:lineRule="auto"/>
            </w:pPr>
            <w:r w:rsidRPr="00703FBD">
              <w:t>Lập kế hoạch Sprint chính xác, minh bạch, cả nhóm hiểu chung một phạm vi công việc.</w:t>
            </w:r>
          </w:p>
        </w:tc>
      </w:tr>
      <w:tr w:rsidR="00703FBD" w:rsidRPr="00703FBD" w14:paraId="61107126" w14:textId="77777777" w:rsidTr="00703FBD">
        <w:tc>
          <w:tcPr>
            <w:tcW w:w="0" w:type="auto"/>
            <w:hideMark/>
          </w:tcPr>
          <w:p w14:paraId="3F1896A1" w14:textId="77777777" w:rsidR="00703FBD" w:rsidRPr="00703FBD" w:rsidRDefault="00703FBD" w:rsidP="00703FBD">
            <w:pPr>
              <w:spacing w:after="160" w:line="278" w:lineRule="auto"/>
            </w:pPr>
            <w:r w:rsidRPr="00703FBD">
              <w:t>P4</w:t>
            </w:r>
          </w:p>
        </w:tc>
        <w:tc>
          <w:tcPr>
            <w:tcW w:w="0" w:type="auto"/>
            <w:hideMark/>
          </w:tcPr>
          <w:p w14:paraId="2D576AFE" w14:textId="77777777" w:rsidR="00703FBD" w:rsidRPr="00703FBD" w:rsidRDefault="00703FBD" w:rsidP="00703FBD">
            <w:pPr>
              <w:spacing w:after="160" w:line="278" w:lineRule="auto"/>
            </w:pPr>
            <w:r w:rsidRPr="00703FBD">
              <w:t>Chưa hợp lý</w:t>
            </w:r>
          </w:p>
        </w:tc>
        <w:tc>
          <w:tcPr>
            <w:tcW w:w="0" w:type="auto"/>
            <w:hideMark/>
          </w:tcPr>
          <w:p w14:paraId="0DB05736" w14:textId="77777777" w:rsidR="00703FBD" w:rsidRPr="00703FBD" w:rsidRDefault="00703FBD" w:rsidP="00703FBD">
            <w:pPr>
              <w:spacing w:after="160" w:line="278" w:lineRule="auto"/>
            </w:pPr>
            <w:r w:rsidRPr="00703FBD">
              <w:t xml:space="preserve">Quy đổi cố định Story Point sang giờ (13 SP = 52 giờ). </w:t>
            </w:r>
            <w:r w:rsidRPr="00703FBD">
              <w:rPr>
                <w:i/>
                <w:iCs/>
              </w:rPr>
              <w:t>(Lưu ý: Cách vote ra 13 SP ở vòng 2 là đúng, nhưng phần ghi chú đính kèm bị sai quy tắc)</w:t>
            </w:r>
            <w:r w:rsidRPr="00703FBD">
              <w:t>.</w:t>
            </w:r>
          </w:p>
        </w:tc>
        <w:tc>
          <w:tcPr>
            <w:tcW w:w="0" w:type="auto"/>
            <w:hideMark/>
          </w:tcPr>
          <w:p w14:paraId="410E6A4A" w14:textId="1C7E1586" w:rsidR="00703FBD" w:rsidRPr="00703FBD" w:rsidRDefault="00703FBD" w:rsidP="00703FBD">
            <w:pPr>
              <w:spacing w:after="160" w:line="278" w:lineRule="auto"/>
            </w:pPr>
            <w:r w:rsidRPr="00703FBD">
              <w:t>Biến Story Point thành quy đổi giờ cố định (</w:t>
            </w:r>
            <m:oMath>
              <m:r>
                <w:rPr>
                  <w:rFonts w:ascii="Cambria Math" w:hAnsi="Cambria Math"/>
                </w:rPr>
                <m:t>1</m:t>
              </m:r>
              <m:r>
                <m:rPr>
                  <m:nor/>
                </m:rPr>
                <m:t> SP</m:t>
              </m:r>
              <m:r>
                <w:rPr>
                  <w:rFonts w:ascii="Cambria Math" w:hAnsi="Cambria Math"/>
                </w:rPr>
                <m:t>=4</m:t>
              </m:r>
              <m:r>
                <m:rPr>
                  <m:nor/>
                </m:rPr>
                <m:t> giờ</m:t>
              </m:r>
            </m:oMath>
            <w:r w:rsidRPr="00703FBD">
              <w:t>), làm mất tính ước tính tương đối (Relative Estimation), dễ biến SP thành KPI ép tiến độ cá nhân thay vì đo độ lớn/rủi ro.</w:t>
            </w:r>
          </w:p>
        </w:tc>
      </w:tr>
      <w:tr w:rsidR="00703FBD" w:rsidRPr="00703FBD" w14:paraId="38EA5E11" w14:textId="77777777" w:rsidTr="00703FBD">
        <w:tc>
          <w:tcPr>
            <w:tcW w:w="0" w:type="auto"/>
            <w:hideMark/>
          </w:tcPr>
          <w:p w14:paraId="4ED19798" w14:textId="77777777" w:rsidR="00703FBD" w:rsidRPr="00703FBD" w:rsidRDefault="00703FBD" w:rsidP="00703FBD">
            <w:pPr>
              <w:spacing w:after="160" w:line="278" w:lineRule="auto"/>
            </w:pPr>
            <w:r w:rsidRPr="00703FBD">
              <w:t>P5</w:t>
            </w:r>
          </w:p>
        </w:tc>
        <w:tc>
          <w:tcPr>
            <w:tcW w:w="0" w:type="auto"/>
            <w:hideMark/>
          </w:tcPr>
          <w:p w14:paraId="59B1856C" w14:textId="77777777" w:rsidR="00703FBD" w:rsidRPr="00703FBD" w:rsidRDefault="00703FBD" w:rsidP="00703FBD">
            <w:pPr>
              <w:spacing w:after="160" w:line="278" w:lineRule="auto"/>
            </w:pPr>
            <w:r w:rsidRPr="00703FBD">
              <w:t>Chưa hợp lý</w:t>
            </w:r>
          </w:p>
        </w:tc>
        <w:tc>
          <w:tcPr>
            <w:tcW w:w="0" w:type="auto"/>
            <w:hideMark/>
          </w:tcPr>
          <w:p w14:paraId="0A586CF5" w14:textId="77777777" w:rsidR="00703FBD" w:rsidRPr="00703FBD" w:rsidRDefault="00703FBD" w:rsidP="00703FBD">
            <w:pPr>
              <w:spacing w:after="160" w:line="278" w:lineRule="auto"/>
            </w:pPr>
            <w:r w:rsidRPr="00703FBD">
              <w:t>• Yêu cầu/Nghiệp vụ chưa rõ ràng mà vẫn cố chốt.</w:t>
            </w:r>
          </w:p>
          <w:p w14:paraId="7D58BBFB" w14:textId="77777777" w:rsidR="00703FBD" w:rsidRPr="00703FBD" w:rsidRDefault="00703FBD" w:rsidP="00703FBD">
            <w:pPr>
              <w:spacing w:after="160" w:line="278" w:lineRule="auto"/>
            </w:pPr>
            <w:r w:rsidRPr="00703FBD">
              <w:br/>
            </w:r>
          </w:p>
          <w:p w14:paraId="5030893D" w14:textId="77777777" w:rsidR="00703FBD" w:rsidRPr="00703FBD" w:rsidRDefault="00703FBD" w:rsidP="00703FBD">
            <w:pPr>
              <w:spacing w:after="160" w:line="278" w:lineRule="auto"/>
            </w:pPr>
            <w:r w:rsidRPr="00703FBD">
              <w:t>• Chốt theo đa số (Majority Voting) thay vì tìm sự đồng thuận (Consensus).</w:t>
            </w:r>
          </w:p>
        </w:tc>
        <w:tc>
          <w:tcPr>
            <w:tcW w:w="0" w:type="auto"/>
            <w:hideMark/>
          </w:tcPr>
          <w:p w14:paraId="710DC924" w14:textId="77777777" w:rsidR="00703FBD" w:rsidRPr="00703FBD" w:rsidRDefault="00703FBD" w:rsidP="00703FBD">
            <w:pPr>
              <w:spacing w:after="160" w:line="278" w:lineRule="auto"/>
            </w:pPr>
            <w:r w:rsidRPr="00703FBD">
              <w:t>Khi làm thực tế, nếu phát hiện mã được dùng chung với khuyến mãi khác thì logic sẽ bị phình to (Scope Creep), gây nghẽn tiến độ và đe dọa trực tiếp tới Sprint Goal.</w:t>
            </w:r>
          </w:p>
        </w:tc>
      </w:tr>
    </w:tbl>
    <w:p w14:paraId="122792E9" w14:textId="77777777" w:rsidR="00703FBD" w:rsidRPr="00703FBD" w:rsidRDefault="00703FBD" w:rsidP="00703FBD">
      <w:r w:rsidRPr="00703FBD">
        <w:lastRenderedPageBreak/>
        <w:t>PHẦN 2: ĐỀ XUẤT CÁCH SỬA LỖI &amp; HƯỚNG XỬ LÝ CHO CÁC PBI CHƯA HỢP LÝ</w:t>
      </w:r>
    </w:p>
    <w:p w14:paraId="133BBB3B" w14:textId="77777777" w:rsidR="00703FBD" w:rsidRPr="00703FBD" w:rsidRDefault="00703FBD" w:rsidP="00703FBD">
      <w:r w:rsidRPr="00703FBD">
        <w:t>1. Đối với P1 (Đăng nhập bằng số điện thoại)</w:t>
      </w:r>
    </w:p>
    <w:p w14:paraId="758A7DF4" w14:textId="77777777" w:rsidR="00703FBD" w:rsidRPr="00703FBD" w:rsidRDefault="00703FBD" w:rsidP="00703FBD">
      <w:r w:rsidRPr="00703FBD">
        <w:t>Cách xử lý: Mời thành viên chọn 3 SP và thành viên chọn 5 SP giải thích góc nhìn (ví dụ: người chọn 5 SP có thể lo ngại về việc tích hợp API gửi OTP SMS/Zalo hoặc xử lý resend OTP). PO giải thích thêm nếu có thắc mắc, sau đó tất cả Developers chọn lại kín và lật đồng thời để đạt đồng thuận (chốt 3 SP hoặc 5 SP, tuyệt đối không lấy trung bình ra 4 SP).</w:t>
      </w:r>
    </w:p>
    <w:p w14:paraId="5D0EEA55" w14:textId="77777777" w:rsidR="00703FBD" w:rsidRPr="00703FBD" w:rsidRDefault="00703FBD" w:rsidP="00703FBD">
      <w:r w:rsidRPr="00703FBD">
        <w:t>2. Đối với P2 (Thanh toán bằng ví RikkeiPay)</w:t>
      </w:r>
    </w:p>
    <w:p w14:paraId="20409FEA" w14:textId="77777777" w:rsidR="00703FBD" w:rsidRPr="00703FBD" w:rsidRDefault="00703FBD" w:rsidP="00703FBD">
      <w:r w:rsidRPr="00703FBD">
        <w:t>Cách xử lý: Đức (PO) cần rút lại quyết định chọn 5 SP. Mời các Developers chọn 8 SP và 13 SP nêu các rủi ro về tích hợp cổng thanh toán (xử lý callback, timeout, hoàn tiền). Sau khi PO làm rõ luồng thanh toán, Developers sẽ tiến hành vote lại kín để tự chốt con số đúng với năng lực thực tế.</w:t>
      </w:r>
    </w:p>
    <w:p w14:paraId="6A439019" w14:textId="77777777" w:rsidR="00703FBD" w:rsidRPr="00703FBD" w:rsidRDefault="00703FBD" w:rsidP="00703FBD">
      <w:r w:rsidRPr="00703FBD">
        <w:t>3. Đối với P4 (Theo dõi vị trí tài xế trên bản đồ)</w:t>
      </w:r>
    </w:p>
    <w:p w14:paraId="3CFC02D9" w14:textId="77777777" w:rsidR="00703FBD" w:rsidRPr="00703FBD" w:rsidRDefault="00703FBD" w:rsidP="00703FBD">
      <w:r w:rsidRPr="00703FBD">
        <w:t>Cách xử lý: Giữ nguyên kết quả 13 SP (vì vòng vote 2 đã đạt đồng thuận 100% đúng quy trình), nhưng Scrum Master yêu cầu xóa bỏ dòng ghi chú 13 SP = 52 giờ. Nhắc nhở nhóm nhớ quy tắc: Story Point chỉ thể hiện độ lớn/độ phức tạp tương đối so với Reference Story (3 SP), tuyệt đối không quy đổi sang số giờ làm việc.</w:t>
      </w:r>
    </w:p>
    <w:p w14:paraId="2B060AA9" w14:textId="77777777" w:rsidR="00703FBD" w:rsidRPr="00703FBD" w:rsidRDefault="00703FBD" w:rsidP="00703FBD">
      <w:r w:rsidRPr="00703FBD">
        <w:t>4. Đối với P5 (Áp mã giới thiệu bạn bè)</w:t>
      </w:r>
    </w:p>
    <w:p w14:paraId="21D3C858" w14:textId="77777777" w:rsidR="00703FBD" w:rsidRPr="00703FBD" w:rsidRDefault="00703FBD" w:rsidP="00703FBD">
      <w:r w:rsidRPr="00703FBD">
        <w:t xml:space="preserve">Cách xử lý: Tạm dừng việc chốt Story Point cho P5. Developers đặt câu hỏi làm rõ cho PO: </w:t>
      </w:r>
      <w:r w:rsidRPr="00703FBD">
        <w:rPr>
          <w:i/>
          <w:iCs/>
        </w:rPr>
        <w:t>"Mã giới thiệu này có được cộng dồn/dùng chung với các chương trình khuyến mãi khác không?"</w:t>
      </w:r>
      <w:r w:rsidRPr="00703FBD">
        <w:t>. Nếu Đức (PO) trả lời được ngay, nhóm thảo luận ngắn rồi tiến hành chọn lại bài; nếu PO chưa có câu trả lời, PBI này sẽ chuyển lại Product Backlog để PO làm rõ nghiệp vụ trước khi estimate ở buổi Refinement sau.</w:t>
      </w:r>
    </w:p>
    <w:p w14:paraId="30054212" w14:textId="77777777" w:rsidR="0084073F" w:rsidRPr="00703FBD" w:rsidRDefault="0084073F"/>
    <w:sectPr w:rsidR="0084073F" w:rsidRPr="00703F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4538F"/>
    <w:multiLevelType w:val="multilevel"/>
    <w:tmpl w:val="BD3E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BB6934"/>
    <w:multiLevelType w:val="multilevel"/>
    <w:tmpl w:val="6F4E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046721"/>
    <w:multiLevelType w:val="multilevel"/>
    <w:tmpl w:val="4CA8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943176"/>
    <w:multiLevelType w:val="multilevel"/>
    <w:tmpl w:val="70BA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475259">
    <w:abstractNumId w:val="3"/>
  </w:num>
  <w:num w:numId="2" w16cid:durableId="254362729">
    <w:abstractNumId w:val="2"/>
  </w:num>
  <w:num w:numId="3" w16cid:durableId="1963071401">
    <w:abstractNumId w:val="0"/>
  </w:num>
  <w:num w:numId="4" w16cid:durableId="1333920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FBD"/>
    <w:rsid w:val="00116FBA"/>
    <w:rsid w:val="00533B25"/>
    <w:rsid w:val="00545A84"/>
    <w:rsid w:val="00703FBD"/>
    <w:rsid w:val="0084073F"/>
    <w:rsid w:val="00910B2F"/>
    <w:rsid w:val="00A67001"/>
    <w:rsid w:val="00AE59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6BEFF"/>
  <w15:chartTrackingRefBased/>
  <w15:docId w15:val="{1B341AD9-AAF8-4291-B82A-9C2120932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F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3F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3F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3F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3F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3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F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3F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3F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3F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3F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3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FBD"/>
    <w:rPr>
      <w:rFonts w:eastAsiaTheme="majorEastAsia" w:cstheme="majorBidi"/>
      <w:color w:val="272727" w:themeColor="text1" w:themeTint="D8"/>
    </w:rPr>
  </w:style>
  <w:style w:type="paragraph" w:styleId="Title">
    <w:name w:val="Title"/>
    <w:basedOn w:val="Normal"/>
    <w:next w:val="Normal"/>
    <w:link w:val="TitleChar"/>
    <w:uiPriority w:val="10"/>
    <w:qFormat/>
    <w:rsid w:val="00703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FBD"/>
    <w:pPr>
      <w:spacing w:before="160"/>
      <w:jc w:val="center"/>
    </w:pPr>
    <w:rPr>
      <w:i/>
      <w:iCs/>
      <w:color w:val="404040" w:themeColor="text1" w:themeTint="BF"/>
    </w:rPr>
  </w:style>
  <w:style w:type="character" w:customStyle="1" w:styleId="QuoteChar">
    <w:name w:val="Quote Char"/>
    <w:basedOn w:val="DefaultParagraphFont"/>
    <w:link w:val="Quote"/>
    <w:uiPriority w:val="29"/>
    <w:rsid w:val="00703FBD"/>
    <w:rPr>
      <w:i/>
      <w:iCs/>
      <w:color w:val="404040" w:themeColor="text1" w:themeTint="BF"/>
    </w:rPr>
  </w:style>
  <w:style w:type="paragraph" w:styleId="ListParagraph">
    <w:name w:val="List Paragraph"/>
    <w:basedOn w:val="Normal"/>
    <w:uiPriority w:val="34"/>
    <w:qFormat/>
    <w:rsid w:val="00703FBD"/>
    <w:pPr>
      <w:ind w:left="720"/>
      <w:contextualSpacing/>
    </w:pPr>
  </w:style>
  <w:style w:type="character" w:styleId="IntenseEmphasis">
    <w:name w:val="Intense Emphasis"/>
    <w:basedOn w:val="DefaultParagraphFont"/>
    <w:uiPriority w:val="21"/>
    <w:qFormat/>
    <w:rsid w:val="00703FBD"/>
    <w:rPr>
      <w:i/>
      <w:iCs/>
      <w:color w:val="2F5496" w:themeColor="accent1" w:themeShade="BF"/>
    </w:rPr>
  </w:style>
  <w:style w:type="paragraph" w:styleId="IntenseQuote">
    <w:name w:val="Intense Quote"/>
    <w:basedOn w:val="Normal"/>
    <w:next w:val="Normal"/>
    <w:link w:val="IntenseQuoteChar"/>
    <w:uiPriority w:val="30"/>
    <w:qFormat/>
    <w:rsid w:val="00703F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3FBD"/>
    <w:rPr>
      <w:i/>
      <w:iCs/>
      <w:color w:val="2F5496" w:themeColor="accent1" w:themeShade="BF"/>
    </w:rPr>
  </w:style>
  <w:style w:type="character" w:styleId="IntenseReference">
    <w:name w:val="Intense Reference"/>
    <w:basedOn w:val="DefaultParagraphFont"/>
    <w:uiPriority w:val="32"/>
    <w:qFormat/>
    <w:rsid w:val="00703FBD"/>
    <w:rPr>
      <w:b/>
      <w:bCs/>
      <w:smallCaps/>
      <w:color w:val="2F5496" w:themeColor="accent1" w:themeShade="BF"/>
      <w:spacing w:val="5"/>
    </w:rPr>
  </w:style>
  <w:style w:type="table" w:styleId="TableGrid">
    <w:name w:val="Table Grid"/>
    <w:basedOn w:val="TableNormal"/>
    <w:uiPriority w:val="39"/>
    <w:rsid w:val="00703F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481</Words>
  <Characters>2748</Characters>
  <Application>Microsoft Office Word</Application>
  <DocSecurity>0</DocSecurity>
  <Lines>22</Lines>
  <Paragraphs>6</Paragraphs>
  <ScaleCrop>false</ScaleCrop>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dc:creator>
  <cp:keywords/>
  <dc:description/>
  <cp:lastModifiedBy>Tuấn Anh</cp:lastModifiedBy>
  <cp:revision>1</cp:revision>
  <dcterms:created xsi:type="dcterms:W3CDTF">2026-10-13T16:04:00Z</dcterms:created>
  <dcterms:modified xsi:type="dcterms:W3CDTF">2026-10-13T16:05:00Z</dcterms:modified>
</cp:coreProperties>
</file>