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658D5" w14:textId="0C12CFCC" w:rsidR="00153CDF" w:rsidRPr="00153CDF" w:rsidRDefault="00153CDF" w:rsidP="00153CDF">
      <w:pPr>
        <w:rPr>
          <w:b/>
          <w:bCs/>
        </w:rPr>
      </w:pPr>
      <w:r w:rsidRPr="00153CDF">
        <w:rPr>
          <w:b/>
          <w:bCs/>
        </w:rPr>
        <w:t>NHIỆM VỤ 1: BẢNG KIỂM TRA DỮ LIỆU TRƯỚC KHI ƯỚC LƯỢNG</w:t>
      </w:r>
    </w:p>
    <w:tbl>
      <w:tblPr>
        <w:tblStyle w:val="TableGrid"/>
        <w:tblW w:w="0" w:type="auto"/>
        <w:tblLook w:val="04A0" w:firstRow="1" w:lastRow="0" w:firstColumn="1" w:lastColumn="0" w:noHBand="0" w:noVBand="1"/>
      </w:tblPr>
      <w:tblGrid>
        <w:gridCol w:w="962"/>
        <w:gridCol w:w="653"/>
        <w:gridCol w:w="993"/>
        <w:gridCol w:w="6742"/>
      </w:tblGrid>
      <w:tr w:rsidR="00153CDF" w:rsidRPr="00153CDF" w14:paraId="5096248D" w14:textId="77777777" w:rsidTr="00153CDF">
        <w:tc>
          <w:tcPr>
            <w:tcW w:w="0" w:type="auto"/>
            <w:hideMark/>
          </w:tcPr>
          <w:p w14:paraId="316AB9FF" w14:textId="77777777" w:rsidR="00153CDF" w:rsidRPr="00153CDF" w:rsidRDefault="00153CDF" w:rsidP="00153CDF">
            <w:pPr>
              <w:spacing w:after="160" w:line="278" w:lineRule="auto"/>
            </w:pPr>
            <w:r w:rsidRPr="00153CDF">
              <w:rPr>
                <w:b/>
                <w:bCs/>
              </w:rPr>
              <w:t>Mã Story</w:t>
            </w:r>
          </w:p>
        </w:tc>
        <w:tc>
          <w:tcPr>
            <w:tcW w:w="0" w:type="auto"/>
            <w:hideMark/>
          </w:tcPr>
          <w:p w14:paraId="666E4493" w14:textId="77777777" w:rsidR="00153CDF" w:rsidRPr="00153CDF" w:rsidRDefault="00153CDF" w:rsidP="00153CDF">
            <w:pPr>
              <w:spacing w:after="160" w:line="278" w:lineRule="auto"/>
            </w:pPr>
            <w:r w:rsidRPr="00153CDF">
              <w:rPr>
                <w:b/>
                <w:bCs/>
              </w:rPr>
              <w:t>Đủ rõ</w:t>
            </w:r>
          </w:p>
        </w:tc>
        <w:tc>
          <w:tcPr>
            <w:tcW w:w="0" w:type="auto"/>
            <w:hideMark/>
          </w:tcPr>
          <w:p w14:paraId="2F49AC8C" w14:textId="77777777" w:rsidR="00153CDF" w:rsidRPr="00153CDF" w:rsidRDefault="00153CDF" w:rsidP="00153CDF">
            <w:pPr>
              <w:spacing w:after="160" w:line="278" w:lineRule="auto"/>
            </w:pPr>
            <w:r w:rsidRPr="00153CDF">
              <w:rPr>
                <w:b/>
                <w:bCs/>
              </w:rPr>
              <w:t>Cần làm rõ</w:t>
            </w:r>
          </w:p>
        </w:tc>
        <w:tc>
          <w:tcPr>
            <w:tcW w:w="0" w:type="auto"/>
            <w:hideMark/>
          </w:tcPr>
          <w:p w14:paraId="386D34FA" w14:textId="77777777" w:rsidR="00153CDF" w:rsidRPr="00153CDF" w:rsidRDefault="00153CDF" w:rsidP="00153CDF">
            <w:pPr>
              <w:spacing w:after="160" w:line="278" w:lineRule="auto"/>
            </w:pPr>
            <w:r w:rsidRPr="00153CDF">
              <w:rPr>
                <w:b/>
                <w:bCs/>
              </w:rPr>
              <w:t>Thông tin/câu hỏi còn thiếu</w:t>
            </w:r>
          </w:p>
        </w:tc>
      </w:tr>
      <w:tr w:rsidR="00153CDF" w:rsidRPr="00153CDF" w14:paraId="2D158073" w14:textId="77777777" w:rsidTr="00153CDF">
        <w:tc>
          <w:tcPr>
            <w:tcW w:w="0" w:type="auto"/>
            <w:hideMark/>
          </w:tcPr>
          <w:p w14:paraId="2B0504DF" w14:textId="77777777" w:rsidR="00153CDF" w:rsidRPr="00153CDF" w:rsidRDefault="00153CDF" w:rsidP="00153CDF">
            <w:pPr>
              <w:spacing w:after="160" w:line="278" w:lineRule="auto"/>
            </w:pPr>
            <w:r w:rsidRPr="00153CDF">
              <w:rPr>
                <w:b/>
                <w:bCs/>
              </w:rPr>
              <w:t>LS01</w:t>
            </w:r>
          </w:p>
        </w:tc>
        <w:tc>
          <w:tcPr>
            <w:tcW w:w="0" w:type="auto"/>
            <w:hideMark/>
          </w:tcPr>
          <w:p w14:paraId="7A98BC12" w14:textId="77777777" w:rsidR="00153CDF" w:rsidRPr="00153CDF" w:rsidRDefault="00153CDF" w:rsidP="00153CDF">
            <w:pPr>
              <w:spacing w:after="160" w:line="278" w:lineRule="auto"/>
            </w:pPr>
          </w:p>
        </w:tc>
        <w:tc>
          <w:tcPr>
            <w:tcW w:w="0" w:type="auto"/>
            <w:hideMark/>
          </w:tcPr>
          <w:p w14:paraId="5073EF4E" w14:textId="77777777" w:rsidR="00153CDF" w:rsidRPr="00153CDF" w:rsidRDefault="00153CDF" w:rsidP="00153CDF">
            <w:pPr>
              <w:spacing w:after="160" w:line="278" w:lineRule="auto"/>
            </w:pPr>
            <w:r w:rsidRPr="00153CDF">
              <w:t>[X]</w:t>
            </w:r>
          </w:p>
        </w:tc>
        <w:tc>
          <w:tcPr>
            <w:tcW w:w="0" w:type="auto"/>
            <w:hideMark/>
          </w:tcPr>
          <w:p w14:paraId="0AB06B6A" w14:textId="77777777" w:rsidR="00153CDF" w:rsidRPr="00153CDF" w:rsidRDefault="00153CDF" w:rsidP="00153CDF">
            <w:pPr>
              <w:spacing w:after="160" w:line="278" w:lineRule="auto"/>
            </w:pPr>
            <w:r w:rsidRPr="00153CDF">
              <w:t>Phiên livestream có tự động chuyển trạng thái khi đến giờ bắt đầu không hay cần thao tác chuyển thủ công?</w:t>
            </w:r>
          </w:p>
        </w:tc>
      </w:tr>
      <w:tr w:rsidR="00153CDF" w:rsidRPr="00153CDF" w14:paraId="20884EFD" w14:textId="77777777" w:rsidTr="00153CDF">
        <w:tc>
          <w:tcPr>
            <w:tcW w:w="0" w:type="auto"/>
            <w:hideMark/>
          </w:tcPr>
          <w:p w14:paraId="2CED856F" w14:textId="77777777" w:rsidR="00153CDF" w:rsidRPr="00153CDF" w:rsidRDefault="00153CDF" w:rsidP="00153CDF">
            <w:pPr>
              <w:spacing w:after="160" w:line="278" w:lineRule="auto"/>
            </w:pPr>
            <w:r w:rsidRPr="00153CDF">
              <w:rPr>
                <w:b/>
                <w:bCs/>
              </w:rPr>
              <w:t>LS03</w:t>
            </w:r>
          </w:p>
        </w:tc>
        <w:tc>
          <w:tcPr>
            <w:tcW w:w="0" w:type="auto"/>
            <w:hideMark/>
          </w:tcPr>
          <w:p w14:paraId="2F24BC02" w14:textId="77777777" w:rsidR="00153CDF" w:rsidRPr="00153CDF" w:rsidRDefault="00153CDF" w:rsidP="00153CDF">
            <w:pPr>
              <w:spacing w:after="160" w:line="278" w:lineRule="auto"/>
            </w:pPr>
          </w:p>
        </w:tc>
        <w:tc>
          <w:tcPr>
            <w:tcW w:w="0" w:type="auto"/>
            <w:hideMark/>
          </w:tcPr>
          <w:p w14:paraId="2F4D538C" w14:textId="77777777" w:rsidR="00153CDF" w:rsidRPr="00153CDF" w:rsidRDefault="00153CDF" w:rsidP="00153CDF">
            <w:pPr>
              <w:spacing w:after="160" w:line="278" w:lineRule="auto"/>
            </w:pPr>
            <w:r w:rsidRPr="00153CDF">
              <w:t>[X]</w:t>
            </w:r>
          </w:p>
        </w:tc>
        <w:tc>
          <w:tcPr>
            <w:tcW w:w="0" w:type="auto"/>
            <w:hideMark/>
          </w:tcPr>
          <w:p w14:paraId="448AEBE3" w14:textId="77777777" w:rsidR="00153CDF" w:rsidRPr="00153CDF" w:rsidRDefault="00153CDF" w:rsidP="00153CDF">
            <w:pPr>
              <w:spacing w:after="160" w:line="278" w:lineRule="auto"/>
            </w:pPr>
            <w:r w:rsidRPr="00153CDF">
              <w:t>Hệ thống xử lý đồng thời thế nào khi hai khách cùng bấm đặt sản phẩm cuối cùng tại một thời điểm?</w:t>
            </w:r>
          </w:p>
        </w:tc>
      </w:tr>
    </w:tbl>
    <w:p w14:paraId="78987707" w14:textId="77777777" w:rsidR="0084073F" w:rsidRDefault="0084073F">
      <w:pPr>
        <w:rPr>
          <w:lang w:val="vi-VN"/>
        </w:rPr>
      </w:pPr>
    </w:p>
    <w:p w14:paraId="2F33F746" w14:textId="3BEE1452" w:rsidR="00153CDF" w:rsidRPr="00153CDF" w:rsidRDefault="00153CDF" w:rsidP="00153CDF">
      <w:pPr>
        <w:rPr>
          <w:b/>
          <w:bCs/>
        </w:rPr>
      </w:pPr>
      <w:r w:rsidRPr="00153CDF">
        <w:rPr>
          <w:b/>
          <w:bCs/>
        </w:rPr>
        <w:t>NHIỆM VỤ 2: PRODUCT BACKLOG ĐÃ ƯỚC LƯỢNG</w:t>
      </w:r>
    </w:p>
    <w:tbl>
      <w:tblPr>
        <w:tblStyle w:val="TableGrid"/>
        <w:tblW w:w="10302" w:type="dxa"/>
        <w:tblLook w:val="04A0" w:firstRow="1" w:lastRow="0" w:firstColumn="1" w:lastColumn="0" w:noHBand="0" w:noVBand="1"/>
      </w:tblPr>
      <w:tblGrid>
        <w:gridCol w:w="943"/>
        <w:gridCol w:w="1099"/>
        <w:gridCol w:w="1216"/>
        <w:gridCol w:w="1097"/>
        <w:gridCol w:w="5947"/>
      </w:tblGrid>
      <w:tr w:rsidR="00153CDF" w:rsidRPr="00153CDF" w14:paraId="12FBA84E" w14:textId="77777777" w:rsidTr="00153CDF">
        <w:trPr>
          <w:trHeight w:val="806"/>
        </w:trPr>
        <w:tc>
          <w:tcPr>
            <w:tcW w:w="0" w:type="auto"/>
            <w:hideMark/>
          </w:tcPr>
          <w:p w14:paraId="77A20920" w14:textId="77777777" w:rsidR="00153CDF" w:rsidRPr="00153CDF" w:rsidRDefault="00153CDF" w:rsidP="00153CDF">
            <w:pPr>
              <w:spacing w:after="160" w:line="278" w:lineRule="auto"/>
            </w:pPr>
            <w:r w:rsidRPr="00153CDF">
              <w:rPr>
                <w:b/>
                <w:bCs/>
              </w:rPr>
              <w:t>Mã Story</w:t>
            </w:r>
          </w:p>
        </w:tc>
        <w:tc>
          <w:tcPr>
            <w:tcW w:w="0" w:type="auto"/>
            <w:hideMark/>
          </w:tcPr>
          <w:p w14:paraId="1E450285" w14:textId="77777777" w:rsidR="00153CDF" w:rsidRPr="00153CDF" w:rsidRDefault="00153CDF" w:rsidP="00153CDF">
            <w:pPr>
              <w:spacing w:after="160" w:line="278" w:lineRule="auto"/>
            </w:pPr>
            <w:r w:rsidRPr="00153CDF">
              <w:rPr>
                <w:b/>
                <w:bCs/>
              </w:rPr>
              <w:t>Mức ưu tiên</w:t>
            </w:r>
          </w:p>
        </w:tc>
        <w:tc>
          <w:tcPr>
            <w:tcW w:w="0" w:type="auto"/>
            <w:hideMark/>
          </w:tcPr>
          <w:p w14:paraId="587E5F63" w14:textId="77777777" w:rsidR="00153CDF" w:rsidRPr="00153CDF" w:rsidRDefault="00153CDF" w:rsidP="00153CDF">
            <w:pPr>
              <w:spacing w:after="160" w:line="278" w:lineRule="auto"/>
            </w:pPr>
            <w:r w:rsidRPr="00153CDF">
              <w:rPr>
                <w:b/>
                <w:bCs/>
              </w:rPr>
              <w:t>Kết quả phiếu</w:t>
            </w:r>
          </w:p>
        </w:tc>
        <w:tc>
          <w:tcPr>
            <w:tcW w:w="0" w:type="auto"/>
            <w:hideMark/>
          </w:tcPr>
          <w:p w14:paraId="031E4637" w14:textId="77777777" w:rsidR="00153CDF" w:rsidRPr="00153CDF" w:rsidRDefault="00153CDF" w:rsidP="00153CDF">
            <w:pPr>
              <w:spacing w:after="160" w:line="278" w:lineRule="auto"/>
            </w:pPr>
            <w:r w:rsidRPr="00153CDF">
              <w:rPr>
                <w:b/>
                <w:bCs/>
              </w:rPr>
              <w:t>SP cuối cùng</w:t>
            </w:r>
          </w:p>
        </w:tc>
        <w:tc>
          <w:tcPr>
            <w:tcW w:w="0" w:type="auto"/>
            <w:hideMark/>
          </w:tcPr>
          <w:p w14:paraId="3B785903" w14:textId="77777777" w:rsidR="00153CDF" w:rsidRPr="00153CDF" w:rsidRDefault="00153CDF" w:rsidP="00153CDF">
            <w:pPr>
              <w:spacing w:after="160" w:line="278" w:lineRule="auto"/>
            </w:pPr>
            <w:r w:rsidRPr="00153CDF">
              <w:rPr>
                <w:b/>
                <w:bCs/>
              </w:rPr>
              <w:t>Lý do ngắn</w:t>
            </w:r>
          </w:p>
        </w:tc>
      </w:tr>
      <w:tr w:rsidR="00153CDF" w:rsidRPr="00153CDF" w14:paraId="732341E4" w14:textId="77777777" w:rsidTr="00153CDF">
        <w:trPr>
          <w:trHeight w:val="790"/>
        </w:trPr>
        <w:tc>
          <w:tcPr>
            <w:tcW w:w="0" w:type="auto"/>
            <w:hideMark/>
          </w:tcPr>
          <w:p w14:paraId="5B746524" w14:textId="77777777" w:rsidR="00153CDF" w:rsidRPr="00153CDF" w:rsidRDefault="00153CDF" w:rsidP="00153CDF">
            <w:pPr>
              <w:spacing w:after="160" w:line="278" w:lineRule="auto"/>
            </w:pPr>
            <w:r w:rsidRPr="00153CDF">
              <w:rPr>
                <w:b/>
                <w:bCs/>
              </w:rPr>
              <w:t>LS01</w:t>
            </w:r>
          </w:p>
        </w:tc>
        <w:tc>
          <w:tcPr>
            <w:tcW w:w="0" w:type="auto"/>
            <w:hideMark/>
          </w:tcPr>
          <w:p w14:paraId="1B5907BF" w14:textId="77777777" w:rsidR="00153CDF" w:rsidRPr="00153CDF" w:rsidRDefault="00153CDF" w:rsidP="00153CDF">
            <w:pPr>
              <w:spacing w:after="160" w:line="278" w:lineRule="auto"/>
            </w:pPr>
            <w:r w:rsidRPr="00153CDF">
              <w:t>1</w:t>
            </w:r>
          </w:p>
        </w:tc>
        <w:tc>
          <w:tcPr>
            <w:tcW w:w="0" w:type="auto"/>
            <w:hideMark/>
          </w:tcPr>
          <w:p w14:paraId="418AF2EB" w14:textId="77777777" w:rsidR="00153CDF" w:rsidRPr="00153CDF" w:rsidRDefault="00153CDF" w:rsidP="00153CDF">
            <w:pPr>
              <w:spacing w:after="160" w:line="278" w:lineRule="auto"/>
            </w:pPr>
            <w:r w:rsidRPr="00153CDF">
              <w:t>3 - 3 - 5 - 3</w:t>
            </w:r>
          </w:p>
        </w:tc>
        <w:tc>
          <w:tcPr>
            <w:tcW w:w="0" w:type="auto"/>
            <w:hideMark/>
          </w:tcPr>
          <w:p w14:paraId="0A95F49F" w14:textId="77777777" w:rsidR="00153CDF" w:rsidRPr="00153CDF" w:rsidRDefault="00153CDF" w:rsidP="00153CDF">
            <w:pPr>
              <w:spacing w:after="160" w:line="278" w:lineRule="auto"/>
            </w:pPr>
            <w:r w:rsidRPr="00153CDF">
              <w:rPr>
                <w:b/>
                <w:bCs/>
              </w:rPr>
              <w:t>3</w:t>
            </w:r>
          </w:p>
        </w:tc>
        <w:tc>
          <w:tcPr>
            <w:tcW w:w="0" w:type="auto"/>
            <w:hideMark/>
          </w:tcPr>
          <w:p w14:paraId="35D623AC" w14:textId="77777777" w:rsidR="00153CDF" w:rsidRPr="00153CDF" w:rsidRDefault="00153CDF" w:rsidP="00153CDF">
            <w:pPr>
              <w:spacing w:after="160" w:line="278" w:lineRule="auto"/>
            </w:pPr>
            <w:r w:rsidRPr="00153CDF">
              <w:t>Phiếu 5 lo việc tự đổi trạng thái; sau khi PO xác nhận thuộc Story khác, phạm vi bằng LS02 (3 SP).</w:t>
            </w:r>
          </w:p>
        </w:tc>
      </w:tr>
      <w:tr w:rsidR="00153CDF" w:rsidRPr="00153CDF" w14:paraId="222A532E" w14:textId="77777777" w:rsidTr="00153CDF">
        <w:trPr>
          <w:trHeight w:val="806"/>
        </w:trPr>
        <w:tc>
          <w:tcPr>
            <w:tcW w:w="0" w:type="auto"/>
            <w:hideMark/>
          </w:tcPr>
          <w:p w14:paraId="2AA3C1D0" w14:textId="77777777" w:rsidR="00153CDF" w:rsidRPr="00153CDF" w:rsidRDefault="00153CDF" w:rsidP="00153CDF">
            <w:pPr>
              <w:spacing w:after="160" w:line="278" w:lineRule="auto"/>
            </w:pPr>
            <w:r w:rsidRPr="00153CDF">
              <w:rPr>
                <w:b/>
                <w:bCs/>
              </w:rPr>
              <w:t>LS02</w:t>
            </w:r>
          </w:p>
        </w:tc>
        <w:tc>
          <w:tcPr>
            <w:tcW w:w="0" w:type="auto"/>
            <w:hideMark/>
          </w:tcPr>
          <w:p w14:paraId="674F174F" w14:textId="77777777" w:rsidR="00153CDF" w:rsidRPr="00153CDF" w:rsidRDefault="00153CDF" w:rsidP="00153CDF">
            <w:pPr>
              <w:spacing w:after="160" w:line="278" w:lineRule="auto"/>
            </w:pPr>
            <w:r w:rsidRPr="00153CDF">
              <w:t>2</w:t>
            </w:r>
          </w:p>
        </w:tc>
        <w:tc>
          <w:tcPr>
            <w:tcW w:w="0" w:type="auto"/>
            <w:hideMark/>
          </w:tcPr>
          <w:p w14:paraId="603E2E3A" w14:textId="77777777" w:rsidR="00153CDF" w:rsidRPr="00153CDF" w:rsidRDefault="00153CDF" w:rsidP="00153CDF">
            <w:pPr>
              <w:spacing w:after="160" w:line="278" w:lineRule="auto"/>
            </w:pPr>
            <w:r w:rsidRPr="00153CDF">
              <w:t>3 - 3 - 3 - 3</w:t>
            </w:r>
          </w:p>
        </w:tc>
        <w:tc>
          <w:tcPr>
            <w:tcW w:w="0" w:type="auto"/>
            <w:hideMark/>
          </w:tcPr>
          <w:p w14:paraId="4C8062ED" w14:textId="77777777" w:rsidR="00153CDF" w:rsidRPr="00153CDF" w:rsidRDefault="00153CDF" w:rsidP="00153CDF">
            <w:pPr>
              <w:spacing w:after="160" w:line="278" w:lineRule="auto"/>
            </w:pPr>
            <w:r w:rsidRPr="00153CDF">
              <w:rPr>
                <w:b/>
                <w:bCs/>
              </w:rPr>
              <w:t>3</w:t>
            </w:r>
          </w:p>
        </w:tc>
        <w:tc>
          <w:tcPr>
            <w:tcW w:w="0" w:type="auto"/>
            <w:hideMark/>
          </w:tcPr>
          <w:p w14:paraId="74600199" w14:textId="77777777" w:rsidR="00153CDF" w:rsidRPr="00153CDF" w:rsidRDefault="00153CDF" w:rsidP="00153CDF">
            <w:pPr>
              <w:spacing w:after="160" w:line="278" w:lineRule="auto"/>
            </w:pPr>
            <w:r w:rsidRPr="00153CDF">
              <w:t>Reference Story; các phiếu đã trùng nhau.</w:t>
            </w:r>
          </w:p>
        </w:tc>
      </w:tr>
      <w:tr w:rsidR="00153CDF" w:rsidRPr="00153CDF" w14:paraId="069EFA15" w14:textId="77777777" w:rsidTr="00153CDF">
        <w:trPr>
          <w:trHeight w:val="1129"/>
        </w:trPr>
        <w:tc>
          <w:tcPr>
            <w:tcW w:w="0" w:type="auto"/>
            <w:hideMark/>
          </w:tcPr>
          <w:p w14:paraId="4CC5C448" w14:textId="77777777" w:rsidR="00153CDF" w:rsidRPr="00153CDF" w:rsidRDefault="00153CDF" w:rsidP="00153CDF">
            <w:pPr>
              <w:spacing w:after="160" w:line="278" w:lineRule="auto"/>
            </w:pPr>
            <w:r w:rsidRPr="00153CDF">
              <w:rPr>
                <w:b/>
                <w:bCs/>
              </w:rPr>
              <w:t>LS03</w:t>
            </w:r>
          </w:p>
        </w:tc>
        <w:tc>
          <w:tcPr>
            <w:tcW w:w="0" w:type="auto"/>
            <w:hideMark/>
          </w:tcPr>
          <w:p w14:paraId="5A07DD50" w14:textId="77777777" w:rsidR="00153CDF" w:rsidRPr="00153CDF" w:rsidRDefault="00153CDF" w:rsidP="00153CDF">
            <w:pPr>
              <w:spacing w:after="160" w:line="278" w:lineRule="auto"/>
            </w:pPr>
            <w:r w:rsidRPr="00153CDF">
              <w:t>3</w:t>
            </w:r>
          </w:p>
        </w:tc>
        <w:tc>
          <w:tcPr>
            <w:tcW w:w="0" w:type="auto"/>
            <w:hideMark/>
          </w:tcPr>
          <w:p w14:paraId="7AC23A20" w14:textId="77777777" w:rsidR="00153CDF" w:rsidRPr="00153CDF" w:rsidRDefault="00153CDF" w:rsidP="00153CDF">
            <w:pPr>
              <w:spacing w:after="160" w:line="278" w:lineRule="auto"/>
            </w:pPr>
            <w:r w:rsidRPr="00153CDF">
              <w:t>5 - 8 - 8 - 5</w:t>
            </w:r>
          </w:p>
        </w:tc>
        <w:tc>
          <w:tcPr>
            <w:tcW w:w="0" w:type="auto"/>
            <w:hideMark/>
          </w:tcPr>
          <w:p w14:paraId="083CC554" w14:textId="77777777" w:rsidR="00153CDF" w:rsidRPr="00153CDF" w:rsidRDefault="00153CDF" w:rsidP="00153CDF">
            <w:pPr>
              <w:spacing w:after="160" w:line="278" w:lineRule="auto"/>
            </w:pPr>
            <w:r w:rsidRPr="00153CDF">
              <w:rPr>
                <w:b/>
                <w:bCs/>
              </w:rPr>
              <w:t>8</w:t>
            </w:r>
          </w:p>
        </w:tc>
        <w:tc>
          <w:tcPr>
            <w:tcW w:w="0" w:type="auto"/>
            <w:hideMark/>
          </w:tcPr>
          <w:p w14:paraId="1E6AE9FB" w14:textId="77777777" w:rsidR="00153CDF" w:rsidRPr="00153CDF" w:rsidRDefault="00153CDF" w:rsidP="00153CDF">
            <w:pPr>
              <w:spacing w:after="160" w:line="278" w:lineRule="auto"/>
            </w:pPr>
            <w:r w:rsidRPr="00153CDF">
              <w:t>Phiếu 8 tính rủi ro hai khách đặt cùng lúc và logic hoàn tồn phức tạp, lớn hơn nhiều so với LS02 (3 SP).</w:t>
            </w:r>
          </w:p>
        </w:tc>
      </w:tr>
    </w:tbl>
    <w:p w14:paraId="76CB54D7" w14:textId="77777777" w:rsidR="00153CDF" w:rsidRDefault="00153CDF">
      <w:pPr>
        <w:rPr>
          <w:lang w:val="vi-VN"/>
        </w:rPr>
      </w:pPr>
    </w:p>
    <w:p w14:paraId="54D07819" w14:textId="1D9C4A7C" w:rsidR="00153CDF" w:rsidRPr="00153CDF" w:rsidRDefault="00153CDF" w:rsidP="00153CDF">
      <w:pPr>
        <w:rPr>
          <w:b/>
          <w:bCs/>
        </w:rPr>
      </w:pPr>
      <w:r w:rsidRPr="00153CDF">
        <w:rPr>
          <w:b/>
          <w:bCs/>
        </w:rPr>
        <w:t>NHIỆM VỤ 3: PHÁT HIỆN CÁCH HIỂU SAI VỀ QUY ĐỔI STORY POINT SANG GIỜ</w:t>
      </w:r>
    </w:p>
    <w:p w14:paraId="5C9C4A8C" w14:textId="77777777" w:rsidR="00153CDF" w:rsidRPr="00153CDF" w:rsidRDefault="00153CDF" w:rsidP="00153CDF">
      <w:r w:rsidRPr="00153CDF">
        <w:t>Đề xuất "1 Story Point = 4 giờ" là sai vì Story Point đo độ lớn tương đối tổng hợp từ khối lượng, độ phức tạp, rủi ro và sự bất định chứ không đại diện cho số giờ làm việc cố định vốn phụ thuộc vào trình độ cá nhân. Nhóm sử dụng Velocity (tổng Story Point của các PBI đã Done từ các Sprint trước) kết hợp với Capacity thực tế để dự báo số Story Point có thể hoàn thành trong Sprint tới mà không cần quy đổi SP sang giờ.</w:t>
      </w:r>
    </w:p>
    <w:p w14:paraId="4138D10C" w14:textId="77777777" w:rsidR="00153CDF" w:rsidRPr="00153CDF" w:rsidRDefault="00153CDF">
      <w:pPr>
        <w:rPr>
          <w:lang w:val="vi-VN"/>
        </w:rPr>
      </w:pPr>
    </w:p>
    <w:sectPr w:rsidR="00153CDF" w:rsidRPr="00153C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CDF"/>
    <w:rsid w:val="000A58D8"/>
    <w:rsid w:val="000A6AD4"/>
    <w:rsid w:val="00116FBA"/>
    <w:rsid w:val="00153CDF"/>
    <w:rsid w:val="00213E4E"/>
    <w:rsid w:val="002F7B13"/>
    <w:rsid w:val="00533B25"/>
    <w:rsid w:val="00545A84"/>
    <w:rsid w:val="0084073F"/>
    <w:rsid w:val="00A67001"/>
    <w:rsid w:val="00AE59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3DBE0"/>
  <w15:chartTrackingRefBased/>
  <w15:docId w15:val="{D5CBF9AD-E397-4236-A5B1-EA0D6A20C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C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C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C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C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C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C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C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C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C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C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CDF"/>
    <w:rPr>
      <w:rFonts w:eastAsiaTheme="majorEastAsia" w:cstheme="majorBidi"/>
      <w:color w:val="272727" w:themeColor="text1" w:themeTint="D8"/>
    </w:rPr>
  </w:style>
  <w:style w:type="paragraph" w:styleId="Title">
    <w:name w:val="Title"/>
    <w:basedOn w:val="Normal"/>
    <w:next w:val="Normal"/>
    <w:link w:val="TitleChar"/>
    <w:uiPriority w:val="10"/>
    <w:qFormat/>
    <w:rsid w:val="00153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CDF"/>
    <w:pPr>
      <w:spacing w:before="160"/>
      <w:jc w:val="center"/>
    </w:pPr>
    <w:rPr>
      <w:i/>
      <w:iCs/>
      <w:color w:val="404040" w:themeColor="text1" w:themeTint="BF"/>
    </w:rPr>
  </w:style>
  <w:style w:type="character" w:customStyle="1" w:styleId="QuoteChar">
    <w:name w:val="Quote Char"/>
    <w:basedOn w:val="DefaultParagraphFont"/>
    <w:link w:val="Quote"/>
    <w:uiPriority w:val="29"/>
    <w:rsid w:val="00153CDF"/>
    <w:rPr>
      <w:i/>
      <w:iCs/>
      <w:color w:val="404040" w:themeColor="text1" w:themeTint="BF"/>
    </w:rPr>
  </w:style>
  <w:style w:type="paragraph" w:styleId="ListParagraph">
    <w:name w:val="List Paragraph"/>
    <w:basedOn w:val="Normal"/>
    <w:uiPriority w:val="34"/>
    <w:qFormat/>
    <w:rsid w:val="00153CDF"/>
    <w:pPr>
      <w:ind w:left="720"/>
      <w:contextualSpacing/>
    </w:pPr>
  </w:style>
  <w:style w:type="character" w:styleId="IntenseEmphasis">
    <w:name w:val="Intense Emphasis"/>
    <w:basedOn w:val="DefaultParagraphFont"/>
    <w:uiPriority w:val="21"/>
    <w:qFormat/>
    <w:rsid w:val="00153CDF"/>
    <w:rPr>
      <w:i/>
      <w:iCs/>
      <w:color w:val="2F5496" w:themeColor="accent1" w:themeShade="BF"/>
    </w:rPr>
  </w:style>
  <w:style w:type="paragraph" w:styleId="IntenseQuote">
    <w:name w:val="Intense Quote"/>
    <w:basedOn w:val="Normal"/>
    <w:next w:val="Normal"/>
    <w:link w:val="IntenseQuoteChar"/>
    <w:uiPriority w:val="30"/>
    <w:qFormat/>
    <w:rsid w:val="00153C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CDF"/>
    <w:rPr>
      <w:i/>
      <w:iCs/>
      <w:color w:val="2F5496" w:themeColor="accent1" w:themeShade="BF"/>
    </w:rPr>
  </w:style>
  <w:style w:type="character" w:styleId="IntenseReference">
    <w:name w:val="Intense Reference"/>
    <w:basedOn w:val="DefaultParagraphFont"/>
    <w:uiPriority w:val="32"/>
    <w:qFormat/>
    <w:rsid w:val="00153CDF"/>
    <w:rPr>
      <w:b/>
      <w:bCs/>
      <w:smallCaps/>
      <w:color w:val="2F5496" w:themeColor="accent1" w:themeShade="BF"/>
      <w:spacing w:val="5"/>
    </w:rPr>
  </w:style>
  <w:style w:type="table" w:styleId="TableGrid">
    <w:name w:val="Table Grid"/>
    <w:basedOn w:val="TableNormal"/>
    <w:uiPriority w:val="39"/>
    <w:rsid w:val="00153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185</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2</cp:revision>
  <dcterms:created xsi:type="dcterms:W3CDTF">2026-10-14T01:54:00Z</dcterms:created>
  <dcterms:modified xsi:type="dcterms:W3CDTF">2026-10-14T02:00:00Z</dcterms:modified>
</cp:coreProperties>
</file>