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Phần 1 - Phân tích các quy ước</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425"/>
        <w:gridCol w:w="3270"/>
        <w:gridCol w:w="2040"/>
        <w:tblGridChange w:id="0">
          <w:tblGrid>
            <w:gridCol w:w="1905"/>
            <w:gridCol w:w="1425"/>
            <w:gridCol w:w="3270"/>
            <w:gridCol w:w="2040"/>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Quy ước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Đúng/Sai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Quyết định này thuộc về vai trò nào &amp; vì sao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Triệu chứng ở Bối cảnh do quy ước này gây ra</w:t>
            </w:r>
            <w:r w:rsidDel="00000000" w:rsidR="00000000" w:rsidRPr="00000000">
              <w:rPr>
                <w:rtl w:val="0"/>
              </w:rPr>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QU1</w:t>
            </w:r>
            <w:r w:rsidDel="00000000" w:rsidR="00000000" w:rsidRPr="00000000">
              <w:rPr>
                <w:rtl w:val="0"/>
              </w:rPr>
              <w:t xml:space="preserve"> (Đức duyệt code và chọn thư viện)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Developers.</w:t>
            </w:r>
            <w:r w:rsidDel="00000000" w:rsidR="00000000" w:rsidRPr="00000000">
              <w:rPr>
                <w:rtl w:val="0"/>
              </w:rPr>
              <w:t xml:space="preserve"> Việc lựa chọn công nghệ và cách thức triển khai (How) là trách nhiệm của nhóm phát triển. Theo Scrum, Developers tự tổ chức và tự quyết định cách tốt nhất để biến yêu cầu thành phần mềm.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Đức bị quá tải vì phải ôm đồm công việc kỹ thuật không thuộc chuyên môn và trách nhiệm của PO.</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QU2</w:t>
            </w:r>
            <w:r w:rsidDel="00000000" w:rsidR="00000000" w:rsidRPr="00000000">
              <w:rPr>
                <w:rtl w:val="0"/>
              </w:rPr>
              <w:t xml:space="preserve"> (Lan giao việc trong Daily Scrum)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Developers.</w:t>
            </w:r>
            <w:r w:rsidDel="00000000" w:rsidR="00000000" w:rsidRPr="00000000">
              <w:rPr>
                <w:rtl w:val="0"/>
              </w:rPr>
              <w:t xml:space="preserve"> Việc phân chia công việc trong Sprint Backlog thuộc quyền tự tổ chức của Developers. Scrum Master là người lãnh đạo phục vụ (servant-leader), không có quyền ra lệnh hay giao việc.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Lập trình viên phàn nàn bị bắt làm theo cách kém hiệu quả do mất đi quyền tự quyết và tự quản.</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QU3</w:t>
            </w:r>
            <w:r w:rsidDel="00000000" w:rsidR="00000000" w:rsidRPr="00000000">
              <w:rPr>
                <w:rtl w:val="0"/>
              </w:rPr>
              <w:t xml:space="preserve"> (Đức ưu tiên Backlog theo giá trị)</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Đúng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Product Owner.</w:t>
            </w:r>
            <w:r w:rsidDel="00000000" w:rsidR="00000000" w:rsidRPr="00000000">
              <w:rPr>
                <w:rtl w:val="0"/>
              </w:rPr>
              <w:t xml:space="preserve"> PO là người chịu trách nhiệm duy nhất trong việc tối đa hóa giá trị sản phẩm và sắp xếp thứ tự ưu tiên các hạng mục trong Product Backlog.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QU4</w:t>
            </w:r>
            <w:r w:rsidDel="00000000" w:rsidR="00000000" w:rsidRPr="00000000">
              <w:rPr>
                <w:rtl w:val="0"/>
              </w:rPr>
              <w:t xml:space="preserve"> (Developers tự đổi thứ tự Backlog)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Product Owner.</w:t>
            </w:r>
            <w:r w:rsidDel="00000000" w:rsidR="00000000" w:rsidRPr="00000000">
              <w:rPr>
                <w:rtl w:val="0"/>
              </w:rPr>
              <w:t xml:space="preserve"> Chỉ có PO mới có quyền quyết định và thay đổi thứ tự trong Product Backlog. Developers có thể tư vấn, nhưng không được tự ý thay đổi.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Phá vỡ định hướng sản phẩm và quyền hạn của PO (mặc dù bối cảnh không nêu rõ triệu chứng trực tiếp cho lỗi này).</w:t>
            </w:r>
          </w:p>
        </w:tc>
      </w:tr>
    </w:tbl>
    <w:p w:rsidR="00000000" w:rsidDel="00000000" w:rsidP="00000000" w:rsidRDefault="00000000" w:rsidRPr="00000000" w14:paraId="00000016">
      <w:pPr>
        <w:spacing w:after="240" w:lineRule="auto"/>
        <w:rPr>
          <w:b w:val="1"/>
          <w:bCs w:val="1"/>
        </w:rPr>
      </w:pPr>
      <w:r w:rsidDel="00000000" w:rsidR="00000000" w:rsidRPr="00000000">
        <w:rPr>
          <w:b w:val="1"/>
          <w:bCs w:val="1"/>
          <w:rtl w:val="0"/>
        </w:rPr>
        <w:t xml:space="preserve">Phần 2 - Vá lỗi quy ước (Chuẩn hóa cho đội RikkeiGo)</w:t>
      </w:r>
    </w:p>
    <w:p w:rsidR="00000000" w:rsidDel="00000000" w:rsidP="00000000" w:rsidRDefault="00000000" w:rsidRPr="00000000" w14:paraId="00000017">
      <w:pPr>
        <w:numPr>
          <w:ilvl w:val="0"/>
          <w:numId w:val="1"/>
        </w:numPr>
        <w:spacing w:after="0" w:afterAutospacing="0" w:lineRule="auto"/>
        <w:ind w:left="720" w:hanging="360"/>
      </w:pPr>
      <w:r w:rsidDel="00000000" w:rsidR="00000000" w:rsidRPr="00000000">
        <w:rPr>
          <w:b w:val="1"/>
          <w:bCs w:val="1"/>
          <w:rtl w:val="0"/>
        </w:rPr>
        <w:t xml:space="preserve">Sửa QU1:</w:t>
      </w:r>
      <w:r w:rsidDel="00000000" w:rsidR="00000000" w:rsidRPr="00000000">
        <w:rPr>
          <w:rtl w:val="0"/>
        </w:rPr>
        <w:t xml:space="preserve"> Developers tự quyết định việc lựa chọn thư viện bản đồ và tự tổ chức đánh giá code (code review) nội bộ, Đức (PO) chỉ nghiệm thu kết quả tính năng có đáp ứng yêu cầu kinh doanh hay không.</w:t>
      </w:r>
    </w:p>
    <w:p w:rsidR="00000000" w:rsidDel="00000000" w:rsidP="00000000" w:rsidRDefault="00000000" w:rsidRPr="00000000" w14:paraId="00000018">
      <w:pPr>
        <w:numPr>
          <w:ilvl w:val="0"/>
          <w:numId w:val="1"/>
        </w:numPr>
        <w:spacing w:after="0" w:afterAutospacing="0" w:lineRule="auto"/>
        <w:ind w:left="720" w:hanging="360"/>
      </w:pPr>
      <w:r w:rsidDel="00000000" w:rsidR="00000000" w:rsidRPr="00000000">
        <w:rPr>
          <w:b w:val="1"/>
          <w:bCs w:val="1"/>
          <w:rtl w:val="0"/>
        </w:rPr>
        <w:t xml:space="preserve">Sửa QU2:</w:t>
      </w:r>
      <w:r w:rsidDel="00000000" w:rsidR="00000000" w:rsidRPr="00000000">
        <w:rPr>
          <w:rtl w:val="0"/>
        </w:rPr>
        <w:t xml:space="preserve"> Trong buổi Daily Scrum, Developers tự đồng bộ tiến độ và tự nhận các thẻ việc phù hợp trong ngày; Lan (SM) chỉ tham gia để đảm bảo sự kiện diễn ra đúng khung giờ và ghi nhận các rào cản cần tháo gỡ.</w:t>
      </w:r>
    </w:p>
    <w:p w:rsidR="00000000" w:rsidDel="00000000" w:rsidP="00000000" w:rsidRDefault="00000000" w:rsidRPr="00000000" w14:paraId="00000019">
      <w:pPr>
        <w:numPr>
          <w:ilvl w:val="0"/>
          <w:numId w:val="1"/>
        </w:numPr>
        <w:spacing w:after="0" w:afterAutospacing="0" w:lineRule="auto"/>
        <w:ind w:left="720" w:hanging="360"/>
      </w:pPr>
      <w:r w:rsidDel="00000000" w:rsidR="00000000" w:rsidRPr="00000000">
        <w:rPr>
          <w:b w:val="1"/>
          <w:bCs w:val="1"/>
          <w:rtl w:val="0"/>
        </w:rPr>
        <w:t xml:space="preserve">Sửa QU4:</w:t>
      </w:r>
      <w:r w:rsidDel="00000000" w:rsidR="00000000" w:rsidRPr="00000000">
        <w:rPr>
          <w:rtl w:val="0"/>
        </w:rPr>
        <w:t xml:space="preserve"> Khi thấy một tính năng khác dễ làm hơn hoặc có yếu tố kỹ thuật tác động, Developers đóng góp ý kiến để Đức (PO) cân nhắc và Đức là người duy nhất thực hiện việc đổi thứ tự ưu tiên trong Product Backlog.</w:t>
      </w:r>
    </w:p>
    <w:p w:rsidR="00000000" w:rsidDel="00000000" w:rsidP="00000000" w:rsidRDefault="00000000" w:rsidRPr="00000000" w14:paraId="0000001A">
      <w:pPr>
        <w:numPr>
          <w:ilvl w:val="0"/>
          <w:numId w:val="2"/>
        </w:numPr>
        <w:spacing w:after="240" w:lineRule="auto"/>
        <w:ind w:left="720" w:hanging="360"/>
        <w:rPr>
          <w:b w:val="1"/>
          <w:bCs w:val="1"/>
          <w:u w:val="none"/>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