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51B5F" w14:textId="77777777" w:rsidR="001D7590" w:rsidRPr="001D7590" w:rsidRDefault="001D7590" w:rsidP="001D7590">
      <w:pPr>
        <w:jc w:val="center"/>
        <w:rPr>
          <w:rFonts w:asciiTheme="majorHAnsi" w:hAnsiTheme="majorHAnsi" w:cstheme="majorHAnsi"/>
          <w:b/>
          <w:bCs/>
          <w:sz w:val="28"/>
          <w:szCs w:val="28"/>
        </w:rPr>
      </w:pPr>
      <w:r w:rsidRPr="001D7590">
        <w:rPr>
          <w:rFonts w:asciiTheme="majorHAnsi" w:hAnsiTheme="majorHAnsi" w:cstheme="majorHAnsi"/>
          <w:b/>
          <w:bCs/>
          <w:sz w:val="28"/>
          <w:szCs w:val="28"/>
        </w:rPr>
        <w:t>PHÂN BIỆT ACCEPTANCE CRITERIA VÀ DEFINITION OF DONE</w:t>
      </w:r>
    </w:p>
    <w:p w14:paraId="50E7EBCB" w14:textId="77777777" w:rsidR="001D7590" w:rsidRPr="001D7590" w:rsidRDefault="001D7590" w:rsidP="001D7590">
      <w:pPr>
        <w:rPr>
          <w:rFonts w:asciiTheme="majorHAnsi" w:hAnsiTheme="majorHAnsi" w:cstheme="majorHAnsi"/>
          <w:b/>
          <w:bCs/>
        </w:rPr>
      </w:pPr>
      <w:r w:rsidRPr="001D7590">
        <w:rPr>
          <w:rFonts w:asciiTheme="majorHAnsi" w:hAnsiTheme="majorHAnsi" w:cstheme="majorHAnsi"/>
          <w:b/>
          <w:bCs/>
        </w:rPr>
        <w:t>Phần 1 – Phân tích</w:t>
      </w:r>
    </w:p>
    <w:tbl>
      <w:tblPr>
        <w:tblStyle w:val="TableGrid"/>
        <w:tblW w:w="0" w:type="auto"/>
        <w:tblLook w:val="04A0" w:firstRow="1" w:lastRow="0" w:firstColumn="1" w:lastColumn="0" w:noHBand="0" w:noVBand="1"/>
      </w:tblPr>
      <w:tblGrid>
        <w:gridCol w:w="879"/>
        <w:gridCol w:w="991"/>
        <w:gridCol w:w="1371"/>
        <w:gridCol w:w="5775"/>
      </w:tblGrid>
      <w:tr w:rsidR="001D7590" w:rsidRPr="001D7590" w14:paraId="0E49251E" w14:textId="77777777" w:rsidTr="001D7590">
        <w:tc>
          <w:tcPr>
            <w:tcW w:w="0" w:type="auto"/>
            <w:hideMark/>
          </w:tcPr>
          <w:p w14:paraId="6C4DB43E" w14:textId="77777777" w:rsidR="001D7590" w:rsidRPr="001D7590" w:rsidRDefault="001D7590" w:rsidP="001D7590">
            <w:pPr>
              <w:spacing w:after="160" w:line="278" w:lineRule="auto"/>
              <w:rPr>
                <w:rFonts w:asciiTheme="majorHAnsi" w:hAnsiTheme="majorHAnsi" w:cstheme="majorHAnsi"/>
                <w:b/>
                <w:bCs/>
              </w:rPr>
            </w:pPr>
            <w:r w:rsidRPr="001D7590">
              <w:rPr>
                <w:rFonts w:asciiTheme="majorHAnsi" w:hAnsiTheme="majorHAnsi" w:cstheme="majorHAnsi"/>
                <w:b/>
                <w:bCs/>
              </w:rPr>
              <w:t>Phát biểu</w:t>
            </w:r>
          </w:p>
        </w:tc>
        <w:tc>
          <w:tcPr>
            <w:tcW w:w="0" w:type="auto"/>
            <w:hideMark/>
          </w:tcPr>
          <w:p w14:paraId="7C08A522" w14:textId="77777777" w:rsidR="001D7590" w:rsidRPr="001D7590" w:rsidRDefault="001D7590" w:rsidP="001D7590">
            <w:pPr>
              <w:spacing w:after="160" w:line="278" w:lineRule="auto"/>
              <w:rPr>
                <w:rFonts w:asciiTheme="majorHAnsi" w:hAnsiTheme="majorHAnsi" w:cstheme="majorHAnsi"/>
                <w:b/>
                <w:bCs/>
              </w:rPr>
            </w:pPr>
            <w:r w:rsidRPr="001D7590">
              <w:rPr>
                <w:rFonts w:asciiTheme="majorHAnsi" w:hAnsiTheme="majorHAnsi" w:cstheme="majorHAnsi"/>
                <w:b/>
                <w:bCs/>
              </w:rPr>
              <w:t>AC hay DoD</w:t>
            </w:r>
          </w:p>
        </w:tc>
        <w:tc>
          <w:tcPr>
            <w:tcW w:w="0" w:type="auto"/>
            <w:hideMark/>
          </w:tcPr>
          <w:p w14:paraId="72B3F7DE" w14:textId="77777777" w:rsidR="001D7590" w:rsidRPr="001D7590" w:rsidRDefault="001D7590" w:rsidP="001D7590">
            <w:pPr>
              <w:spacing w:after="160" w:line="278" w:lineRule="auto"/>
              <w:rPr>
                <w:rFonts w:asciiTheme="majorHAnsi" w:hAnsiTheme="majorHAnsi" w:cstheme="majorHAnsi"/>
                <w:b/>
                <w:bCs/>
              </w:rPr>
            </w:pPr>
            <w:r w:rsidRPr="001D7590">
              <w:rPr>
                <w:rFonts w:asciiTheme="majorHAnsi" w:hAnsiTheme="majorHAnsi" w:cstheme="majorHAnsi"/>
                <w:b/>
                <w:bCs/>
              </w:rPr>
              <w:t>Đạt/Chưa đạt</w:t>
            </w:r>
          </w:p>
        </w:tc>
        <w:tc>
          <w:tcPr>
            <w:tcW w:w="0" w:type="auto"/>
            <w:hideMark/>
          </w:tcPr>
          <w:p w14:paraId="7D38FCDA" w14:textId="77777777" w:rsidR="001D7590" w:rsidRPr="001D7590" w:rsidRDefault="001D7590" w:rsidP="001D7590">
            <w:pPr>
              <w:spacing w:after="160" w:line="278" w:lineRule="auto"/>
              <w:rPr>
                <w:rFonts w:asciiTheme="majorHAnsi" w:hAnsiTheme="majorHAnsi" w:cstheme="majorHAnsi"/>
                <w:b/>
                <w:bCs/>
              </w:rPr>
            </w:pPr>
            <w:r w:rsidRPr="001D7590">
              <w:rPr>
                <w:rFonts w:asciiTheme="majorHAnsi" w:hAnsiTheme="majorHAnsi" w:cstheme="majorHAnsi"/>
                <w:b/>
                <w:bCs/>
              </w:rPr>
              <w:t>Lý do</w:t>
            </w:r>
          </w:p>
        </w:tc>
      </w:tr>
      <w:tr w:rsidR="001D7590" w:rsidRPr="001D7590" w14:paraId="6E5038A1" w14:textId="77777777" w:rsidTr="001D7590">
        <w:tc>
          <w:tcPr>
            <w:tcW w:w="0" w:type="auto"/>
            <w:hideMark/>
          </w:tcPr>
          <w:p w14:paraId="2721B55C" w14:textId="77777777" w:rsidR="001D7590" w:rsidRPr="001D7590" w:rsidRDefault="001D7590" w:rsidP="001D7590">
            <w:pPr>
              <w:spacing w:after="160" w:line="278" w:lineRule="auto"/>
              <w:rPr>
                <w:rFonts w:asciiTheme="majorHAnsi" w:hAnsiTheme="majorHAnsi" w:cstheme="majorHAnsi"/>
              </w:rPr>
            </w:pPr>
            <w:r w:rsidRPr="001D7590">
              <w:rPr>
                <w:rFonts w:asciiTheme="majorHAnsi" w:hAnsiTheme="majorHAnsi" w:cstheme="majorHAnsi"/>
              </w:rPr>
              <w:t>Đ1</w:t>
            </w:r>
          </w:p>
        </w:tc>
        <w:tc>
          <w:tcPr>
            <w:tcW w:w="0" w:type="auto"/>
            <w:hideMark/>
          </w:tcPr>
          <w:p w14:paraId="53374C82" w14:textId="77777777" w:rsidR="001D7590" w:rsidRPr="001D7590" w:rsidRDefault="001D7590" w:rsidP="001D7590">
            <w:pPr>
              <w:spacing w:after="160" w:line="278" w:lineRule="auto"/>
              <w:rPr>
                <w:rFonts w:asciiTheme="majorHAnsi" w:hAnsiTheme="majorHAnsi" w:cstheme="majorHAnsi"/>
              </w:rPr>
            </w:pPr>
            <w:r w:rsidRPr="001D7590">
              <w:rPr>
                <w:rFonts w:asciiTheme="majorHAnsi" w:hAnsiTheme="majorHAnsi" w:cstheme="majorHAnsi"/>
              </w:rPr>
              <w:t>AC</w:t>
            </w:r>
          </w:p>
        </w:tc>
        <w:tc>
          <w:tcPr>
            <w:tcW w:w="0" w:type="auto"/>
            <w:hideMark/>
          </w:tcPr>
          <w:p w14:paraId="0B7EF903" w14:textId="77777777" w:rsidR="001D7590" w:rsidRPr="001D7590" w:rsidRDefault="001D7590" w:rsidP="001D7590">
            <w:pPr>
              <w:spacing w:after="160" w:line="278" w:lineRule="auto"/>
              <w:rPr>
                <w:rFonts w:asciiTheme="majorHAnsi" w:hAnsiTheme="majorHAnsi" w:cstheme="majorHAnsi"/>
              </w:rPr>
            </w:pPr>
            <w:r w:rsidRPr="001D7590">
              <w:rPr>
                <w:rFonts w:asciiTheme="majorHAnsi" w:hAnsiTheme="majorHAnsi" w:cstheme="majorHAnsi"/>
              </w:rPr>
              <w:t>Đạt</w:t>
            </w:r>
          </w:p>
        </w:tc>
        <w:tc>
          <w:tcPr>
            <w:tcW w:w="0" w:type="auto"/>
            <w:hideMark/>
          </w:tcPr>
          <w:p w14:paraId="21239D24" w14:textId="77777777" w:rsidR="001D7590" w:rsidRPr="001D7590" w:rsidRDefault="001D7590" w:rsidP="001D7590">
            <w:pPr>
              <w:spacing w:after="160" w:line="278" w:lineRule="auto"/>
              <w:rPr>
                <w:rFonts w:asciiTheme="majorHAnsi" w:hAnsiTheme="majorHAnsi" w:cstheme="majorHAnsi"/>
              </w:rPr>
            </w:pPr>
            <w:r w:rsidRPr="001D7590">
              <w:rPr>
                <w:rFonts w:asciiTheme="majorHAnsi" w:hAnsiTheme="majorHAnsi" w:cstheme="majorHAnsi"/>
              </w:rPr>
              <w:t>Có Given – When – Then rõ ràng, kiểm tra được trạng thái chuyến và số tiền bị trừ trong ví.</w:t>
            </w:r>
          </w:p>
        </w:tc>
      </w:tr>
      <w:tr w:rsidR="001D7590" w:rsidRPr="001D7590" w14:paraId="54546D0E" w14:textId="77777777" w:rsidTr="001D7590">
        <w:tc>
          <w:tcPr>
            <w:tcW w:w="0" w:type="auto"/>
            <w:hideMark/>
          </w:tcPr>
          <w:p w14:paraId="16996E6E" w14:textId="77777777" w:rsidR="001D7590" w:rsidRPr="001D7590" w:rsidRDefault="001D7590" w:rsidP="001D7590">
            <w:pPr>
              <w:spacing w:after="160" w:line="278" w:lineRule="auto"/>
              <w:rPr>
                <w:rFonts w:asciiTheme="majorHAnsi" w:hAnsiTheme="majorHAnsi" w:cstheme="majorHAnsi"/>
              </w:rPr>
            </w:pPr>
            <w:r w:rsidRPr="001D7590">
              <w:rPr>
                <w:rFonts w:asciiTheme="majorHAnsi" w:hAnsiTheme="majorHAnsi" w:cstheme="majorHAnsi"/>
              </w:rPr>
              <w:t>Đ2</w:t>
            </w:r>
          </w:p>
        </w:tc>
        <w:tc>
          <w:tcPr>
            <w:tcW w:w="0" w:type="auto"/>
            <w:hideMark/>
          </w:tcPr>
          <w:p w14:paraId="172E21D8" w14:textId="77777777" w:rsidR="001D7590" w:rsidRPr="001D7590" w:rsidRDefault="001D7590" w:rsidP="001D7590">
            <w:pPr>
              <w:spacing w:after="160" w:line="278" w:lineRule="auto"/>
              <w:rPr>
                <w:rFonts w:asciiTheme="majorHAnsi" w:hAnsiTheme="majorHAnsi" w:cstheme="majorHAnsi"/>
              </w:rPr>
            </w:pPr>
            <w:r w:rsidRPr="001D7590">
              <w:rPr>
                <w:rFonts w:asciiTheme="majorHAnsi" w:hAnsiTheme="majorHAnsi" w:cstheme="majorHAnsi"/>
              </w:rPr>
              <w:t>DoD</w:t>
            </w:r>
          </w:p>
        </w:tc>
        <w:tc>
          <w:tcPr>
            <w:tcW w:w="0" w:type="auto"/>
            <w:hideMark/>
          </w:tcPr>
          <w:p w14:paraId="5FD51191" w14:textId="77777777" w:rsidR="001D7590" w:rsidRPr="001D7590" w:rsidRDefault="001D7590" w:rsidP="001D7590">
            <w:pPr>
              <w:spacing w:after="160" w:line="278" w:lineRule="auto"/>
              <w:rPr>
                <w:rFonts w:asciiTheme="majorHAnsi" w:hAnsiTheme="majorHAnsi" w:cstheme="majorHAnsi"/>
              </w:rPr>
            </w:pPr>
            <w:r w:rsidRPr="001D7590">
              <w:rPr>
                <w:rFonts w:asciiTheme="majorHAnsi" w:hAnsiTheme="majorHAnsi" w:cstheme="majorHAnsi"/>
              </w:rPr>
              <w:t>Đạt</w:t>
            </w:r>
          </w:p>
        </w:tc>
        <w:tc>
          <w:tcPr>
            <w:tcW w:w="0" w:type="auto"/>
            <w:hideMark/>
          </w:tcPr>
          <w:p w14:paraId="0C0FC710" w14:textId="77777777" w:rsidR="001D7590" w:rsidRPr="001D7590" w:rsidRDefault="001D7590" w:rsidP="001D7590">
            <w:pPr>
              <w:spacing w:after="160" w:line="278" w:lineRule="auto"/>
              <w:rPr>
                <w:rFonts w:asciiTheme="majorHAnsi" w:hAnsiTheme="majorHAnsi" w:cstheme="majorHAnsi"/>
              </w:rPr>
            </w:pPr>
            <w:r w:rsidRPr="001D7590">
              <w:rPr>
                <w:rFonts w:asciiTheme="majorHAnsi" w:hAnsiTheme="majorHAnsi" w:cstheme="majorHAnsi"/>
              </w:rPr>
              <w:t>Code được ít nhất 1 Developer khác review trước khi merge là tiêu chí chất lượng chung của các story.</w:t>
            </w:r>
          </w:p>
        </w:tc>
      </w:tr>
      <w:tr w:rsidR="001D7590" w:rsidRPr="001D7590" w14:paraId="742BB990" w14:textId="77777777" w:rsidTr="001D7590">
        <w:tc>
          <w:tcPr>
            <w:tcW w:w="0" w:type="auto"/>
            <w:hideMark/>
          </w:tcPr>
          <w:p w14:paraId="45E88D6C" w14:textId="77777777" w:rsidR="001D7590" w:rsidRPr="001D7590" w:rsidRDefault="001D7590" w:rsidP="001D7590">
            <w:pPr>
              <w:spacing w:after="160" w:line="278" w:lineRule="auto"/>
              <w:rPr>
                <w:rFonts w:asciiTheme="majorHAnsi" w:hAnsiTheme="majorHAnsi" w:cstheme="majorHAnsi"/>
              </w:rPr>
            </w:pPr>
            <w:r w:rsidRPr="001D7590">
              <w:rPr>
                <w:rFonts w:asciiTheme="majorHAnsi" w:hAnsiTheme="majorHAnsi" w:cstheme="majorHAnsi"/>
              </w:rPr>
              <w:t>Đ3</w:t>
            </w:r>
          </w:p>
        </w:tc>
        <w:tc>
          <w:tcPr>
            <w:tcW w:w="0" w:type="auto"/>
            <w:hideMark/>
          </w:tcPr>
          <w:p w14:paraId="05865230" w14:textId="77777777" w:rsidR="001D7590" w:rsidRPr="001D7590" w:rsidRDefault="001D7590" w:rsidP="001D7590">
            <w:pPr>
              <w:spacing w:after="160" w:line="278" w:lineRule="auto"/>
              <w:rPr>
                <w:rFonts w:asciiTheme="majorHAnsi" w:hAnsiTheme="majorHAnsi" w:cstheme="majorHAnsi"/>
              </w:rPr>
            </w:pPr>
            <w:r w:rsidRPr="001D7590">
              <w:rPr>
                <w:rFonts w:asciiTheme="majorHAnsi" w:hAnsiTheme="majorHAnsi" w:cstheme="majorHAnsi"/>
              </w:rPr>
              <w:t>AC</w:t>
            </w:r>
          </w:p>
        </w:tc>
        <w:tc>
          <w:tcPr>
            <w:tcW w:w="0" w:type="auto"/>
            <w:hideMark/>
          </w:tcPr>
          <w:p w14:paraId="0D0BA8C6" w14:textId="77777777" w:rsidR="001D7590" w:rsidRPr="001D7590" w:rsidRDefault="001D7590" w:rsidP="001D7590">
            <w:pPr>
              <w:spacing w:after="160" w:line="278" w:lineRule="auto"/>
              <w:rPr>
                <w:rFonts w:asciiTheme="majorHAnsi" w:hAnsiTheme="majorHAnsi" w:cstheme="majorHAnsi"/>
              </w:rPr>
            </w:pPr>
            <w:r w:rsidRPr="001D7590">
              <w:rPr>
                <w:rFonts w:asciiTheme="majorHAnsi" w:hAnsiTheme="majorHAnsi" w:cstheme="majorHAnsi"/>
              </w:rPr>
              <w:t>Chưa đạt</w:t>
            </w:r>
          </w:p>
        </w:tc>
        <w:tc>
          <w:tcPr>
            <w:tcW w:w="0" w:type="auto"/>
            <w:hideMark/>
          </w:tcPr>
          <w:p w14:paraId="1356634A" w14:textId="77777777" w:rsidR="001D7590" w:rsidRPr="001D7590" w:rsidRDefault="001D7590" w:rsidP="001D7590">
            <w:pPr>
              <w:spacing w:after="160" w:line="278" w:lineRule="auto"/>
              <w:rPr>
                <w:rFonts w:asciiTheme="majorHAnsi" w:hAnsiTheme="majorHAnsi" w:cstheme="majorHAnsi"/>
              </w:rPr>
            </w:pPr>
            <w:r w:rsidRPr="001D7590">
              <w:rPr>
                <w:rFonts w:asciiTheme="majorHAnsi" w:hAnsiTheme="majorHAnsi" w:cstheme="majorHAnsi"/>
              </w:rPr>
              <w:t>Đây là yêu cầu riêng của chức năng thanh toán ví nhưng từ “nhanh, mượt, khách dùng thấy thích” chưa cụ thể, không kiểm thử được.</w:t>
            </w:r>
          </w:p>
        </w:tc>
      </w:tr>
      <w:tr w:rsidR="001D7590" w:rsidRPr="001D7590" w14:paraId="7172F94F" w14:textId="77777777" w:rsidTr="001D7590">
        <w:tc>
          <w:tcPr>
            <w:tcW w:w="0" w:type="auto"/>
            <w:hideMark/>
          </w:tcPr>
          <w:p w14:paraId="4C7AC58B" w14:textId="77777777" w:rsidR="001D7590" w:rsidRPr="001D7590" w:rsidRDefault="001D7590" w:rsidP="001D7590">
            <w:pPr>
              <w:spacing w:after="160" w:line="278" w:lineRule="auto"/>
              <w:rPr>
                <w:rFonts w:asciiTheme="majorHAnsi" w:hAnsiTheme="majorHAnsi" w:cstheme="majorHAnsi"/>
              </w:rPr>
            </w:pPr>
            <w:r w:rsidRPr="001D7590">
              <w:rPr>
                <w:rFonts w:asciiTheme="majorHAnsi" w:hAnsiTheme="majorHAnsi" w:cstheme="majorHAnsi"/>
              </w:rPr>
              <w:t>Đ4</w:t>
            </w:r>
          </w:p>
        </w:tc>
        <w:tc>
          <w:tcPr>
            <w:tcW w:w="0" w:type="auto"/>
            <w:hideMark/>
          </w:tcPr>
          <w:p w14:paraId="1CF945A2" w14:textId="77777777" w:rsidR="001D7590" w:rsidRPr="001D7590" w:rsidRDefault="001D7590" w:rsidP="001D7590">
            <w:pPr>
              <w:spacing w:after="160" w:line="278" w:lineRule="auto"/>
              <w:rPr>
                <w:rFonts w:asciiTheme="majorHAnsi" w:hAnsiTheme="majorHAnsi" w:cstheme="majorHAnsi"/>
              </w:rPr>
            </w:pPr>
            <w:r w:rsidRPr="001D7590">
              <w:rPr>
                <w:rFonts w:asciiTheme="majorHAnsi" w:hAnsiTheme="majorHAnsi" w:cstheme="majorHAnsi"/>
              </w:rPr>
              <w:t>AC</w:t>
            </w:r>
          </w:p>
        </w:tc>
        <w:tc>
          <w:tcPr>
            <w:tcW w:w="0" w:type="auto"/>
            <w:hideMark/>
          </w:tcPr>
          <w:p w14:paraId="21F10D0E" w14:textId="77777777" w:rsidR="001D7590" w:rsidRPr="001D7590" w:rsidRDefault="001D7590" w:rsidP="001D7590">
            <w:pPr>
              <w:spacing w:after="160" w:line="278" w:lineRule="auto"/>
              <w:rPr>
                <w:rFonts w:asciiTheme="majorHAnsi" w:hAnsiTheme="majorHAnsi" w:cstheme="majorHAnsi"/>
              </w:rPr>
            </w:pPr>
            <w:r w:rsidRPr="001D7590">
              <w:rPr>
                <w:rFonts w:asciiTheme="majorHAnsi" w:hAnsiTheme="majorHAnsi" w:cstheme="majorHAnsi"/>
              </w:rPr>
              <w:t>Chưa đạt</w:t>
            </w:r>
          </w:p>
        </w:tc>
        <w:tc>
          <w:tcPr>
            <w:tcW w:w="0" w:type="auto"/>
            <w:hideMark/>
          </w:tcPr>
          <w:p w14:paraId="378E8437" w14:textId="77777777" w:rsidR="001D7590" w:rsidRPr="001D7590" w:rsidRDefault="001D7590" w:rsidP="001D7590">
            <w:pPr>
              <w:spacing w:after="160" w:line="278" w:lineRule="auto"/>
              <w:rPr>
                <w:rFonts w:asciiTheme="majorHAnsi" w:hAnsiTheme="majorHAnsi" w:cstheme="majorHAnsi"/>
              </w:rPr>
            </w:pPr>
            <w:r w:rsidRPr="001D7590">
              <w:rPr>
                <w:rFonts w:asciiTheme="majorHAnsi" w:hAnsiTheme="majorHAnsi" w:cstheme="majorHAnsi"/>
              </w:rPr>
              <w:t>Có Given – When – Then rõ ràng, nhưng tình huống thực tế cho thấy ví vẫn bị trừ tiền khi số dư không đủ, nên chức năng chưa đạt yêu cầu.</w:t>
            </w:r>
          </w:p>
        </w:tc>
      </w:tr>
      <w:tr w:rsidR="001D7590" w:rsidRPr="001D7590" w14:paraId="64E9E0BB" w14:textId="77777777" w:rsidTr="001D7590">
        <w:tc>
          <w:tcPr>
            <w:tcW w:w="0" w:type="auto"/>
            <w:hideMark/>
          </w:tcPr>
          <w:p w14:paraId="62D348E7" w14:textId="77777777" w:rsidR="001D7590" w:rsidRPr="001D7590" w:rsidRDefault="001D7590" w:rsidP="001D7590">
            <w:pPr>
              <w:spacing w:after="160" w:line="278" w:lineRule="auto"/>
              <w:rPr>
                <w:rFonts w:asciiTheme="majorHAnsi" w:hAnsiTheme="majorHAnsi" w:cstheme="majorHAnsi"/>
              </w:rPr>
            </w:pPr>
            <w:r w:rsidRPr="001D7590">
              <w:rPr>
                <w:rFonts w:asciiTheme="majorHAnsi" w:hAnsiTheme="majorHAnsi" w:cstheme="majorHAnsi"/>
              </w:rPr>
              <w:t>Đ5</w:t>
            </w:r>
          </w:p>
        </w:tc>
        <w:tc>
          <w:tcPr>
            <w:tcW w:w="0" w:type="auto"/>
            <w:hideMark/>
          </w:tcPr>
          <w:p w14:paraId="5EA0B3D6" w14:textId="77777777" w:rsidR="001D7590" w:rsidRPr="001D7590" w:rsidRDefault="001D7590" w:rsidP="001D7590">
            <w:pPr>
              <w:spacing w:after="160" w:line="278" w:lineRule="auto"/>
              <w:rPr>
                <w:rFonts w:asciiTheme="majorHAnsi" w:hAnsiTheme="majorHAnsi" w:cstheme="majorHAnsi"/>
              </w:rPr>
            </w:pPr>
            <w:r w:rsidRPr="001D7590">
              <w:rPr>
                <w:rFonts w:asciiTheme="majorHAnsi" w:hAnsiTheme="majorHAnsi" w:cstheme="majorHAnsi"/>
              </w:rPr>
              <w:t>DoD</w:t>
            </w:r>
          </w:p>
        </w:tc>
        <w:tc>
          <w:tcPr>
            <w:tcW w:w="0" w:type="auto"/>
            <w:hideMark/>
          </w:tcPr>
          <w:p w14:paraId="5620047D" w14:textId="77777777" w:rsidR="001D7590" w:rsidRPr="001D7590" w:rsidRDefault="001D7590" w:rsidP="001D7590">
            <w:pPr>
              <w:spacing w:after="160" w:line="278" w:lineRule="auto"/>
              <w:rPr>
                <w:rFonts w:asciiTheme="majorHAnsi" w:hAnsiTheme="majorHAnsi" w:cstheme="majorHAnsi"/>
              </w:rPr>
            </w:pPr>
            <w:r w:rsidRPr="001D7590">
              <w:rPr>
                <w:rFonts w:asciiTheme="majorHAnsi" w:hAnsiTheme="majorHAnsi" w:cstheme="majorHAnsi"/>
              </w:rPr>
              <w:t>Đạt</w:t>
            </w:r>
          </w:p>
        </w:tc>
        <w:tc>
          <w:tcPr>
            <w:tcW w:w="0" w:type="auto"/>
            <w:hideMark/>
          </w:tcPr>
          <w:p w14:paraId="255910E5" w14:textId="77777777" w:rsidR="001D7590" w:rsidRPr="001D7590" w:rsidRDefault="001D7590" w:rsidP="001D7590">
            <w:pPr>
              <w:spacing w:after="160" w:line="278" w:lineRule="auto"/>
              <w:rPr>
                <w:rFonts w:asciiTheme="majorHAnsi" w:hAnsiTheme="majorHAnsi" w:cstheme="majorHAnsi"/>
              </w:rPr>
            </w:pPr>
            <w:r w:rsidRPr="001D7590">
              <w:rPr>
                <w:rFonts w:asciiTheme="majorHAnsi" w:hAnsiTheme="majorHAnsi" w:cstheme="majorHAnsi"/>
              </w:rPr>
              <w:t>Chạy trên staging và không còn lỗi nghiêm trọng là tiêu chí chất lượng chung trước khi hoàn thành story.</w:t>
            </w:r>
          </w:p>
        </w:tc>
      </w:tr>
    </w:tbl>
    <w:p w14:paraId="21996B7C" w14:textId="77777777" w:rsidR="001D7590" w:rsidRPr="001D7590" w:rsidRDefault="001D7590" w:rsidP="001D7590">
      <w:pPr>
        <w:rPr>
          <w:rFonts w:asciiTheme="majorHAnsi" w:hAnsiTheme="majorHAnsi" w:cstheme="majorHAnsi"/>
          <w:b/>
          <w:bCs/>
        </w:rPr>
      </w:pPr>
    </w:p>
    <w:p w14:paraId="7B5F40F8" w14:textId="063E5D99" w:rsidR="001D7590" w:rsidRPr="001D7590" w:rsidRDefault="001D7590" w:rsidP="001D7590">
      <w:pPr>
        <w:rPr>
          <w:rFonts w:asciiTheme="majorHAnsi" w:hAnsiTheme="majorHAnsi" w:cstheme="majorHAnsi"/>
          <w:b/>
          <w:bCs/>
        </w:rPr>
      </w:pPr>
      <w:r w:rsidRPr="001D7590">
        <w:rPr>
          <w:rFonts w:asciiTheme="majorHAnsi" w:hAnsiTheme="majorHAnsi" w:cstheme="majorHAnsi"/>
          <w:b/>
          <w:bCs/>
        </w:rPr>
        <w:t>Phần 2 – Vá lỗi</w:t>
      </w:r>
    </w:p>
    <w:p w14:paraId="104C5E89" w14:textId="77777777" w:rsidR="001D7590" w:rsidRPr="001D7590" w:rsidRDefault="001D7590" w:rsidP="001D7590">
      <w:pPr>
        <w:rPr>
          <w:rFonts w:asciiTheme="majorHAnsi" w:hAnsiTheme="majorHAnsi" w:cstheme="majorHAnsi"/>
          <w:b/>
          <w:bCs/>
        </w:rPr>
      </w:pPr>
      <w:r w:rsidRPr="001D7590">
        <w:rPr>
          <w:rFonts w:asciiTheme="majorHAnsi" w:hAnsiTheme="majorHAnsi" w:cstheme="majorHAnsi"/>
          <w:b/>
          <w:bCs/>
        </w:rPr>
        <w:t>1. Viết lại Đ3 thành Acceptance Criteria (AC)</w:t>
      </w:r>
    </w:p>
    <w:p w14:paraId="5CD36BBC" w14:textId="77777777" w:rsidR="001D7590" w:rsidRPr="001D7590" w:rsidRDefault="001D7590" w:rsidP="001D7590">
      <w:pPr>
        <w:numPr>
          <w:ilvl w:val="0"/>
          <w:numId w:val="1"/>
        </w:numPr>
        <w:rPr>
          <w:rFonts w:asciiTheme="majorHAnsi" w:hAnsiTheme="majorHAnsi" w:cstheme="majorHAnsi"/>
        </w:rPr>
      </w:pPr>
      <w:r w:rsidRPr="001D7590">
        <w:rPr>
          <w:rFonts w:asciiTheme="majorHAnsi" w:hAnsiTheme="majorHAnsi" w:cstheme="majorHAnsi"/>
        </w:rPr>
        <w:t>Given: Khách có số dư ví đủ thanh toán và đang ở màn hình xác nhận thanh toán.</w:t>
      </w:r>
    </w:p>
    <w:p w14:paraId="35D8ED74" w14:textId="77777777" w:rsidR="001D7590" w:rsidRPr="001D7590" w:rsidRDefault="001D7590" w:rsidP="001D7590">
      <w:pPr>
        <w:numPr>
          <w:ilvl w:val="0"/>
          <w:numId w:val="1"/>
        </w:numPr>
        <w:rPr>
          <w:rFonts w:asciiTheme="majorHAnsi" w:hAnsiTheme="majorHAnsi" w:cstheme="majorHAnsi"/>
        </w:rPr>
      </w:pPr>
      <w:r w:rsidRPr="001D7590">
        <w:rPr>
          <w:rFonts w:asciiTheme="majorHAnsi" w:hAnsiTheme="majorHAnsi" w:cstheme="majorHAnsi"/>
        </w:rPr>
        <w:t>When: Khách xác nhận thanh toán bằng ví RikkeiPay.</w:t>
      </w:r>
    </w:p>
    <w:p w14:paraId="5E1A5308" w14:textId="77777777" w:rsidR="001D7590" w:rsidRPr="001D7590" w:rsidRDefault="001D7590" w:rsidP="001D7590">
      <w:pPr>
        <w:numPr>
          <w:ilvl w:val="0"/>
          <w:numId w:val="1"/>
        </w:numPr>
        <w:rPr>
          <w:rFonts w:asciiTheme="majorHAnsi" w:hAnsiTheme="majorHAnsi" w:cstheme="majorHAnsi"/>
        </w:rPr>
      </w:pPr>
      <w:r w:rsidRPr="001D7590">
        <w:rPr>
          <w:rFonts w:asciiTheme="majorHAnsi" w:hAnsiTheme="majorHAnsi" w:cstheme="majorHAnsi"/>
        </w:rPr>
        <w:t>Then: Hệ thống hiển thị kết quả thanh toán thành công trong vòng 3 giây.</w:t>
      </w:r>
    </w:p>
    <w:p w14:paraId="32F03638" w14:textId="77777777" w:rsidR="001D7590" w:rsidRPr="001D7590" w:rsidRDefault="001D7590" w:rsidP="001D7590">
      <w:pPr>
        <w:rPr>
          <w:rFonts w:asciiTheme="majorHAnsi" w:hAnsiTheme="majorHAnsi" w:cstheme="majorHAnsi"/>
          <w:b/>
          <w:bCs/>
        </w:rPr>
      </w:pPr>
      <w:r w:rsidRPr="001D7590">
        <w:rPr>
          <w:rFonts w:asciiTheme="majorHAnsi" w:hAnsiTheme="majorHAnsi" w:cstheme="majorHAnsi"/>
          <w:b/>
          <w:bCs/>
        </w:rPr>
        <w:t>2. Viết lại Đ5 thành Definition of Done (DoD) chung</w:t>
      </w:r>
    </w:p>
    <w:p w14:paraId="445CD3CA" w14:textId="77777777" w:rsidR="001D7590" w:rsidRPr="001D7590" w:rsidRDefault="001D7590" w:rsidP="001D7590">
      <w:pPr>
        <w:rPr>
          <w:rFonts w:asciiTheme="majorHAnsi" w:hAnsiTheme="majorHAnsi" w:cstheme="majorHAnsi"/>
        </w:rPr>
      </w:pPr>
      <w:r w:rsidRPr="001D7590">
        <w:rPr>
          <w:rFonts w:asciiTheme="majorHAnsi" w:hAnsiTheme="majorHAnsi" w:cstheme="majorHAnsi"/>
        </w:rPr>
        <w:t>- Story được chạy trên môi trường staging và không còn lỗi nghiêm trọng mức Blocker/Critical trước khi được xác nhận hoàn thành.</w:t>
      </w:r>
    </w:p>
    <w:p w14:paraId="3835D73B" w14:textId="77777777" w:rsidR="001D7590" w:rsidRPr="001D7590" w:rsidRDefault="001D7590" w:rsidP="001D7590">
      <w:pPr>
        <w:rPr>
          <w:rFonts w:asciiTheme="majorHAnsi" w:hAnsiTheme="majorHAnsi" w:cstheme="majorHAnsi"/>
          <w:b/>
          <w:bCs/>
        </w:rPr>
      </w:pPr>
      <w:r w:rsidRPr="001D7590">
        <w:rPr>
          <w:rFonts w:asciiTheme="majorHAnsi" w:hAnsiTheme="majorHAnsi" w:cstheme="majorHAnsi"/>
          <w:b/>
          <w:bCs/>
        </w:rPr>
        <w:t>3. Kết luận</w:t>
      </w:r>
    </w:p>
    <w:p w14:paraId="048ECD07" w14:textId="77777777" w:rsidR="001D7590" w:rsidRPr="001D7590" w:rsidRDefault="001D7590" w:rsidP="001D7590">
      <w:pPr>
        <w:rPr>
          <w:rFonts w:asciiTheme="majorHAnsi" w:hAnsiTheme="majorHAnsi" w:cstheme="majorHAnsi"/>
        </w:rPr>
      </w:pPr>
      <w:r w:rsidRPr="001D7590">
        <w:rPr>
          <w:rFonts w:asciiTheme="majorHAnsi" w:hAnsiTheme="majorHAnsi" w:cstheme="majorHAnsi"/>
        </w:rPr>
        <w:t>Story thanh toán ví chưa hoàn thành vì chưa đạt AC4: số dư không đủ nhưng ví vẫn bị trừ tiền. Đội Developers cần sửa lỗi, kiểm thử lại cả trường hợp đủ và không đủ số dư, sau đó xác nhận story đạt toàn bộ AC và DoD.</w:t>
      </w:r>
    </w:p>
    <w:p w14:paraId="3BB29BD7" w14:textId="77777777" w:rsidR="00FF3EC6" w:rsidRPr="001D7590" w:rsidRDefault="00FF3EC6">
      <w:pPr>
        <w:rPr>
          <w:rFonts w:asciiTheme="majorHAnsi" w:hAnsiTheme="majorHAnsi" w:cstheme="majorHAnsi"/>
        </w:rPr>
      </w:pPr>
    </w:p>
    <w:sectPr w:rsidR="00FF3EC6" w:rsidRPr="001D7590" w:rsidSect="003318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D60F4"/>
    <w:multiLevelType w:val="multilevel"/>
    <w:tmpl w:val="60BE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074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590"/>
    <w:rsid w:val="001D7590"/>
    <w:rsid w:val="002A7F3F"/>
    <w:rsid w:val="00331809"/>
    <w:rsid w:val="00515861"/>
    <w:rsid w:val="006415DA"/>
    <w:rsid w:val="006A1681"/>
    <w:rsid w:val="00883AD7"/>
    <w:rsid w:val="00FF3E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75C17"/>
  <w15:chartTrackingRefBased/>
  <w15:docId w15:val="{ABE6811C-7A1E-4681-83F0-B58E5FE83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590"/>
    <w:rPr>
      <w:rFonts w:eastAsiaTheme="majorEastAsia" w:cstheme="majorBidi"/>
      <w:color w:val="272727" w:themeColor="text1" w:themeTint="D8"/>
    </w:rPr>
  </w:style>
  <w:style w:type="paragraph" w:styleId="Title">
    <w:name w:val="Title"/>
    <w:basedOn w:val="Normal"/>
    <w:next w:val="Normal"/>
    <w:link w:val="TitleChar"/>
    <w:uiPriority w:val="10"/>
    <w:qFormat/>
    <w:rsid w:val="001D7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590"/>
    <w:pPr>
      <w:spacing w:before="160"/>
      <w:jc w:val="center"/>
    </w:pPr>
    <w:rPr>
      <w:i/>
      <w:iCs/>
      <w:color w:val="404040" w:themeColor="text1" w:themeTint="BF"/>
    </w:rPr>
  </w:style>
  <w:style w:type="character" w:customStyle="1" w:styleId="QuoteChar">
    <w:name w:val="Quote Char"/>
    <w:basedOn w:val="DefaultParagraphFont"/>
    <w:link w:val="Quote"/>
    <w:uiPriority w:val="29"/>
    <w:rsid w:val="001D7590"/>
    <w:rPr>
      <w:i/>
      <w:iCs/>
      <w:color w:val="404040" w:themeColor="text1" w:themeTint="BF"/>
    </w:rPr>
  </w:style>
  <w:style w:type="paragraph" w:styleId="ListParagraph">
    <w:name w:val="List Paragraph"/>
    <w:basedOn w:val="Normal"/>
    <w:uiPriority w:val="34"/>
    <w:qFormat/>
    <w:rsid w:val="001D7590"/>
    <w:pPr>
      <w:ind w:left="720"/>
      <w:contextualSpacing/>
    </w:pPr>
  </w:style>
  <w:style w:type="character" w:styleId="IntenseEmphasis">
    <w:name w:val="Intense Emphasis"/>
    <w:basedOn w:val="DefaultParagraphFont"/>
    <w:uiPriority w:val="21"/>
    <w:qFormat/>
    <w:rsid w:val="001D7590"/>
    <w:rPr>
      <w:i/>
      <w:iCs/>
      <w:color w:val="0F4761" w:themeColor="accent1" w:themeShade="BF"/>
    </w:rPr>
  </w:style>
  <w:style w:type="paragraph" w:styleId="IntenseQuote">
    <w:name w:val="Intense Quote"/>
    <w:basedOn w:val="Normal"/>
    <w:next w:val="Normal"/>
    <w:link w:val="IntenseQuoteChar"/>
    <w:uiPriority w:val="30"/>
    <w:qFormat/>
    <w:rsid w:val="001D7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590"/>
    <w:rPr>
      <w:i/>
      <w:iCs/>
      <w:color w:val="0F4761" w:themeColor="accent1" w:themeShade="BF"/>
    </w:rPr>
  </w:style>
  <w:style w:type="character" w:styleId="IntenseReference">
    <w:name w:val="Intense Reference"/>
    <w:basedOn w:val="DefaultParagraphFont"/>
    <w:uiPriority w:val="32"/>
    <w:qFormat/>
    <w:rsid w:val="001D7590"/>
    <w:rPr>
      <w:b/>
      <w:bCs/>
      <w:smallCaps/>
      <w:color w:val="0F4761" w:themeColor="accent1" w:themeShade="BF"/>
      <w:spacing w:val="5"/>
    </w:rPr>
  </w:style>
  <w:style w:type="table" w:styleId="TableGrid">
    <w:name w:val="Table Grid"/>
    <w:basedOn w:val="TableNormal"/>
    <w:uiPriority w:val="39"/>
    <w:rsid w:val="001D7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211</Words>
  <Characters>1209</Characters>
  <Application>Microsoft Office Word</Application>
  <DocSecurity>0</DocSecurity>
  <Lines>10</Lines>
  <Paragraphs>2</Paragraphs>
  <ScaleCrop>false</ScaleCrop>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huynh</dc:creator>
  <cp:keywords/>
  <dc:description/>
  <cp:lastModifiedBy>hong huynh</cp:lastModifiedBy>
  <cp:revision>1</cp:revision>
  <dcterms:created xsi:type="dcterms:W3CDTF">2026-10-09T04:26:00Z</dcterms:created>
  <dcterms:modified xsi:type="dcterms:W3CDTF">2026-10-09T04:27:00Z</dcterms:modified>
</cp:coreProperties>
</file>