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C1FA" w14:textId="0C6A3330" w:rsidR="00624BD6" w:rsidRPr="00624BD6" w:rsidRDefault="00624BD6">
      <w:pPr>
        <w:rPr>
          <w:b/>
          <w:bCs/>
        </w:rPr>
      </w:pPr>
      <w:r w:rsidRPr="00624BD6">
        <w:rPr>
          <w:b/>
          <w:bCs/>
        </w:rPr>
        <w:t>Contract Agreement – Vendor X</w:t>
      </w:r>
    </w:p>
    <w:p w14:paraId="6D46FB72" w14:textId="34336653" w:rsidR="00EC4E36" w:rsidRDefault="00EC4E36"/>
    <w:p w14:paraId="3FD7BEAE" w14:textId="77777777" w:rsidR="00624BD6" w:rsidRPr="00624BD6" w:rsidRDefault="00624BD6" w:rsidP="00624BD6">
      <w:r w:rsidRPr="00624BD6">
        <w:t>This contract agreement defines the terms and conditions between the organization and Vendor X for the delivery of IT consulting services.</w:t>
      </w:r>
    </w:p>
    <w:p w14:paraId="52BAF153" w14:textId="77777777" w:rsidR="00624BD6" w:rsidRPr="00624BD6" w:rsidRDefault="00624BD6" w:rsidP="00624BD6">
      <w:r w:rsidRPr="00624BD6">
        <w:t xml:space="preserve">The total cost of the contract is </w:t>
      </w:r>
      <w:r w:rsidRPr="00624BD6">
        <w:rPr>
          <w:b/>
          <w:bCs/>
        </w:rPr>
        <w:t>USD 50,000</w:t>
      </w:r>
      <w:r w:rsidRPr="00624BD6">
        <w:t xml:space="preserve">. Payment terms are structured as </w:t>
      </w:r>
      <w:r w:rsidRPr="00624BD6">
        <w:rPr>
          <w:b/>
          <w:bCs/>
        </w:rPr>
        <w:t>50% upfront</w:t>
      </w:r>
      <w:r w:rsidRPr="00624BD6">
        <w:t xml:space="preserve"> and </w:t>
      </w:r>
      <w:r w:rsidRPr="00624BD6">
        <w:rPr>
          <w:b/>
          <w:bCs/>
        </w:rPr>
        <w:t>50% upon successful completion</w:t>
      </w:r>
      <w:r w:rsidRPr="00624BD6">
        <w:t xml:space="preserve"> of all deliverables. The contract duration is </w:t>
      </w:r>
      <w:r w:rsidRPr="00624BD6">
        <w:rPr>
          <w:b/>
          <w:bCs/>
        </w:rPr>
        <w:t>six (6) months</w:t>
      </w:r>
      <w:r w:rsidRPr="00624BD6">
        <w:t>, starting from the contract effective date.</w:t>
      </w:r>
    </w:p>
    <w:p w14:paraId="68C8EE5E" w14:textId="77777777" w:rsidR="00624BD6" w:rsidRPr="00624BD6" w:rsidRDefault="00624BD6" w:rsidP="00624BD6">
      <w:r w:rsidRPr="00624BD6">
        <w:t>Key deliverables include system analysis, solution design, implementation support, and final documentation. Vendor X is responsible for providing skilled resources throughout the project period.</w:t>
      </w:r>
    </w:p>
    <w:p w14:paraId="7F6D7798" w14:textId="77777777" w:rsidR="00624BD6" w:rsidRPr="00624BD6" w:rsidRDefault="00624BD6" w:rsidP="00624BD6">
      <w:r w:rsidRPr="00624BD6">
        <w:t xml:space="preserve">Identified risks include possible </w:t>
      </w:r>
      <w:r w:rsidRPr="00624BD6">
        <w:rPr>
          <w:b/>
          <w:bCs/>
        </w:rPr>
        <w:t>delays due to supply chain issues</w:t>
      </w:r>
      <w:r w:rsidRPr="00624BD6">
        <w:t>, dependency on third-party vendors, and limited availability of specialized resources. In case of delays, both parties must agree on a revised delivery timeline.</w:t>
      </w:r>
    </w:p>
    <w:p w14:paraId="2591EE31" w14:textId="77777777" w:rsidR="00624BD6" w:rsidRDefault="00624BD6" w:rsidP="00624BD6">
      <w:r w:rsidRPr="00624BD6">
        <w:t>The contract also includes confidentiality clauses, termination conditions, and penalties for non-compliance with agreed service levels.</w:t>
      </w:r>
    </w:p>
    <w:p w14:paraId="77691763" w14:textId="77777777" w:rsidR="00270F15" w:rsidRDefault="00270F15" w:rsidP="00270F15">
      <w:pPr>
        <w:rPr>
          <w:b/>
          <w:bCs/>
        </w:rPr>
      </w:pPr>
      <w:r w:rsidRPr="00270F15">
        <w:rPr>
          <w:b/>
          <w:bCs/>
        </w:rPr>
        <w:t>Table: Payment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0F15" w14:paraId="33E21AFC" w14:textId="77777777" w:rsidTr="00270F15">
        <w:tc>
          <w:tcPr>
            <w:tcW w:w="3116" w:type="dxa"/>
          </w:tcPr>
          <w:p w14:paraId="6BD59154" w14:textId="3DDB0E22" w:rsidR="00270F15" w:rsidRDefault="00270F15" w:rsidP="00270F15">
            <w:r w:rsidRPr="00270F15">
              <w:rPr>
                <w:b/>
                <w:bCs/>
              </w:rPr>
              <w:t>Payment Stage</w:t>
            </w:r>
          </w:p>
        </w:tc>
        <w:tc>
          <w:tcPr>
            <w:tcW w:w="3117" w:type="dxa"/>
          </w:tcPr>
          <w:p w14:paraId="7B3527EB" w14:textId="3F321A68" w:rsidR="00270F15" w:rsidRDefault="00270F15" w:rsidP="00270F15">
            <w:r w:rsidRPr="00270F15">
              <w:rPr>
                <w:b/>
                <w:bCs/>
              </w:rPr>
              <w:t>Amount (USD)</w:t>
            </w:r>
          </w:p>
        </w:tc>
        <w:tc>
          <w:tcPr>
            <w:tcW w:w="3117" w:type="dxa"/>
          </w:tcPr>
          <w:p w14:paraId="41494B7F" w14:textId="70277AF9" w:rsidR="00270F15" w:rsidRDefault="00270F15" w:rsidP="00270F15">
            <w:r w:rsidRPr="00270F15">
              <w:rPr>
                <w:b/>
                <w:bCs/>
              </w:rPr>
              <w:t>Condition</w:t>
            </w:r>
          </w:p>
        </w:tc>
      </w:tr>
      <w:tr w:rsidR="00270F15" w14:paraId="71328347" w14:textId="77777777" w:rsidTr="009F65DB">
        <w:tc>
          <w:tcPr>
            <w:tcW w:w="3116" w:type="dxa"/>
            <w:vAlign w:val="center"/>
          </w:tcPr>
          <w:p w14:paraId="0431F2D8" w14:textId="4C95D343" w:rsidR="00270F15" w:rsidRDefault="00270F15" w:rsidP="00270F15">
            <w:r w:rsidRPr="00270F15">
              <w:t>Advance</w:t>
            </w:r>
          </w:p>
        </w:tc>
        <w:tc>
          <w:tcPr>
            <w:tcW w:w="3117" w:type="dxa"/>
          </w:tcPr>
          <w:p w14:paraId="0B3DEBEA" w14:textId="402EAAE7" w:rsidR="00270F15" w:rsidRDefault="00270F15" w:rsidP="00270F15">
            <w:r w:rsidRPr="00270F15">
              <w:t>25,000</w:t>
            </w:r>
          </w:p>
        </w:tc>
        <w:tc>
          <w:tcPr>
            <w:tcW w:w="3117" w:type="dxa"/>
          </w:tcPr>
          <w:p w14:paraId="61902043" w14:textId="36B5A7EF" w:rsidR="00270F15" w:rsidRDefault="00270F15" w:rsidP="00270F15">
            <w:r w:rsidRPr="00270F15">
              <w:t>Contract signing</w:t>
            </w:r>
          </w:p>
        </w:tc>
      </w:tr>
      <w:tr w:rsidR="00270F15" w14:paraId="5783759B" w14:textId="77777777" w:rsidTr="005777A0">
        <w:tc>
          <w:tcPr>
            <w:tcW w:w="3116" w:type="dxa"/>
          </w:tcPr>
          <w:p w14:paraId="39E32BEF" w14:textId="059D3EC1" w:rsidR="00270F15" w:rsidRDefault="00270F15" w:rsidP="00270F15">
            <w:r w:rsidRPr="00270F15">
              <w:t>Final</w:t>
            </w:r>
          </w:p>
        </w:tc>
        <w:tc>
          <w:tcPr>
            <w:tcW w:w="3117" w:type="dxa"/>
            <w:vAlign w:val="center"/>
          </w:tcPr>
          <w:p w14:paraId="5B195474" w14:textId="1E7A706F" w:rsidR="00270F15" w:rsidRDefault="00270F15" w:rsidP="00270F15">
            <w:r w:rsidRPr="00270F15">
              <w:t>25,000</w:t>
            </w:r>
          </w:p>
        </w:tc>
        <w:tc>
          <w:tcPr>
            <w:tcW w:w="3117" w:type="dxa"/>
            <w:vAlign w:val="center"/>
          </w:tcPr>
          <w:p w14:paraId="75C9BDCE" w14:textId="08B738BF" w:rsidR="00270F15" w:rsidRDefault="00270F15" w:rsidP="00270F15">
            <w:r w:rsidRPr="00270F15">
              <w:t>Project completion</w:t>
            </w:r>
          </w:p>
        </w:tc>
      </w:tr>
    </w:tbl>
    <w:p w14:paraId="6257677A" w14:textId="77777777" w:rsidR="00270F15" w:rsidRPr="00270F15" w:rsidRDefault="00270F15" w:rsidP="00270F15"/>
    <w:p w14:paraId="34F51B51" w14:textId="77777777" w:rsidR="00270F15" w:rsidRPr="00624BD6" w:rsidRDefault="00270F15" w:rsidP="00624BD6"/>
    <w:p w14:paraId="3A075DCB" w14:textId="77777777" w:rsidR="00624BD6" w:rsidRDefault="00624BD6"/>
    <w:sectPr w:rsidR="00624B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CF"/>
    <w:rsid w:val="000142D6"/>
    <w:rsid w:val="00270F15"/>
    <w:rsid w:val="005754CF"/>
    <w:rsid w:val="00624BD6"/>
    <w:rsid w:val="00B96F5B"/>
    <w:rsid w:val="00D013A2"/>
    <w:rsid w:val="00D579FE"/>
    <w:rsid w:val="00E27D0A"/>
    <w:rsid w:val="00EC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8644"/>
  <w15:chartTrackingRefBased/>
  <w15:docId w15:val="{C8CA8909-0267-42AE-977F-B89730AC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 Mihirangi</dc:creator>
  <cp:keywords/>
  <dc:description/>
  <cp:lastModifiedBy>Samudra Mihirangi</cp:lastModifiedBy>
  <cp:revision>3</cp:revision>
  <dcterms:created xsi:type="dcterms:W3CDTF">2026-02-10T07:46:00Z</dcterms:created>
  <dcterms:modified xsi:type="dcterms:W3CDTF">2026-02-10T09:34:00Z</dcterms:modified>
</cp:coreProperties>
</file>