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36654" w14:textId="77777777" w:rsidR="00887008" w:rsidRDefault="00887008"/>
    <w:sectPr w:rsidR="0088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31"/>
    <w:rsid w:val="00725E31"/>
    <w:rsid w:val="00887008"/>
    <w:rsid w:val="00DD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F34A"/>
  <w15:chartTrackingRefBased/>
  <w15:docId w15:val="{B9E4A550-4731-4DE8-8E94-039A7D87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Dissanayake D. M. S. S it21072260</dc:creator>
  <cp:keywords/>
  <dc:description/>
  <cp:lastModifiedBy>Dissanayake D. M. S. S it21072260</cp:lastModifiedBy>
  <cp:revision>1</cp:revision>
  <dcterms:created xsi:type="dcterms:W3CDTF">2022-05-12T15:20:00Z</dcterms:created>
  <dcterms:modified xsi:type="dcterms:W3CDTF">2022-05-12T16:42:00Z</dcterms:modified>
</cp:coreProperties>
</file>