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D5CC" w14:textId="4CF51B02" w:rsidR="006B11B0" w:rsidRPr="008D7006" w:rsidRDefault="008D7006">
      <w:pPr>
        <w:rPr>
          <w:b/>
          <w:bCs/>
          <w:sz w:val="36"/>
          <w:szCs w:val="30"/>
        </w:rPr>
      </w:pPr>
      <w:r w:rsidRPr="008D7006">
        <w:rPr>
          <w:b/>
          <w:bCs/>
          <w:sz w:val="36"/>
          <w:szCs w:val="30"/>
        </w:rPr>
        <w:t>IT24102318</w:t>
      </w:r>
    </w:p>
    <w:p w14:paraId="7219ED05" w14:textId="7DF2D3BB" w:rsidR="008D7006" w:rsidRPr="008D7006" w:rsidRDefault="008D7006">
      <w:pPr>
        <w:rPr>
          <w:b/>
          <w:bCs/>
          <w:sz w:val="36"/>
          <w:szCs w:val="30"/>
        </w:rPr>
      </w:pPr>
      <w:r w:rsidRPr="008D7006">
        <w:rPr>
          <w:b/>
          <w:bCs/>
          <w:sz w:val="36"/>
          <w:szCs w:val="30"/>
        </w:rPr>
        <w:t>WICKRAMA EDIRISOORIYA A.A.G</w:t>
      </w:r>
    </w:p>
    <w:p w14:paraId="67B19754" w14:textId="1107E153" w:rsidR="008D7006" w:rsidRDefault="008D7006">
      <w:pPr>
        <w:rPr>
          <w:b/>
          <w:bCs/>
          <w:sz w:val="36"/>
          <w:szCs w:val="30"/>
        </w:rPr>
      </w:pPr>
      <w:r w:rsidRPr="008D7006">
        <w:rPr>
          <w:b/>
          <w:bCs/>
          <w:sz w:val="36"/>
          <w:szCs w:val="30"/>
        </w:rPr>
        <w:t>PS Lab 09</w:t>
      </w:r>
    </w:p>
    <w:p w14:paraId="765BE366" w14:textId="5B38532C" w:rsidR="008D7006" w:rsidRPr="008D7006" w:rsidRDefault="008D7006">
      <w:pPr>
        <w:rPr>
          <w:sz w:val="36"/>
          <w:szCs w:val="30"/>
        </w:rPr>
      </w:pPr>
      <w:r w:rsidRPr="008D7006">
        <w:rPr>
          <w:sz w:val="36"/>
          <w:szCs w:val="30"/>
        </w:rPr>
        <w:drawing>
          <wp:inline distT="0" distB="0" distL="0" distR="0" wp14:anchorId="1ADBB214" wp14:editId="45341B2E">
            <wp:extent cx="6339840" cy="2583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006" w:rsidRPr="008D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06"/>
    <w:rsid w:val="006B11B0"/>
    <w:rsid w:val="008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D455"/>
  <w15:chartTrackingRefBased/>
  <w15:docId w15:val="{26E6E0D4-8BD6-44A3-9A6F-B86FCF99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 Edirisooriya A.A.G IT24102318</dc:creator>
  <cp:keywords/>
  <dc:description/>
  <cp:lastModifiedBy>Wickrama Edirisooriya A.A.G IT24102318</cp:lastModifiedBy>
  <cp:revision>1</cp:revision>
  <dcterms:created xsi:type="dcterms:W3CDTF">2025-10-04T15:57:00Z</dcterms:created>
  <dcterms:modified xsi:type="dcterms:W3CDTF">2025-10-04T15:58:00Z</dcterms:modified>
</cp:coreProperties>
</file>