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C5ED8" w14:textId="47123B27" w:rsidR="00D421E4" w:rsidRDefault="005D6ABF">
      <w:r w:rsidRPr="005D6ABF">
        <w:drawing>
          <wp:inline distT="0" distB="0" distL="0" distR="0" wp14:anchorId="2174135F" wp14:editId="631FFB1C">
            <wp:extent cx="5074644" cy="2254313"/>
            <wp:effectExtent l="0" t="0" r="0" b="0"/>
            <wp:docPr id="8814489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4890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879" cy="22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64C8" w14:textId="77777777" w:rsidR="008C1E17" w:rsidRDefault="008C1E17"/>
    <w:p w14:paraId="2ACC2E89" w14:textId="7E6AD982" w:rsidR="008C1E17" w:rsidRDefault="008C1E17">
      <w:r w:rsidRPr="008C1E17">
        <w:drawing>
          <wp:inline distT="0" distB="0" distL="0" distR="0" wp14:anchorId="64274F01" wp14:editId="2205422B">
            <wp:extent cx="5613149" cy="5517797"/>
            <wp:effectExtent l="0" t="0" r="6985" b="6985"/>
            <wp:docPr id="669933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33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108" cy="55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99E1" w14:textId="7E56A6DF" w:rsidR="008C1E17" w:rsidRDefault="008C1E17">
      <w:r w:rsidRPr="008C1E17">
        <w:lastRenderedPageBreak/>
        <w:drawing>
          <wp:inline distT="0" distB="0" distL="0" distR="0" wp14:anchorId="5D4CBCE2" wp14:editId="3B599630">
            <wp:extent cx="5943600" cy="2347595"/>
            <wp:effectExtent l="0" t="0" r="0" b="0"/>
            <wp:docPr id="34111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160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17"/>
    <w:rsid w:val="005D6ABF"/>
    <w:rsid w:val="008C1E17"/>
    <w:rsid w:val="00B96258"/>
    <w:rsid w:val="00D114E7"/>
    <w:rsid w:val="00D4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201A"/>
  <w15:chartTrackingRefBased/>
  <w15:docId w15:val="{84533721-5BB5-493C-A3AB-F5E8876C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A.V.C IT24100045</dc:creator>
  <cp:keywords/>
  <dc:description/>
  <cp:lastModifiedBy>Perera A.V.C IT24100045</cp:lastModifiedBy>
  <cp:revision>2</cp:revision>
  <dcterms:created xsi:type="dcterms:W3CDTF">2025-09-24T17:19:00Z</dcterms:created>
  <dcterms:modified xsi:type="dcterms:W3CDTF">2025-09-24T17:23:00Z</dcterms:modified>
</cp:coreProperties>
</file>