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DC20" w14:textId="2015691D" w:rsidR="0048598E" w:rsidRDefault="00786754">
      <w:r>
        <w:rPr>
          <w:noProof/>
        </w:rPr>
        <w:drawing>
          <wp:inline distT="0" distB="0" distL="0" distR="0" wp14:anchorId="7EE46189" wp14:editId="0C19C900">
            <wp:extent cx="6646545" cy="4620895"/>
            <wp:effectExtent l="0" t="0" r="1905" b="8255"/>
            <wp:docPr id="1475796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9663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339FB" wp14:editId="142CDE15">
            <wp:extent cx="6020109" cy="5391427"/>
            <wp:effectExtent l="0" t="0" r="0" b="0"/>
            <wp:docPr id="10394215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154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522DD" wp14:editId="7291AB3A">
            <wp:extent cx="6140766" cy="5867702"/>
            <wp:effectExtent l="0" t="0" r="0" b="0"/>
            <wp:docPr id="159303770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7702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58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E9121" wp14:editId="22753285">
            <wp:extent cx="4807197" cy="5207268"/>
            <wp:effectExtent l="0" t="0" r="0" b="0"/>
            <wp:docPr id="11888195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9567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98E" w:rsidSect="005B1A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54"/>
    <w:rsid w:val="00381C96"/>
    <w:rsid w:val="0048598E"/>
    <w:rsid w:val="005B1AB4"/>
    <w:rsid w:val="00786754"/>
    <w:rsid w:val="00E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AEF2"/>
  <w15:chartTrackingRefBased/>
  <w15:docId w15:val="{C7C0923D-BE9E-49CE-A2C7-450F909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A.M.D IT24100087</dc:creator>
  <cp:keywords/>
  <dc:description/>
  <cp:lastModifiedBy>Wanigasekara A.M.D IT24100087</cp:lastModifiedBy>
  <cp:revision>1</cp:revision>
  <dcterms:created xsi:type="dcterms:W3CDTF">2025-09-19T19:29:00Z</dcterms:created>
  <dcterms:modified xsi:type="dcterms:W3CDTF">2025-09-19T19:31:00Z</dcterms:modified>
</cp:coreProperties>
</file>