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B313B" w14:textId="2CCFFA31" w:rsidR="00CB6C3B" w:rsidRPr="00CB6C3B" w:rsidRDefault="00CB6C3B">
      <w:pPr>
        <w:rPr>
          <w:rFonts w:ascii="Times New Roman" w:hAnsi="Times New Roman" w:cs="Times New Roman"/>
        </w:rPr>
      </w:pPr>
      <w:r w:rsidRPr="00CB6C3B">
        <w:rPr>
          <w:rFonts w:ascii="Times New Roman" w:hAnsi="Times New Roman" w:cs="Times New Roman"/>
        </w:rPr>
        <w:t>Q1 &amp; Q2</w:t>
      </w:r>
    </w:p>
    <w:p w14:paraId="6EFAAFD7" w14:textId="514F0477" w:rsidR="00D97189" w:rsidRDefault="00CB6C3B">
      <w:r w:rsidRPr="00CB6C3B">
        <w:drawing>
          <wp:inline distT="0" distB="0" distL="0" distR="0" wp14:anchorId="4421FBEA" wp14:editId="7260346B">
            <wp:extent cx="5943600" cy="1174750"/>
            <wp:effectExtent l="0" t="0" r="0" b="6350"/>
            <wp:docPr id="9703714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71436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1372" w14:textId="2D1D7435" w:rsidR="00CB6C3B" w:rsidRDefault="00CB6C3B">
      <w:r w:rsidRPr="00CB6C3B">
        <w:drawing>
          <wp:inline distT="0" distB="0" distL="0" distR="0" wp14:anchorId="5DFFEA39" wp14:editId="5191614F">
            <wp:extent cx="5943600" cy="879475"/>
            <wp:effectExtent l="0" t="0" r="0" b="0"/>
            <wp:docPr id="64210201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02010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AB68" w14:textId="303E7525" w:rsidR="00CB6C3B" w:rsidRDefault="00CB6C3B">
      <w:r w:rsidRPr="00CB6C3B">
        <w:drawing>
          <wp:inline distT="0" distB="0" distL="0" distR="0" wp14:anchorId="6720E754" wp14:editId="3AFAD7A5">
            <wp:extent cx="5943600" cy="2934335"/>
            <wp:effectExtent l="0" t="0" r="0" b="0"/>
            <wp:docPr id="308111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11" name="Picture 1" descr="A graph of a bar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4714" w14:textId="7E326E60" w:rsidR="00CB6C3B" w:rsidRDefault="00CB6C3B">
      <w:pPr>
        <w:rPr>
          <w:rFonts w:ascii="Times New Roman" w:hAnsi="Times New Roman" w:cs="Times New Roman"/>
        </w:rPr>
      </w:pPr>
      <w:r w:rsidRPr="00CB6C3B">
        <w:rPr>
          <w:rFonts w:ascii="Times New Roman" w:hAnsi="Times New Roman" w:cs="Times New Roman"/>
        </w:rPr>
        <w:t>Q3</w:t>
      </w:r>
    </w:p>
    <w:p w14:paraId="11A8566D" w14:textId="499A5057" w:rsidR="00CB6C3B" w:rsidRDefault="00CB6C3B">
      <w:pPr>
        <w:rPr>
          <w:rFonts w:ascii="Times New Roman" w:hAnsi="Times New Roman" w:cs="Times New Roman"/>
        </w:rPr>
      </w:pPr>
      <w:r w:rsidRPr="00CB6C3B">
        <w:rPr>
          <w:rFonts w:ascii="Times New Roman" w:hAnsi="Times New Roman" w:cs="Times New Roman"/>
        </w:rPr>
        <w:t>The distribution of delivery times is approximately normal with a slight right skew. Most deliveries fall between 30 and 55 minutes, peaking around 40 minutes, with fewer deliveries at the extreme ends.</w:t>
      </w:r>
    </w:p>
    <w:p w14:paraId="708B2BC7" w14:textId="77777777" w:rsidR="00CB6C3B" w:rsidRDefault="00CB6C3B">
      <w:pPr>
        <w:rPr>
          <w:rFonts w:ascii="Times New Roman" w:hAnsi="Times New Roman" w:cs="Times New Roman"/>
        </w:rPr>
      </w:pPr>
    </w:p>
    <w:p w14:paraId="0656A175" w14:textId="77777777" w:rsidR="00CB6C3B" w:rsidRDefault="00CB6C3B">
      <w:pPr>
        <w:rPr>
          <w:rFonts w:ascii="Times New Roman" w:hAnsi="Times New Roman" w:cs="Times New Roman"/>
        </w:rPr>
      </w:pPr>
    </w:p>
    <w:p w14:paraId="7DDA3D7C" w14:textId="77777777" w:rsidR="00CB6C3B" w:rsidRDefault="00CB6C3B">
      <w:pPr>
        <w:rPr>
          <w:rFonts w:ascii="Times New Roman" w:hAnsi="Times New Roman" w:cs="Times New Roman"/>
        </w:rPr>
      </w:pPr>
    </w:p>
    <w:p w14:paraId="16D71D2C" w14:textId="77777777" w:rsidR="00CB6C3B" w:rsidRDefault="00CB6C3B">
      <w:pPr>
        <w:rPr>
          <w:rFonts w:ascii="Times New Roman" w:hAnsi="Times New Roman" w:cs="Times New Roman"/>
        </w:rPr>
      </w:pPr>
    </w:p>
    <w:p w14:paraId="31CB6859" w14:textId="77777777" w:rsidR="00CB6C3B" w:rsidRDefault="00CB6C3B">
      <w:pPr>
        <w:rPr>
          <w:rFonts w:ascii="Times New Roman" w:hAnsi="Times New Roman" w:cs="Times New Roman"/>
        </w:rPr>
      </w:pPr>
    </w:p>
    <w:p w14:paraId="33DD3DAA" w14:textId="5A1D5179" w:rsidR="00CB6C3B" w:rsidRDefault="00CB6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Q4</w:t>
      </w:r>
    </w:p>
    <w:p w14:paraId="0CA43EAA" w14:textId="64F343C3" w:rsidR="00CB6C3B" w:rsidRPr="00CB6C3B" w:rsidRDefault="00CB6C3B">
      <w:pPr>
        <w:rPr>
          <w:rFonts w:ascii="Times New Roman" w:hAnsi="Times New Roman" w:cs="Times New Roman"/>
        </w:rPr>
      </w:pPr>
      <w:r w:rsidRPr="00CB6C3B">
        <w:rPr>
          <w:rFonts w:ascii="Times New Roman" w:hAnsi="Times New Roman" w:cs="Times New Roman"/>
        </w:rPr>
        <w:drawing>
          <wp:inline distT="0" distB="0" distL="0" distR="0" wp14:anchorId="4F92F355" wp14:editId="79EC025C">
            <wp:extent cx="5943600" cy="1832610"/>
            <wp:effectExtent l="0" t="0" r="0" b="0"/>
            <wp:docPr id="51712221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2212" name="Picture 1" descr="A white scree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C3B">
        <w:rPr>
          <w:rFonts w:ascii="Times New Roman" w:hAnsi="Times New Roman" w:cs="Times New Roman"/>
        </w:rPr>
        <w:drawing>
          <wp:inline distT="0" distB="0" distL="0" distR="0" wp14:anchorId="2FA8AF04" wp14:editId="202BA579">
            <wp:extent cx="5943600" cy="1990090"/>
            <wp:effectExtent l="0" t="0" r="0" b="0"/>
            <wp:docPr id="125390953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09533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C3B">
        <w:rPr>
          <w:rFonts w:ascii="Times New Roman" w:hAnsi="Times New Roman" w:cs="Times New Roman"/>
        </w:rPr>
        <w:drawing>
          <wp:inline distT="0" distB="0" distL="0" distR="0" wp14:anchorId="637B8D1E" wp14:editId="217AC34C">
            <wp:extent cx="5943600" cy="3204210"/>
            <wp:effectExtent l="0" t="0" r="0" b="0"/>
            <wp:docPr id="2046601024" name="Picture 1" descr="A graph showing the number of compani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01024" name="Picture 1" descr="A graph showing the number of compani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D11" w14:textId="77777777" w:rsidR="00CB6C3B" w:rsidRDefault="00CB6C3B"/>
    <w:sectPr w:rsidR="00CB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3B"/>
    <w:rsid w:val="005132DC"/>
    <w:rsid w:val="00CB6C3B"/>
    <w:rsid w:val="00CF02AF"/>
    <w:rsid w:val="00D9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A8FB"/>
  <w15:chartTrackingRefBased/>
  <w15:docId w15:val="{FE22ABF0-5EF7-4B2B-AAC9-1F80E7E2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Senevirathna B.H.P. IT24100200</dc:creator>
  <cp:keywords/>
  <dc:description/>
  <cp:lastModifiedBy>Senevirathna B.H.P. IT24100200</cp:lastModifiedBy>
  <cp:revision>1</cp:revision>
  <dcterms:created xsi:type="dcterms:W3CDTF">2025-08-26T09:47:00Z</dcterms:created>
  <dcterms:modified xsi:type="dcterms:W3CDTF">2025-08-26T09:56:00Z</dcterms:modified>
</cp:coreProperties>
</file>