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C655" w14:textId="4858597B" w:rsidR="007016B6" w:rsidRPr="008F7265" w:rsidRDefault="00701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7265">
        <w:rPr>
          <w:rFonts w:ascii="Times New Roman" w:hAnsi="Times New Roman" w:cs="Times New Roman"/>
          <w:b/>
          <w:bCs/>
          <w:sz w:val="28"/>
          <w:szCs w:val="28"/>
          <w:u w:val="single"/>
        </w:rPr>
        <w:t>Lab 05</w:t>
      </w:r>
    </w:p>
    <w:p w14:paraId="61FD8EBD" w14:textId="51602FDF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inline distT="0" distB="0" distL="0" distR="0" wp14:anchorId="72194C62" wp14:editId="4EE312EC">
            <wp:extent cx="5943600" cy="502285"/>
            <wp:effectExtent l="19050" t="19050" r="19050" b="12065"/>
            <wp:docPr id="120930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3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C3C7B" w14:textId="0E62C124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9832DB" wp14:editId="1A92D785">
            <wp:simplePos x="933450" y="3013710"/>
            <wp:positionH relativeFrom="column">
              <wp:align>left</wp:align>
            </wp:positionH>
            <wp:positionV relativeFrom="paragraph">
              <wp:align>top</wp:align>
            </wp:positionV>
            <wp:extent cx="4198620" cy="5160355"/>
            <wp:effectExtent l="19050" t="19050" r="11430" b="21590"/>
            <wp:wrapSquare wrapText="bothSides"/>
            <wp:docPr id="657913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371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16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7DD49F08" w14:textId="77777777" w:rsidR="007016B6" w:rsidRDefault="007016B6">
      <w:pPr>
        <w:rPr>
          <w:sz w:val="28"/>
          <w:szCs w:val="28"/>
        </w:rPr>
      </w:pPr>
    </w:p>
    <w:p w14:paraId="6E34038A" w14:textId="77777777" w:rsidR="007016B6" w:rsidRDefault="007016B6">
      <w:pPr>
        <w:rPr>
          <w:sz w:val="28"/>
          <w:szCs w:val="28"/>
        </w:rPr>
      </w:pPr>
    </w:p>
    <w:p w14:paraId="0A51D78F" w14:textId="77777777" w:rsidR="008F7265" w:rsidRDefault="008F7265">
      <w:pPr>
        <w:rPr>
          <w:sz w:val="28"/>
          <w:szCs w:val="28"/>
        </w:rPr>
      </w:pPr>
    </w:p>
    <w:p w14:paraId="77ADB006" w14:textId="77777777" w:rsidR="008F7265" w:rsidRDefault="008F7265">
      <w:pPr>
        <w:rPr>
          <w:sz w:val="28"/>
          <w:szCs w:val="28"/>
        </w:rPr>
      </w:pPr>
    </w:p>
    <w:p w14:paraId="20C9DF78" w14:textId="4E714F3F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lastRenderedPageBreak/>
        <w:drawing>
          <wp:inline distT="0" distB="0" distL="0" distR="0" wp14:anchorId="6BFA02D2" wp14:editId="475B6306">
            <wp:extent cx="5943600" cy="478790"/>
            <wp:effectExtent l="19050" t="19050" r="19050" b="16510"/>
            <wp:docPr id="56828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8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7711B" w14:textId="2AD01749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inline distT="0" distB="0" distL="0" distR="0" wp14:anchorId="0C1A2716" wp14:editId="3D993FFA">
            <wp:extent cx="6318136" cy="2785110"/>
            <wp:effectExtent l="19050" t="19050" r="26035" b="15240"/>
            <wp:docPr id="2031918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181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937" cy="278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BD228" w14:textId="524B7F0B" w:rsidR="007016B6" w:rsidRDefault="007016B6">
      <w:pPr>
        <w:rPr>
          <w:sz w:val="28"/>
          <w:szCs w:val="28"/>
        </w:rPr>
      </w:pPr>
      <w:r w:rsidRPr="007016B6">
        <w:rPr>
          <w:noProof/>
          <w:sz w:val="28"/>
          <w:szCs w:val="28"/>
        </w:rPr>
        <w:drawing>
          <wp:inline distT="0" distB="0" distL="0" distR="0" wp14:anchorId="3555A921" wp14:editId="42A6C8FF">
            <wp:extent cx="3572763" cy="396240"/>
            <wp:effectExtent l="19050" t="19050" r="27940" b="22860"/>
            <wp:docPr id="78114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6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322" cy="398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6F05F" w14:textId="1B8D0E73" w:rsidR="007016B6" w:rsidRDefault="004B3C3C">
      <w:pPr>
        <w:rPr>
          <w:sz w:val="28"/>
          <w:szCs w:val="28"/>
        </w:rPr>
      </w:pPr>
      <w:r w:rsidRPr="004B3C3C">
        <w:rPr>
          <w:sz w:val="28"/>
          <w:szCs w:val="28"/>
        </w:rPr>
        <w:t>The distribution is roughly symmetric and bell-shaped, with most delivery times between 40–55 minutes and no extreme outliers.</w:t>
      </w:r>
    </w:p>
    <w:p w14:paraId="15CD24EE" w14:textId="63A06A1C" w:rsidR="004B3C3C" w:rsidRDefault="004B3C3C">
      <w:pPr>
        <w:rPr>
          <w:sz w:val="28"/>
          <w:szCs w:val="28"/>
        </w:rPr>
      </w:pPr>
      <w:r w:rsidRPr="004B3C3C">
        <w:rPr>
          <w:noProof/>
          <w:sz w:val="28"/>
          <w:szCs w:val="28"/>
        </w:rPr>
        <w:drawing>
          <wp:inline distT="0" distB="0" distL="0" distR="0" wp14:anchorId="1C13AD09" wp14:editId="675F6422">
            <wp:extent cx="5943600" cy="352425"/>
            <wp:effectExtent l="19050" t="19050" r="19050" b="28575"/>
            <wp:docPr id="67115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58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CAAD" w14:textId="5FEE156C" w:rsidR="007016B6" w:rsidRPr="007016B6" w:rsidRDefault="004B3C3C">
      <w:pPr>
        <w:rPr>
          <w:sz w:val="28"/>
          <w:szCs w:val="28"/>
        </w:rPr>
      </w:pPr>
      <w:r w:rsidRPr="004B3C3C">
        <w:rPr>
          <w:noProof/>
          <w:sz w:val="28"/>
          <w:szCs w:val="28"/>
        </w:rPr>
        <w:drawing>
          <wp:inline distT="0" distB="0" distL="0" distR="0" wp14:anchorId="4BB8CB7E" wp14:editId="1E38A644">
            <wp:extent cx="6673174" cy="2613660"/>
            <wp:effectExtent l="19050" t="19050" r="13970" b="15240"/>
            <wp:docPr id="30548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816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812" cy="2615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16B6" w:rsidRPr="007016B6" w:rsidSect="004B3C3C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6"/>
    <w:rsid w:val="004B3C3C"/>
    <w:rsid w:val="005519CB"/>
    <w:rsid w:val="006A1B8B"/>
    <w:rsid w:val="007016B6"/>
    <w:rsid w:val="00737E60"/>
    <w:rsid w:val="008F7265"/>
    <w:rsid w:val="00AF0461"/>
    <w:rsid w:val="00BC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E1A77"/>
  <w15:chartTrackingRefBased/>
  <w15:docId w15:val="{3B8E57EF-49CB-45F8-8FC8-0FC8CA2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v23876</dc:creator>
  <cp:keywords/>
  <dc:description/>
  <cp:lastModifiedBy>Perera M.R.R IT24100688</cp:lastModifiedBy>
  <cp:revision>2</cp:revision>
  <dcterms:created xsi:type="dcterms:W3CDTF">2025-08-26T16:26:00Z</dcterms:created>
  <dcterms:modified xsi:type="dcterms:W3CDTF">2025-08-28T19:35:00Z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15140abf-cfd8-421e-8f66-8663ba12a4a3</vt:lpwstr>
  </property>
</Properties>
</file>