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8B1638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8B1638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7538DC7" w:rsidR="4C9E88FA" w:rsidRDefault="4C9E88FA" w:rsidP="00D35E61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1B72DD1E" w:rsidR="4C9E88FA" w:rsidRDefault="4C9E88FA" w:rsidP="00D35E61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sheet </w:t>
      </w:r>
      <w:r w:rsidR="00D35E6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10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5FE9A6AA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</w:t>
      </w:r>
      <w:r w:rsidR="00FD07F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IT24100966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235F08FE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FD07F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Kaluarachchige P.E.K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7CC549E5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D35E61" w:rsidRPr="00D35E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IT2120- Probability and Statistics</w:t>
      </w:r>
    </w:p>
    <w:p w14:paraId="4191D664" w14:textId="12DA9957" w:rsidR="00D35E61" w:rsidRDefault="1E475A2D" w:rsidP="00D35E61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1EE62C18" w14:textId="085A87BB" w:rsidR="00D35E61" w:rsidRDefault="00D35E61" w:rsidP="00D35E6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35E61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Exercise</w:t>
      </w:r>
    </w:p>
    <w:p w14:paraId="0FBCA4C2" w14:textId="54E55A8F" w:rsidR="00D35E61" w:rsidRPr="00D35E61" w:rsidRDefault="00D35E61" w:rsidP="00D35E61">
      <w:pPr>
        <w:pStyle w:val="ListParagraph"/>
        <w:widowControl w:val="0"/>
        <w:numPr>
          <w:ilvl w:val="0"/>
          <w:numId w:val="4"/>
        </w:numPr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35E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H0: Customers choose all four snack types (A, B, C, D) equally.</w:t>
      </w:r>
    </w:p>
    <w:p w14:paraId="641E6A27" w14:textId="7DDB54E6" w:rsidR="003656D6" w:rsidRDefault="00D35E61" w:rsidP="003656D6">
      <w:pPr>
        <w:widowControl w:val="0"/>
        <w:spacing w:after="200" w:line="276" w:lineRule="auto"/>
        <w:ind w:left="720"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35E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H1: Customers do not choose all four snack types equally.</w:t>
      </w:r>
    </w:p>
    <w:p w14:paraId="454A6FCF" w14:textId="7E425FAB" w:rsidR="003656D6" w:rsidRPr="003656D6" w:rsidRDefault="003656D6" w:rsidP="003656D6">
      <w:pPr>
        <w:pStyle w:val="ListParagraph"/>
        <w:widowControl w:val="0"/>
        <w:numPr>
          <w:ilvl w:val="0"/>
          <w:numId w:val="4"/>
        </w:numPr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26144B" w14:textId="703F4076" w:rsidR="003656D6" w:rsidRDefault="0057122A" w:rsidP="00D35E61">
      <w:pPr>
        <w:widowControl w:val="0"/>
        <w:spacing w:after="200" w:line="276" w:lineRule="auto"/>
        <w:ind w:left="720"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712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598EAB9" wp14:editId="4B342F77">
            <wp:extent cx="5732145" cy="2679700"/>
            <wp:effectExtent l="0" t="0" r="0" b="0"/>
            <wp:docPr id="2120896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96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10F2" w14:textId="215A2F42" w:rsidR="003656D6" w:rsidRPr="003656D6" w:rsidRDefault="00537378" w:rsidP="003656D6">
      <w:pPr>
        <w:rPr>
          <w:rFonts w:ascii="Times New Roman" w:eastAsia="Times New Roman" w:hAnsi="Times New Roman" w:cs="Times New Roman"/>
          <w:sz w:val="28"/>
          <w:szCs w:val="28"/>
        </w:rPr>
      </w:pPr>
      <w:r w:rsidRPr="0053737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BD3ADC0" wp14:editId="51E97247">
            <wp:extent cx="5732145" cy="3898900"/>
            <wp:effectExtent l="0" t="0" r="0" b="0"/>
            <wp:docPr id="1755351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51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52B1" w14:textId="2898AD8A" w:rsidR="0057122A" w:rsidRDefault="0057122A" w:rsidP="00537378">
      <w:pPr>
        <w:tabs>
          <w:tab w:val="left" w:pos="292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ED9252C" w14:textId="77777777" w:rsidR="003656D6" w:rsidRPr="003656D6" w:rsidRDefault="003656D6" w:rsidP="003656D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656D6">
        <w:rPr>
          <w:rFonts w:ascii="Times New Roman" w:eastAsia="Times New Roman" w:hAnsi="Times New Roman" w:cs="Times New Roman"/>
          <w:sz w:val="28"/>
          <w:szCs w:val="28"/>
        </w:rPr>
        <w:lastRenderedPageBreak/>
        <w:t>Significance level: α = 0.05</w:t>
      </w:r>
    </w:p>
    <w:p w14:paraId="4B73EC7D" w14:textId="2B9D0B97" w:rsidR="003656D6" w:rsidRPr="003656D6" w:rsidRDefault="003656D6" w:rsidP="003656D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656D6">
        <w:rPr>
          <w:rFonts w:ascii="Times New Roman" w:eastAsia="Times New Roman" w:hAnsi="Times New Roman" w:cs="Times New Roman"/>
          <w:sz w:val="28"/>
          <w:szCs w:val="28"/>
        </w:rPr>
        <w:t>p-value = 0.089</w:t>
      </w:r>
    </w:p>
    <w:p w14:paraId="394459A4" w14:textId="42D27426" w:rsidR="003656D6" w:rsidRPr="003656D6" w:rsidRDefault="003656D6" w:rsidP="003656D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656D6">
        <w:rPr>
          <w:rFonts w:ascii="Times New Roman" w:eastAsia="Times New Roman" w:hAnsi="Times New Roman" w:cs="Times New Roman"/>
          <w:sz w:val="28"/>
          <w:szCs w:val="28"/>
        </w:rPr>
        <w:t>Since p-value (0.089) &gt; 0.05,</w:t>
      </w:r>
    </w:p>
    <w:p w14:paraId="236AC04B" w14:textId="1EBEBCE9" w:rsidR="003656D6" w:rsidRPr="003656D6" w:rsidRDefault="003656D6" w:rsidP="003656D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656D6">
        <w:rPr>
          <w:rFonts w:ascii="Times New Roman" w:eastAsia="Times New Roman" w:hAnsi="Times New Roman" w:cs="Times New Roman"/>
          <w:sz w:val="28"/>
          <w:szCs w:val="28"/>
        </w:rPr>
        <w:t>fail to reject H₀</w:t>
      </w:r>
    </w:p>
    <w:sectPr w:rsidR="003656D6" w:rsidRPr="003656D6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5E9BB9" w14:textId="77777777" w:rsidR="000849FC" w:rsidRDefault="000849FC">
      <w:pPr>
        <w:spacing w:after="0" w:line="240" w:lineRule="auto"/>
      </w:pPr>
      <w:r>
        <w:separator/>
      </w:r>
    </w:p>
  </w:endnote>
  <w:endnote w:type="continuationSeparator" w:id="0">
    <w:p w14:paraId="50084C18" w14:textId="77777777" w:rsidR="000849FC" w:rsidRDefault="00084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9A9373" w14:textId="77777777" w:rsidR="000849FC" w:rsidRDefault="000849FC">
      <w:pPr>
        <w:spacing w:after="0" w:line="240" w:lineRule="auto"/>
      </w:pPr>
      <w:r>
        <w:separator/>
      </w:r>
    </w:p>
  </w:footnote>
  <w:footnote w:type="continuationSeparator" w:id="0">
    <w:p w14:paraId="2A7C88F2" w14:textId="77777777" w:rsidR="000849FC" w:rsidRDefault="00084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E119D"/>
    <w:multiLevelType w:val="hybridMultilevel"/>
    <w:tmpl w:val="32925C70"/>
    <w:lvl w:ilvl="0" w:tplc="CEDE91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824E1"/>
    <w:multiLevelType w:val="hybridMultilevel"/>
    <w:tmpl w:val="473404B4"/>
    <w:lvl w:ilvl="0" w:tplc="A510DF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024D7"/>
    <w:multiLevelType w:val="hybridMultilevel"/>
    <w:tmpl w:val="E1808CDE"/>
    <w:lvl w:ilvl="0" w:tplc="451EE7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5F328"/>
    <w:multiLevelType w:val="hybridMultilevel"/>
    <w:tmpl w:val="4010128A"/>
    <w:lvl w:ilvl="0" w:tplc="A710B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F6D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1AB8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0D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8AF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743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7EF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0D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EE6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685450">
    <w:abstractNumId w:val="3"/>
  </w:num>
  <w:num w:numId="2" w16cid:durableId="1995179257">
    <w:abstractNumId w:val="0"/>
  </w:num>
  <w:num w:numId="3" w16cid:durableId="1119027754">
    <w:abstractNumId w:val="2"/>
  </w:num>
  <w:num w:numId="4" w16cid:durableId="275480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849FC"/>
    <w:rsid w:val="003656D6"/>
    <w:rsid w:val="00537378"/>
    <w:rsid w:val="00551035"/>
    <w:rsid w:val="0057122A"/>
    <w:rsid w:val="0069005A"/>
    <w:rsid w:val="008B1638"/>
    <w:rsid w:val="00976689"/>
    <w:rsid w:val="00D35E61"/>
    <w:rsid w:val="00FD07FD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Kaluarachchige P.E.K IT24100966</cp:lastModifiedBy>
  <cp:revision>3</cp:revision>
  <dcterms:created xsi:type="dcterms:W3CDTF">2025-10-22T16:05:00Z</dcterms:created>
  <dcterms:modified xsi:type="dcterms:W3CDTF">2025-10-22T16:08:00Z</dcterms:modified>
</cp:coreProperties>
</file>