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380A74C0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Worksheet No</w:t>
          </w:r>
          <w:r w:rsidR="00AA2379">
            <w:rPr>
              <w:rFonts w:ascii="Times New Roman" w:hAnsi="Times New Roman" w:cs="Times New Roman"/>
              <w:sz w:val="52"/>
              <w:szCs w:val="52"/>
            </w:rPr>
            <w:t xml:space="preserve"> </w:t>
          </w:r>
          <w:r w:rsidR="000E1391">
            <w:rPr>
              <w:rFonts w:ascii="Times New Roman" w:hAnsi="Times New Roman" w:cs="Times New Roman"/>
              <w:sz w:val="52"/>
              <w:szCs w:val="52"/>
            </w:rPr>
            <w:t>10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527FDD9A" w:rsidR="00A514A4" w:rsidRPr="00A514A4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 w:rsidRPr="00A514A4">
            <w:rPr>
              <w:rFonts w:ascii="Times New Roman" w:hAnsi="Times New Roman" w:cs="Times New Roman"/>
              <w:b/>
              <w:bCs/>
              <w:sz w:val="32"/>
              <w:lang w:val="pl-PL"/>
            </w:rPr>
            <w:t>IT</w:t>
          </w:r>
          <w:r w:rsidR="00AA2379">
            <w:rPr>
              <w:rFonts w:ascii="Times New Roman" w:hAnsi="Times New Roman" w:cs="Times New Roman"/>
              <w:b/>
              <w:bCs/>
              <w:sz w:val="32"/>
              <w:lang w:val="pl-PL"/>
            </w:rPr>
            <w:t>24101522</w:t>
          </w:r>
        </w:p>
        <w:p w14:paraId="36406686" w14:textId="7B497D4D" w:rsidR="00EA3F4E" w:rsidRPr="00A514A4" w:rsidRDefault="00AA2379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Gamage T.G.R.N.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7BB83707" w:rsidR="0052436B" w:rsidRPr="0052436B" w:rsidRDefault="00AA2379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042DBA4D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6950D990" w14:textId="74CBA743" w:rsidR="000E1391" w:rsidRPr="00365DB9" w:rsidRDefault="000E1391" w:rsidP="000E1391">
      <w:pPr>
        <w:ind w:left="-270" w:right="1440"/>
        <w:rPr>
          <w:rFonts w:ascii="Times New Roman" w:hAnsi="Times New Roman" w:cs="Times New Roman"/>
          <w:sz w:val="32"/>
        </w:rPr>
      </w:pPr>
      <w:r w:rsidRPr="000E1391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43DC9E04" wp14:editId="01A6CFDB">
            <wp:extent cx="5325218" cy="24577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391" w:rsidRPr="00365DB9" w:rsidSect="007B5D30">
      <w:footerReference w:type="default" r:id="rId13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3E09" w14:textId="77777777" w:rsidR="00AC789F" w:rsidRDefault="00AC789F" w:rsidP="00645F52">
      <w:pPr>
        <w:spacing w:after="0" w:line="240" w:lineRule="auto"/>
      </w:pPr>
      <w:r>
        <w:separator/>
      </w:r>
    </w:p>
  </w:endnote>
  <w:endnote w:type="continuationSeparator" w:id="0">
    <w:p w14:paraId="58046BB5" w14:textId="77777777" w:rsidR="00AC789F" w:rsidRDefault="00AC789F" w:rsidP="00645F52">
      <w:pPr>
        <w:spacing w:after="0" w:line="240" w:lineRule="auto"/>
      </w:pPr>
      <w:r>
        <w:continuationSeparator/>
      </w:r>
    </w:p>
  </w:endnote>
  <w:endnote w:type="continuationNotice" w:id="1">
    <w:p w14:paraId="1DF30FEA" w14:textId="77777777" w:rsidR="00AC789F" w:rsidRDefault="00AC78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96F71" w14:textId="77777777" w:rsidR="00AC789F" w:rsidRDefault="00AC789F" w:rsidP="00645F52">
      <w:pPr>
        <w:spacing w:after="0" w:line="240" w:lineRule="auto"/>
      </w:pPr>
      <w:r>
        <w:separator/>
      </w:r>
    </w:p>
  </w:footnote>
  <w:footnote w:type="continuationSeparator" w:id="0">
    <w:p w14:paraId="6E788A34" w14:textId="77777777" w:rsidR="00AC789F" w:rsidRDefault="00AC789F" w:rsidP="00645F52">
      <w:pPr>
        <w:spacing w:after="0" w:line="240" w:lineRule="auto"/>
      </w:pPr>
      <w:r>
        <w:continuationSeparator/>
      </w:r>
    </w:p>
  </w:footnote>
  <w:footnote w:type="continuationNotice" w:id="1">
    <w:p w14:paraId="37C80928" w14:textId="77777777" w:rsidR="00AC789F" w:rsidRDefault="00AC78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3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23D1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1391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2379"/>
    <w:rsid w:val="00AA4B87"/>
    <w:rsid w:val="00AC789F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</dc:creator>
  <cp:keywords/>
  <dc:description/>
  <cp:lastModifiedBy>Navodya Gamage</cp:lastModifiedBy>
  <cp:revision>2</cp:revision>
  <cp:lastPrinted>2023-05-01T18:19:00Z</cp:lastPrinted>
  <dcterms:created xsi:type="dcterms:W3CDTF">2025-10-16T15:05:00Z</dcterms:created>
  <dcterms:modified xsi:type="dcterms:W3CDTF">2025-10-16T15:05:00Z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