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B163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B163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7538DC7" w:rsidR="4C9E88FA" w:rsidRDefault="4C9E88FA" w:rsidP="00D35E61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B72DD1E" w:rsidR="4C9E88FA" w:rsidRDefault="4C9E88FA" w:rsidP="00D35E61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D35E6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2C57A1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D35E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</w:t>
      </w:r>
      <w:r w:rsidR="00902A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03116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47B335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D35E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</w:t>
      </w:r>
      <w:r w:rsidR="00902A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odithuwakku p.k.l.b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CC549E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35E61" w:rsidRPr="00D35E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IT2120- Probability and Statistics</w:t>
      </w:r>
    </w:p>
    <w:p w14:paraId="4191D664" w14:textId="12DA9957" w:rsidR="00D35E61" w:rsidRDefault="1E475A2D" w:rsidP="00D35E6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EE62C18" w14:textId="085A87BB" w:rsidR="00D35E61" w:rsidRDefault="00D35E61" w:rsidP="00D35E6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Exercise</w:t>
      </w:r>
    </w:p>
    <w:p w14:paraId="0FBCA4C2" w14:textId="54E55A8F" w:rsidR="00D35E61" w:rsidRPr="00D35E61" w:rsidRDefault="00D35E61" w:rsidP="00D35E61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H0: Customers choose all four snack types (A, B, C, D) equally.</w:t>
      </w:r>
    </w:p>
    <w:p w14:paraId="641E6A27" w14:textId="7DDB54E6" w:rsidR="003656D6" w:rsidRDefault="00D35E61" w:rsidP="003656D6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H1: Customers do not choose all four snack types equally.</w:t>
      </w:r>
    </w:p>
    <w:p w14:paraId="454A6FCF" w14:textId="7C5F60D8" w:rsidR="003656D6" w:rsidRPr="003656D6" w:rsidRDefault="003656D6" w:rsidP="003656D6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3FDBB8" wp14:editId="6887B9FD">
            <wp:simplePos x="0" y="0"/>
            <wp:positionH relativeFrom="column">
              <wp:posOffset>654050</wp:posOffset>
            </wp:positionH>
            <wp:positionV relativeFrom="paragraph">
              <wp:posOffset>69215</wp:posOffset>
            </wp:positionV>
            <wp:extent cx="4813879" cy="2641600"/>
            <wp:effectExtent l="19050" t="19050" r="25400" b="25400"/>
            <wp:wrapNone/>
            <wp:docPr id="85859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26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45" cy="2645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6144B" w14:textId="5CAD388D" w:rsidR="003656D6" w:rsidRDefault="003656D6" w:rsidP="00D35E61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B1F812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3485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2D375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5DB23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FBAD5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93BCF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910F2" w14:textId="6CFF3D2F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BCE781" wp14:editId="27CC97B5">
            <wp:simplePos x="0" y="0"/>
            <wp:positionH relativeFrom="column">
              <wp:posOffset>641350</wp:posOffset>
            </wp:positionH>
            <wp:positionV relativeFrom="paragraph">
              <wp:posOffset>27305</wp:posOffset>
            </wp:positionV>
            <wp:extent cx="4838700" cy="3575050"/>
            <wp:effectExtent l="19050" t="19050" r="19050" b="25400"/>
            <wp:wrapNone/>
            <wp:docPr id="115073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66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7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5FB081" w14:textId="52F50172" w:rsidR="003656D6" w:rsidRDefault="003656D6" w:rsidP="003656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76477" w14:textId="38DF63AA" w:rsidR="003656D6" w:rsidRDefault="003656D6" w:rsidP="003656D6">
      <w:pPr>
        <w:tabs>
          <w:tab w:val="left" w:pos="29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AF108D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BDDAA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62C24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EAB589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1D510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74979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71C6E" w14:textId="77777777" w:rsid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37D12" w14:textId="77777777" w:rsid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D9252C" w14:textId="77777777" w:rsidR="003656D6" w:rsidRPr="003656D6" w:rsidRDefault="003656D6" w:rsidP="003656D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Significance level: α = 0.05</w:t>
      </w:r>
    </w:p>
    <w:p w14:paraId="4B73EC7D" w14:textId="2B9D0B97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p-value = 0.089</w:t>
      </w:r>
    </w:p>
    <w:p w14:paraId="394459A4" w14:textId="42D27426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Since p-value (0.089) &gt; 0.05,</w:t>
      </w:r>
    </w:p>
    <w:p w14:paraId="236AC04B" w14:textId="1EBEBCE9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fail to reject H₀</w:t>
      </w:r>
    </w:p>
    <w:sectPr w:rsidR="003656D6" w:rsidRPr="003656D6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6DD73" w14:textId="77777777" w:rsidR="00622BCE" w:rsidRDefault="00622BCE">
      <w:pPr>
        <w:spacing w:after="0" w:line="240" w:lineRule="auto"/>
      </w:pPr>
      <w:r>
        <w:separator/>
      </w:r>
    </w:p>
  </w:endnote>
  <w:endnote w:type="continuationSeparator" w:id="0">
    <w:p w14:paraId="4DD213F1" w14:textId="77777777" w:rsidR="00622BCE" w:rsidRDefault="0062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B86D9" w14:textId="77777777" w:rsidR="00622BCE" w:rsidRDefault="00622BCE">
      <w:pPr>
        <w:spacing w:after="0" w:line="240" w:lineRule="auto"/>
      </w:pPr>
      <w:r>
        <w:separator/>
      </w:r>
    </w:p>
  </w:footnote>
  <w:footnote w:type="continuationSeparator" w:id="0">
    <w:p w14:paraId="22EBB3F5" w14:textId="77777777" w:rsidR="00622BCE" w:rsidRDefault="0062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119D"/>
    <w:multiLevelType w:val="hybridMultilevel"/>
    <w:tmpl w:val="32925C70"/>
    <w:lvl w:ilvl="0" w:tplc="CEDE9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24E1"/>
    <w:multiLevelType w:val="hybridMultilevel"/>
    <w:tmpl w:val="473404B4"/>
    <w:lvl w:ilvl="0" w:tplc="A510DF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4D7"/>
    <w:multiLevelType w:val="hybridMultilevel"/>
    <w:tmpl w:val="E1808CDE"/>
    <w:lvl w:ilvl="0" w:tplc="451EE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F328"/>
    <w:multiLevelType w:val="hybridMultilevel"/>
    <w:tmpl w:val="4010128A"/>
    <w:lvl w:ilvl="0" w:tplc="A710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A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D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A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4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0D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E6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5450">
    <w:abstractNumId w:val="3"/>
  </w:num>
  <w:num w:numId="2" w16cid:durableId="1995179257">
    <w:abstractNumId w:val="0"/>
  </w:num>
  <w:num w:numId="3" w16cid:durableId="1119027754">
    <w:abstractNumId w:val="2"/>
  </w:num>
  <w:num w:numId="4" w16cid:durableId="27548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56D6"/>
    <w:rsid w:val="00622BCE"/>
    <w:rsid w:val="0069005A"/>
    <w:rsid w:val="008B1638"/>
    <w:rsid w:val="00902A3C"/>
    <w:rsid w:val="00976689"/>
    <w:rsid w:val="00D35E61"/>
    <w:rsid w:val="00F9029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Kodithuwakku P.K.L.B IT24103116</cp:lastModifiedBy>
  <cp:revision>3</cp:revision>
  <dcterms:created xsi:type="dcterms:W3CDTF">2025-10-22T06:58:00Z</dcterms:created>
  <dcterms:modified xsi:type="dcterms:W3CDTF">2025-10-23T11:31:00Z</dcterms:modified>
</cp:coreProperties>
</file>