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EF208" w14:textId="348241F9" w:rsidR="000F43A7" w:rsidRPr="005F2407" w:rsidRDefault="005F2407">
      <w:pPr>
        <w:rPr>
          <w:rFonts w:ascii="Cambria" w:hAnsi="Cambria"/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</w:t>
      </w:r>
      <w:r w:rsidRPr="005F2407">
        <w:rPr>
          <w:rFonts w:ascii="Cambria" w:hAnsi="Cambria"/>
          <w:b/>
          <w:bCs/>
          <w:sz w:val="32"/>
          <w:szCs w:val="32"/>
          <w:lang w:val="en-US"/>
        </w:rPr>
        <w:t>Probability &amp; Statistics</w:t>
      </w:r>
    </w:p>
    <w:p w14:paraId="4D94FC41" w14:textId="3FC5C5CA" w:rsidR="005F2407" w:rsidRDefault="005F2407">
      <w:pPr>
        <w:rPr>
          <w:rFonts w:ascii="Cambria" w:hAnsi="Cambria"/>
          <w:sz w:val="32"/>
          <w:szCs w:val="32"/>
          <w:lang w:val="en-US"/>
        </w:rPr>
      </w:pPr>
      <w:r w:rsidRPr="005F2407">
        <w:rPr>
          <w:rFonts w:ascii="Cambria" w:hAnsi="Cambria"/>
          <w:sz w:val="32"/>
          <w:szCs w:val="32"/>
          <w:lang w:val="en-US"/>
        </w:rPr>
        <w:t>A</w:t>
      </w:r>
      <w:r w:rsidR="009B7668">
        <w:rPr>
          <w:rFonts w:ascii="Cambria" w:hAnsi="Cambria"/>
          <w:sz w:val="32"/>
          <w:szCs w:val="32"/>
          <w:lang w:val="en-US"/>
        </w:rPr>
        <w:t>ndishan V</w:t>
      </w:r>
      <w:r w:rsidRPr="005F2407">
        <w:rPr>
          <w:rFonts w:ascii="Cambria" w:hAnsi="Cambria"/>
          <w:sz w:val="32"/>
          <w:szCs w:val="32"/>
          <w:lang w:val="en-US"/>
        </w:rPr>
        <w:t xml:space="preserve">                                Labsheet 09                          IT24103</w:t>
      </w:r>
      <w:r w:rsidR="009B7668">
        <w:rPr>
          <w:rFonts w:ascii="Cambria" w:hAnsi="Cambria"/>
          <w:sz w:val="32"/>
          <w:szCs w:val="32"/>
          <w:lang w:val="en-US"/>
        </w:rPr>
        <w:t>772</w:t>
      </w:r>
    </w:p>
    <w:p w14:paraId="2C5B9554" w14:textId="52ADE696" w:rsidR="005F2407" w:rsidRPr="005F2407" w:rsidRDefault="005F2407">
      <w:pPr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noProof/>
          <w:sz w:val="32"/>
          <w:szCs w:val="32"/>
          <w:lang w:val="en-US"/>
        </w:rPr>
        <w:drawing>
          <wp:inline distT="0" distB="0" distL="0" distR="0" wp14:anchorId="7473F97B" wp14:editId="21419B9E">
            <wp:extent cx="5731510" cy="6315710"/>
            <wp:effectExtent l="0" t="0" r="0" b="0"/>
            <wp:docPr id="138011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119120" name="Picture 138011912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407" w:rsidRPr="005F2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07"/>
    <w:rsid w:val="00024671"/>
    <w:rsid w:val="000F43A7"/>
    <w:rsid w:val="00204241"/>
    <w:rsid w:val="003E0754"/>
    <w:rsid w:val="005F2407"/>
    <w:rsid w:val="007B16D6"/>
    <w:rsid w:val="009B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A4ED"/>
  <w15:chartTrackingRefBased/>
  <w15:docId w15:val="{2C81C551-6AC8-6B4F-93E2-58BFBB09B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24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4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4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4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4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4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4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4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4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4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4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4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4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4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4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4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4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4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4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4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4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4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407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4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4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4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407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4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Abhinaya. K IT24103851</dc:creator>
  <cp:keywords/>
  <dc:description/>
  <cp:lastModifiedBy>Somasundaram Satha</cp:lastModifiedBy>
  <cp:revision>3</cp:revision>
  <dcterms:created xsi:type="dcterms:W3CDTF">2025-10-01T06:38:00Z</dcterms:created>
  <dcterms:modified xsi:type="dcterms:W3CDTF">2025-10-01T15:43:00Z</dcterms:modified>
</cp:coreProperties>
</file>