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F200F" w14:textId="4BDA22CC" w:rsidR="00290B38" w:rsidRDefault="00290B38">
      <w:r>
        <w:rPr>
          <w:noProof/>
        </w:rPr>
        <w:drawing>
          <wp:inline distT="0" distB="0" distL="0" distR="0" wp14:anchorId="0A75D144" wp14:editId="7A0AA5B3">
            <wp:extent cx="5943600" cy="3341370"/>
            <wp:effectExtent l="0" t="0" r="0" b="0"/>
            <wp:docPr id="7736046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0469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325CE" wp14:editId="35F102F1">
            <wp:extent cx="5943600" cy="3341370"/>
            <wp:effectExtent l="0" t="0" r="0" b="0"/>
            <wp:docPr id="48280094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0094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76BF" w14:textId="4CFD8C02" w:rsidR="00290B38" w:rsidRDefault="00290B38">
      <w:r>
        <w:t xml:space="preserve">Here as the p-value got from the result is 0.0256 which is smaller than </w:t>
      </w:r>
      <w:r w:rsidRPr="00290B38">
        <w:t>0.05</w:t>
      </w:r>
      <w:r>
        <w:t>, we reject H0(null hypothesis). And confirm that the baking time is likely less than 46 minutes.</w:t>
      </w:r>
    </w:p>
    <w:sectPr w:rsidR="0029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38"/>
    <w:rsid w:val="00290B38"/>
    <w:rsid w:val="00CF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51C5"/>
  <w15:chartTrackingRefBased/>
  <w15:docId w15:val="{761DAD0A-D1AC-4656-A465-EEE29CE1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B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Pesara M A R IT24400024</dc:creator>
  <cp:keywords/>
  <dc:description/>
  <cp:lastModifiedBy>Pesara M A R IT24400024</cp:lastModifiedBy>
  <cp:revision>1</cp:revision>
  <dcterms:created xsi:type="dcterms:W3CDTF">2025-10-01T11:20:00Z</dcterms:created>
  <dcterms:modified xsi:type="dcterms:W3CDTF">2025-10-01T11:24:00Z</dcterms:modified>
</cp:coreProperties>
</file>