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C87F789">
      <w:r w:rsidR="4157631B">
        <w:rPr/>
        <w:t>IT24101774</w:t>
      </w:r>
    </w:p>
    <w:p w:rsidR="4157631B" w:rsidRDefault="4157631B" w14:paraId="7368BEED" w14:textId="19A8FE6D">
      <w:r w:rsidR="4157631B">
        <w:rPr/>
        <w:t>Nasrulla</w:t>
      </w:r>
      <w:r w:rsidR="4157631B">
        <w:rPr/>
        <w:t xml:space="preserve"> M U</w:t>
      </w:r>
    </w:p>
    <w:p w:rsidR="4157631B" w:rsidRDefault="4157631B" w14:paraId="33E72B20" w14:textId="4BD7B9BD">
      <w:r w:rsidR="4157631B">
        <w:rPr/>
        <w:t xml:space="preserve">PS – </w:t>
      </w:r>
      <w:r w:rsidR="4157631B">
        <w:rPr/>
        <w:t>Labsheet</w:t>
      </w:r>
      <w:r w:rsidR="4157631B">
        <w:rPr/>
        <w:t xml:space="preserve"> 6</w:t>
      </w:r>
    </w:p>
    <w:p w:rsidR="05E9DFA7" w:rsidRDefault="05E9DFA7" w14:paraId="3B9A1221" w14:textId="06593D74"/>
    <w:p w:rsidR="4157631B" w:rsidP="05E9DFA7" w:rsidRDefault="4157631B" w14:paraId="4C1F925F" w14:textId="03D351B2">
      <w:pPr>
        <w:pStyle w:val="Normal"/>
      </w:pPr>
      <w:r w:rsidR="4157631B">
        <w:drawing>
          <wp:inline wp14:editId="7A3B99D6" wp14:anchorId="6769617D">
            <wp:extent cx="5220428" cy="4877483"/>
            <wp:effectExtent l="0" t="0" r="0" b="0"/>
            <wp:docPr id="942475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f3ee46ab740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48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BCDDE"/>
    <w:rsid w:val="05E9DFA7"/>
    <w:rsid w:val="072BCDDE"/>
    <w:rsid w:val="4157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CDDE"/>
  <w15:chartTrackingRefBased/>
  <w15:docId w15:val="{3DC66216-3362-42FB-B534-4B50B28FB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ef3ee46ab740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2025-09-25T03:43:37.0097098Z</dcterms:created>
  <dcterms:modified xsi:type="dcterms:W3CDTF">2025-09-25T03:44:17.4151244Z</dcterms:modified>
  <dc:creator>Nasrullah M U IT24101774</dc:creator>
  <lastModifiedBy>Nasrullah M U IT24101774</lastModifiedBy>
</coreProperties>
</file>