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60A10DB4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06400E">
            <w:rPr>
              <w:rFonts w:ascii="Times New Roman" w:hAnsi="Times New Roman" w:cs="Times New Roman"/>
              <w:sz w:val="52"/>
              <w:szCs w:val="52"/>
            </w:rPr>
            <w:t>7</w:t>
          </w: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645CAB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D69424E" w14:textId="14E90C89" w:rsid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5118A1C7" w14:textId="77777777" w:rsidR="00751ED3" w:rsidRPr="009F0D4F" w:rsidRDefault="00751ED3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0BEC68" w14:textId="6696A440" w:rsidR="008225A2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C28119A" wp14:editId="0059361A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AA47" w14:textId="3EEDECB7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8B4CE" w14:textId="264AD700" w:rsidR="009F0D4F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26EEC6" wp14:editId="10A2D842">
            <wp:extent cx="5877745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5E48" w14:textId="7F0350A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sectPr w:rsidR="00861AB7" w:rsidRPr="00861AB7" w:rsidSect="007B5D30">
      <w:footerReference w:type="default" r:id="rId14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9507A" w14:textId="77777777" w:rsidR="00B11D3A" w:rsidRDefault="00B11D3A" w:rsidP="00645F52">
      <w:pPr>
        <w:spacing w:after="0" w:line="240" w:lineRule="auto"/>
      </w:pPr>
      <w:r>
        <w:separator/>
      </w:r>
    </w:p>
  </w:endnote>
  <w:endnote w:type="continuationSeparator" w:id="0">
    <w:p w14:paraId="675FD604" w14:textId="77777777" w:rsidR="00B11D3A" w:rsidRDefault="00B11D3A" w:rsidP="00645F52">
      <w:pPr>
        <w:spacing w:after="0" w:line="240" w:lineRule="auto"/>
      </w:pPr>
      <w:r>
        <w:continuationSeparator/>
      </w:r>
    </w:p>
  </w:endnote>
  <w:endnote w:type="continuationNotice" w:id="1">
    <w:p w14:paraId="0701511D" w14:textId="77777777" w:rsidR="00B11D3A" w:rsidRDefault="00B11D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7203" w14:textId="77777777" w:rsidR="00B11D3A" w:rsidRDefault="00B11D3A" w:rsidP="00645F52">
      <w:pPr>
        <w:spacing w:after="0" w:line="240" w:lineRule="auto"/>
      </w:pPr>
      <w:r>
        <w:separator/>
      </w:r>
    </w:p>
  </w:footnote>
  <w:footnote w:type="continuationSeparator" w:id="0">
    <w:p w14:paraId="306EA299" w14:textId="77777777" w:rsidR="00B11D3A" w:rsidRDefault="00B11D3A" w:rsidP="00645F52">
      <w:pPr>
        <w:spacing w:after="0" w:line="240" w:lineRule="auto"/>
      </w:pPr>
      <w:r>
        <w:continuationSeparator/>
      </w:r>
    </w:p>
  </w:footnote>
  <w:footnote w:type="continuationNotice" w:id="1">
    <w:p w14:paraId="58FDDF54" w14:textId="77777777" w:rsidR="00B11D3A" w:rsidRDefault="00B11D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4"/>
  </w:num>
  <w:num w:numId="4">
    <w:abstractNumId w:val="31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19"/>
  </w:num>
  <w:num w:numId="10">
    <w:abstractNumId w:val="8"/>
  </w:num>
  <w:num w:numId="11">
    <w:abstractNumId w:val="18"/>
  </w:num>
  <w:num w:numId="12">
    <w:abstractNumId w:val="29"/>
  </w:num>
  <w:num w:numId="13">
    <w:abstractNumId w:val="26"/>
  </w:num>
  <w:num w:numId="14">
    <w:abstractNumId w:val="28"/>
  </w:num>
  <w:num w:numId="15">
    <w:abstractNumId w:val="33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9"/>
  </w:num>
  <w:num w:numId="20">
    <w:abstractNumId w:val="2"/>
  </w:num>
  <w:num w:numId="21">
    <w:abstractNumId w:val="7"/>
  </w:num>
  <w:num w:numId="22">
    <w:abstractNumId w:val="32"/>
  </w:num>
  <w:num w:numId="23">
    <w:abstractNumId w:val="1"/>
  </w:num>
  <w:num w:numId="24">
    <w:abstractNumId w:val="27"/>
  </w:num>
  <w:num w:numId="25">
    <w:abstractNumId w:val="21"/>
  </w:num>
  <w:num w:numId="26">
    <w:abstractNumId w:val="5"/>
  </w:num>
  <w:num w:numId="27">
    <w:abstractNumId w:val="12"/>
  </w:num>
  <w:num w:numId="28">
    <w:abstractNumId w:val="0"/>
  </w:num>
  <w:num w:numId="29">
    <w:abstractNumId w:val="4"/>
  </w:num>
  <w:num w:numId="30">
    <w:abstractNumId w:val="11"/>
  </w:num>
  <w:num w:numId="31">
    <w:abstractNumId w:val="6"/>
  </w:num>
  <w:num w:numId="32">
    <w:abstractNumId w:val="15"/>
  </w:num>
  <w:num w:numId="33">
    <w:abstractNumId w:val="23"/>
  </w:num>
  <w:num w:numId="34">
    <w:abstractNumId w:val="25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00E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025C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2C00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51ED3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11D3A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5071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dileepa nipun</cp:lastModifiedBy>
  <cp:revision>2</cp:revision>
  <cp:lastPrinted>2023-05-01T18:19:00Z</cp:lastPrinted>
  <dcterms:created xsi:type="dcterms:W3CDTF">2025-09-16T07:40:00Z</dcterms:created>
  <dcterms:modified xsi:type="dcterms:W3CDTF">2025-09-16T07:40:00Z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