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CDD16" w14:textId="02C5D1CB" w:rsidR="008E2413" w:rsidRDefault="00041ECF">
      <w:r>
        <w:t xml:space="preserve">Exercise </w:t>
      </w:r>
    </w:p>
    <w:p w14:paraId="057F54D6" w14:textId="00E651C4" w:rsidR="00041ECF" w:rsidRDefault="00041ECF">
      <w:r>
        <w:t>1</w:t>
      </w:r>
    </w:p>
    <w:p w14:paraId="62D58961" w14:textId="7C24C197" w:rsidR="00041ECF" w:rsidRDefault="00041ECF">
      <w:r>
        <w:t>a)</w:t>
      </w:r>
    </w:p>
    <w:p w14:paraId="5A422293" w14:textId="6C1E2D2A" w:rsidR="00041ECF" w:rsidRPr="00041ECF" w:rsidRDefault="00041ECF">
      <w:r>
        <w:t>H</w:t>
      </w:r>
      <w:r w:rsidRPr="00041ECF">
        <w:rPr>
          <w:vertAlign w:val="subscript"/>
        </w:rPr>
        <w:t>0</w:t>
      </w:r>
      <w:r>
        <w:t>: Customers choose each type of snack with equal probability.</w:t>
      </w:r>
    </w:p>
    <w:p w14:paraId="10AEAD99" w14:textId="5D44D06B" w:rsidR="00041ECF" w:rsidRPr="00041ECF" w:rsidRDefault="00041ECF" w:rsidP="00041ECF">
      <w:r>
        <w:t>H</w:t>
      </w:r>
      <w:r w:rsidRPr="00041ECF">
        <w:rPr>
          <w:vertAlign w:val="subscript"/>
        </w:rPr>
        <w:t>1</w:t>
      </w:r>
      <w:r>
        <w:t>:</w:t>
      </w:r>
      <w:r w:rsidRPr="00041ECF">
        <w:t xml:space="preserve"> </w:t>
      </w:r>
      <w:r>
        <w:t>Customers do not choose each type of snack with equal probability.</w:t>
      </w:r>
    </w:p>
    <w:p w14:paraId="36C381F1" w14:textId="18467CD5" w:rsidR="00041ECF" w:rsidRPr="00041ECF" w:rsidRDefault="00041ECF"/>
    <w:p w14:paraId="53B1C47E" w14:textId="5DB6B48E" w:rsidR="00041ECF" w:rsidRDefault="00041ECF">
      <w:r>
        <w:t>b)</w:t>
      </w:r>
    </w:p>
    <w:p w14:paraId="4F1EA5F6" w14:textId="3C60C825" w:rsidR="00041ECF" w:rsidRDefault="00022E3E">
      <w:r w:rsidRPr="00022E3E">
        <w:rPr>
          <w:noProof/>
        </w:rPr>
        <w:drawing>
          <wp:inline distT="0" distB="0" distL="0" distR="0" wp14:anchorId="67EB14FF" wp14:editId="253CBD25">
            <wp:extent cx="3867690" cy="1552792"/>
            <wp:effectExtent l="0" t="0" r="0" b="9525"/>
            <wp:docPr id="1095743712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43712" name="Picture 1" descr="A white paper with black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DD9B" w14:textId="77777777" w:rsidR="00041ECF" w:rsidRDefault="00041ECF"/>
    <w:p w14:paraId="12123186" w14:textId="0229654F" w:rsidR="00041ECF" w:rsidRDefault="00041ECF">
      <w:r>
        <w:t>c)</w:t>
      </w:r>
    </w:p>
    <w:p w14:paraId="4148C57C" w14:textId="4E1B9659" w:rsidR="00022E3E" w:rsidRPr="00022E3E" w:rsidRDefault="00022E3E">
      <w:r>
        <w:t>H</w:t>
      </w:r>
      <w:proofErr w:type="gramStart"/>
      <w:r w:rsidRPr="00041ECF">
        <w:rPr>
          <w:vertAlign w:val="subscript"/>
        </w:rPr>
        <w:t>0</w:t>
      </w:r>
      <w:r>
        <w:rPr>
          <w:vertAlign w:val="subscript"/>
        </w:rPr>
        <w:t xml:space="preserve">  </w:t>
      </w:r>
      <w:r>
        <w:t>states</w:t>
      </w:r>
      <w:proofErr w:type="gramEnd"/>
      <w:r>
        <w:t xml:space="preserve"> that all snack types are chosen equally with 0.25 probability. The p-value = 0.08966, which is higher than the significance level of α = 0.05. Therefore, we do not reject H</w:t>
      </w:r>
      <w:r w:rsidRPr="00041ECF">
        <w:rPr>
          <w:vertAlign w:val="subscript"/>
        </w:rPr>
        <w:t>0</w:t>
      </w:r>
      <w:r>
        <w:t xml:space="preserve">. </w:t>
      </w:r>
    </w:p>
    <w:sectPr w:rsidR="00022E3E" w:rsidRPr="0002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CF"/>
    <w:rsid w:val="00022E3E"/>
    <w:rsid w:val="00041ECF"/>
    <w:rsid w:val="008102E9"/>
    <w:rsid w:val="008E2413"/>
    <w:rsid w:val="00A46E68"/>
    <w:rsid w:val="00B96275"/>
    <w:rsid w:val="00CE002E"/>
    <w:rsid w:val="00F4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83E2"/>
  <w15:chartTrackingRefBased/>
  <w15:docId w15:val="{65835517-26FA-4657-A54A-4DC8A654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Mandini J. A. K. C IT24100435</dc:creator>
  <cp:keywords/>
  <dc:description/>
  <cp:lastModifiedBy>Kurukulasooriya N.V IT24102691</cp:lastModifiedBy>
  <cp:revision>2</cp:revision>
  <dcterms:created xsi:type="dcterms:W3CDTF">2025-10-15T04:57:00Z</dcterms:created>
  <dcterms:modified xsi:type="dcterms:W3CDTF">2025-10-15T04:57:00Z</dcterms:modified>
</cp:coreProperties>
</file>