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BB55" w14:textId="52511C15" w:rsidR="000F43A7" w:rsidRPr="00680BC6" w:rsidRDefault="003C4AD5">
      <w:pPr>
        <w:rPr>
          <w:rFonts w:ascii="Times New Roman" w:hAnsi="Times New Roman" w:cs="Times New Roman"/>
          <w:b/>
          <w:bCs/>
          <w:lang w:val="en-US"/>
        </w:rPr>
      </w:pPr>
      <w:r w:rsidRPr="00680BC6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Probability and Statistics</w:t>
      </w:r>
    </w:p>
    <w:p w14:paraId="354D6B4C" w14:textId="77777777" w:rsidR="00680BC6" w:rsidRDefault="00680BC6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IT24103137</w:t>
      </w:r>
    </w:p>
    <w:p w14:paraId="193C44CA" w14:textId="77777777" w:rsidR="00680BC6" w:rsidRDefault="00680B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JAASIM MNM</w:t>
      </w:r>
    </w:p>
    <w:p w14:paraId="5DDEC624" w14:textId="5A6152E7" w:rsidR="003C4AD5" w:rsidRPr="003C4AD5" w:rsidRDefault="00680B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LABSHEET 10</w:t>
      </w:r>
      <w:r w:rsidR="003C4AD5" w:rsidRPr="003C4AD5">
        <w:rPr>
          <w:rFonts w:ascii="Times New Roman" w:hAnsi="Times New Roman" w:cs="Times New Roman"/>
          <w:lang w:val="en-US"/>
        </w:rPr>
        <w:t xml:space="preserve">                                                </w:t>
      </w:r>
    </w:p>
    <w:p w14:paraId="49B55B45" w14:textId="7274DC9D" w:rsidR="003C4AD5" w:rsidRPr="003C4AD5" w:rsidRDefault="003C4AD5" w:rsidP="003C4A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80BC6">
        <w:rPr>
          <w:rFonts w:ascii="Arial" w:eastAsia="Times New Roman" w:hAnsi="Arial" w:cs="Arial"/>
          <w:bCs/>
          <w:color w:val="000000"/>
          <w:kern w:val="0"/>
          <w:lang w:eastAsia="en-GB"/>
          <w14:ligatures w14:val="none"/>
        </w:rPr>
        <w:t>Null Hypothesis (H</w:t>
      </w:r>
      <w:r w:rsidRPr="00680BC6">
        <w:rPr>
          <w:rFonts w:ascii="Cambria Math" w:eastAsia="Times New Roman" w:hAnsi="Cambria Math" w:cs="Cambria Math"/>
          <w:bCs/>
          <w:color w:val="000000"/>
          <w:kern w:val="0"/>
          <w:lang w:eastAsia="en-GB"/>
          <w14:ligatures w14:val="none"/>
        </w:rPr>
        <w:t>₀</w:t>
      </w:r>
      <w:r w:rsidRPr="00680BC6">
        <w:rPr>
          <w:rFonts w:ascii="Arial" w:eastAsia="Times New Roman" w:hAnsi="Arial" w:cs="Arial"/>
          <w:bCs/>
          <w:color w:val="000000"/>
          <w:kern w:val="0"/>
          <w:lang w:eastAsia="en-GB"/>
          <w14:ligatures w14:val="none"/>
        </w:rPr>
        <w:t>):</w:t>
      </w:r>
      <w:r w:rsidRPr="003C4AD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All four snack types (A, B, C, D) are </w:t>
      </w:r>
      <w:r w:rsidRPr="00680BC6">
        <w:rPr>
          <w:rFonts w:ascii="Times New Roman" w:eastAsia="Times New Roman" w:hAnsi="Times New Roman" w:cs="Times New Roman"/>
          <w:bCs/>
          <w:color w:val="000000"/>
          <w:kern w:val="0"/>
          <w:lang w:eastAsia="en-GB"/>
          <w14:ligatures w14:val="none"/>
        </w:rPr>
        <w:t>equally likely</w:t>
      </w:r>
      <w:r w:rsidRPr="003C4AD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be chosen by customers.</w:t>
      </w:r>
    </w:p>
    <w:p w14:paraId="4D7B47D9" w14:textId="77777777" w:rsidR="003C4AD5" w:rsidRPr="003C4AD5" w:rsidRDefault="00680BC6" w:rsidP="003C4AD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: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=0.25</m:t>
          </m:r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w:br/>
          </m:r>
        </m:oMath>
      </m:oMathPara>
    </w:p>
    <w:p w14:paraId="067F802F" w14:textId="77777777" w:rsidR="00680BC6" w:rsidRDefault="003C4AD5" w:rsidP="003C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       </w:t>
      </w:r>
    </w:p>
    <w:p w14:paraId="1AD87C00" w14:textId="77777777" w:rsidR="00680BC6" w:rsidRDefault="00680BC6" w:rsidP="003C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0D802B3F" w14:textId="64653CC0" w:rsidR="003C4AD5" w:rsidRPr="003C4AD5" w:rsidRDefault="003C4AD5" w:rsidP="003C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   </w:t>
      </w:r>
      <w:r w:rsidRPr="00680BC6">
        <w:rPr>
          <w:rFonts w:ascii="Arial" w:eastAsia="Times New Roman" w:hAnsi="Arial" w:cs="Arial"/>
          <w:bCs/>
          <w:color w:val="000000"/>
          <w:kern w:val="0"/>
          <w:lang w:eastAsia="en-GB"/>
          <w14:ligatures w14:val="none"/>
        </w:rPr>
        <w:t>Alternative Hypothesis (H</w:t>
      </w:r>
      <w:r w:rsidRPr="00680BC6">
        <w:rPr>
          <w:rFonts w:ascii="Cambria Math" w:eastAsia="Times New Roman" w:hAnsi="Cambria Math" w:cs="Cambria Math"/>
          <w:bCs/>
          <w:color w:val="000000"/>
          <w:kern w:val="0"/>
          <w:lang w:eastAsia="en-GB"/>
          <w14:ligatures w14:val="none"/>
        </w:rPr>
        <w:t>₁</w:t>
      </w:r>
      <w:r w:rsidRPr="00680BC6">
        <w:rPr>
          <w:rFonts w:ascii="Arial" w:eastAsia="Times New Roman" w:hAnsi="Arial" w:cs="Arial"/>
          <w:bCs/>
          <w:color w:val="000000"/>
          <w:kern w:val="0"/>
          <w:lang w:eastAsia="en-GB"/>
          <w14:ligatures w14:val="none"/>
        </w:rPr>
        <w:t>):</w:t>
      </w:r>
      <w:r w:rsidRPr="003C4AD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3C4AD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At least one snack type is </w:t>
      </w:r>
      <w:r w:rsidRPr="00680BC6">
        <w:rPr>
          <w:rFonts w:ascii="Times New Roman" w:eastAsia="Times New Roman" w:hAnsi="Times New Roman" w:cs="Times New Roman"/>
          <w:bCs/>
          <w:color w:val="000000"/>
          <w:kern w:val="0"/>
          <w:lang w:eastAsia="en-GB"/>
          <w14:ligatures w14:val="none"/>
        </w:rPr>
        <w:t>not equally likely</w:t>
      </w:r>
      <w:r w:rsidRPr="003C4AD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be chosen by customers.</w:t>
      </w:r>
    </w:p>
    <w:p w14:paraId="65963359" w14:textId="77777777" w:rsidR="003C4AD5" w:rsidRPr="003C4AD5" w:rsidRDefault="00680BC6" w:rsidP="003C4AD5">
      <w:pPr>
        <w:rPr>
          <w:rFonts w:ascii="Cambria Math" w:eastAsia="Times New Roman" w:hAnsi="Cambria Math" w:cs="Times New Roman"/>
          <w:i/>
          <w:kern w:val="0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:</m:t>
          </m:r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m:t xml:space="preserve">At least one 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≠</m:t>
          </m:r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0.25</m:t>
          </m:r>
        </m:oMath>
      </m:oMathPara>
    </w:p>
    <w:p w14:paraId="0F0EADD3" w14:textId="344E3E7C" w:rsidR="003C4AD5" w:rsidRDefault="003C4AD5" w:rsidP="003C4AD5">
      <w:pPr>
        <w:rPr>
          <w:rFonts w:ascii="Cambria Math" w:eastAsia="Times New Roman" w:hAnsi="Cambria Math" w:cs="Times New Roman"/>
          <w:i/>
          <w:kern w:val="0"/>
          <w:lang w:eastAsia="en-GB"/>
          <w14:ligatures w14:val="none"/>
        </w:rPr>
      </w:pPr>
    </w:p>
    <w:p w14:paraId="36D61D83" w14:textId="51D01330" w:rsidR="003C4AD5" w:rsidRPr="003C4AD5" w:rsidRDefault="00680BC6" w:rsidP="003C4AD5">
      <w:pPr>
        <w:rPr>
          <w:lang w:val="en-US"/>
        </w:rPr>
      </w:pPr>
      <w:r w:rsidRPr="00680BC6">
        <w:rPr>
          <w:rFonts w:ascii="Cambria Math" w:eastAsia="Times New Roman" w:hAnsi="Cambria Math" w:cs="Times New Roman"/>
          <w:i/>
          <w:kern w:val="0"/>
          <w:lang w:eastAsia="en-GB"/>
          <w14:ligatures w14:val="none"/>
        </w:rPr>
        <w:lastRenderedPageBreak/>
        <w:drawing>
          <wp:inline distT="0" distB="0" distL="0" distR="0" wp14:anchorId="367CFD97" wp14:editId="5F0FB461">
            <wp:extent cx="5731510" cy="5924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AD5" w:rsidRPr="003C4AD5">
        <w:rPr>
          <w:rFonts w:ascii="Cambria Math" w:eastAsia="Times New Roman" w:hAnsi="Cambria Math" w:cs="Times New Roman"/>
          <w:i/>
          <w:kern w:val="0"/>
          <w:lang w:eastAsia="en-GB"/>
          <w14:ligatures w14:val="none"/>
        </w:rPr>
        <w:br/>
      </w:r>
    </w:p>
    <w:sectPr w:rsidR="003C4AD5" w:rsidRPr="003C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altName w:val="Nirmala UI"/>
    <w:charset w:val="4D"/>
    <w:family w:val="swiss"/>
    <w:pitch w:val="variable"/>
    <w:sig w:usb0="00000003" w:usb1="00000000" w:usb2="000002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28E5"/>
    <w:multiLevelType w:val="hybridMultilevel"/>
    <w:tmpl w:val="2F6A64CC"/>
    <w:lvl w:ilvl="0" w:tplc="5B1801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D5"/>
    <w:rsid w:val="000F43A7"/>
    <w:rsid w:val="00204241"/>
    <w:rsid w:val="003C4AD5"/>
    <w:rsid w:val="003D25C6"/>
    <w:rsid w:val="003E0754"/>
    <w:rsid w:val="0068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1F68"/>
  <w15:chartTrackingRefBased/>
  <w15:docId w15:val="{D3B573A3-0374-354C-842B-84F2451F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D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D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A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4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C4AD5"/>
    <w:rPr>
      <w:b/>
      <w:bCs/>
    </w:rPr>
  </w:style>
  <w:style w:type="character" w:customStyle="1" w:styleId="apple-converted-space">
    <w:name w:val="apple-converted-space"/>
    <w:basedOn w:val="DefaultParagraphFont"/>
    <w:rsid w:val="003C4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Windows 11 Pro</cp:lastModifiedBy>
  <cp:revision>2</cp:revision>
  <dcterms:created xsi:type="dcterms:W3CDTF">2025-10-22T16:39:00Z</dcterms:created>
  <dcterms:modified xsi:type="dcterms:W3CDTF">2025-10-22T16:39:00Z</dcterms:modified>
</cp:coreProperties>
</file>