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2A585" w14:textId="07536D38" w:rsidR="004E6572" w:rsidRDefault="009530A5">
      <w:r>
        <w:rPr>
          <w:noProof/>
        </w:rPr>
        <w:drawing>
          <wp:inline distT="0" distB="0" distL="0" distR="0" wp14:anchorId="2691BD09" wp14:editId="745DC72E">
            <wp:extent cx="6540500" cy="3472893"/>
            <wp:effectExtent l="0" t="0" r="0" b="0"/>
            <wp:docPr id="1485735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359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5443" cy="34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7F1E" w14:textId="580DC873" w:rsidR="00C437BC" w:rsidRDefault="00C437BC"/>
    <w:p w14:paraId="2A6C6CFE" w14:textId="23CFC1E4" w:rsidR="00C437BC" w:rsidRDefault="00C437BC"/>
    <w:p w14:paraId="70124D89" w14:textId="744E00B2" w:rsidR="00C437BC" w:rsidRDefault="00C437BC"/>
    <w:p w14:paraId="1C34A0D7" w14:textId="6F7DA7B2" w:rsidR="00C437BC" w:rsidRDefault="00C437BC"/>
    <w:p w14:paraId="195F0E25" w14:textId="42973B65" w:rsidR="00C437BC" w:rsidRDefault="00C437BC"/>
    <w:sectPr w:rsidR="00C4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72"/>
    <w:rsid w:val="00447356"/>
    <w:rsid w:val="004E6572"/>
    <w:rsid w:val="009530A5"/>
    <w:rsid w:val="00B20523"/>
    <w:rsid w:val="00C4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05A4"/>
  <w15:chartTrackingRefBased/>
  <w15:docId w15:val="{F265BC01-AA6D-4399-AE62-BA759517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Hansani W.G.H.H IT24103762</dc:creator>
  <cp:keywords/>
  <dc:description/>
  <cp:lastModifiedBy>Hansani W.G.H.H IT24103762</cp:lastModifiedBy>
  <cp:revision>2</cp:revision>
  <dcterms:created xsi:type="dcterms:W3CDTF">2025-09-02T04:55:00Z</dcterms:created>
  <dcterms:modified xsi:type="dcterms:W3CDTF">2025-09-02T04:55:00Z</dcterms:modified>
</cp:coreProperties>
</file>