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BEF208" w14:textId="348241F9" w:rsidR="000F43A7" w:rsidRPr="005F2407" w:rsidRDefault="005F2407">
      <w:pPr>
        <w:rPr>
          <w:rFonts w:ascii="Cambria" w:hAnsi="Cambria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</w:t>
      </w:r>
      <w:r w:rsidRPr="005F2407">
        <w:rPr>
          <w:rFonts w:ascii="Cambria" w:hAnsi="Cambria"/>
          <w:b/>
          <w:bCs/>
          <w:sz w:val="32"/>
          <w:szCs w:val="32"/>
          <w:lang w:val="en-US"/>
        </w:rPr>
        <w:t>Probability &amp; Statistics</w:t>
      </w:r>
    </w:p>
    <w:p w14:paraId="4D94FC41" w14:textId="2B27B0FA" w:rsidR="005F2407" w:rsidRDefault="00320423">
      <w:pPr>
        <w:rPr>
          <w:rFonts w:ascii="Cambria" w:hAnsi="Cambria"/>
          <w:sz w:val="32"/>
          <w:szCs w:val="32"/>
          <w:lang w:val="en-US"/>
        </w:rPr>
      </w:pPr>
      <w:proofErr w:type="spellStart"/>
      <w:r>
        <w:rPr>
          <w:rFonts w:ascii="Cambria" w:hAnsi="Cambria"/>
          <w:sz w:val="32"/>
          <w:szCs w:val="32"/>
          <w:lang w:val="en-US"/>
        </w:rPr>
        <w:t>Kasmithan.S</w:t>
      </w:r>
      <w:proofErr w:type="spellEnd"/>
      <w:r w:rsidR="005F2407" w:rsidRPr="005F2407">
        <w:rPr>
          <w:rFonts w:ascii="Cambria" w:hAnsi="Cambria"/>
          <w:sz w:val="32"/>
          <w:szCs w:val="32"/>
          <w:lang w:val="en-US"/>
        </w:rPr>
        <w:t xml:space="preserve">                               </w:t>
      </w:r>
      <w:proofErr w:type="spellStart"/>
      <w:r w:rsidR="005F2407" w:rsidRPr="005F2407">
        <w:rPr>
          <w:rFonts w:ascii="Cambria" w:hAnsi="Cambria"/>
          <w:sz w:val="32"/>
          <w:szCs w:val="32"/>
          <w:lang w:val="en-US"/>
        </w:rPr>
        <w:t>Labsheet</w:t>
      </w:r>
      <w:proofErr w:type="spellEnd"/>
      <w:r w:rsidR="005F2407" w:rsidRPr="005F2407">
        <w:rPr>
          <w:rFonts w:ascii="Cambria" w:hAnsi="Cambria"/>
          <w:sz w:val="32"/>
          <w:szCs w:val="32"/>
          <w:lang w:val="en-US"/>
        </w:rPr>
        <w:t xml:space="preserve"> 09    </w:t>
      </w:r>
      <w:r>
        <w:rPr>
          <w:rFonts w:ascii="Cambria" w:hAnsi="Cambria"/>
          <w:sz w:val="32"/>
          <w:szCs w:val="32"/>
          <w:lang w:val="en-US"/>
        </w:rPr>
        <w:t xml:space="preserve">                      IT24200269</w:t>
      </w:r>
      <w:bookmarkStart w:id="0" w:name="_GoBack"/>
      <w:bookmarkEnd w:id="0"/>
    </w:p>
    <w:p w14:paraId="2C5B9554" w14:textId="52ADE696" w:rsidR="005F2407" w:rsidRPr="005F2407" w:rsidRDefault="005F2407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noProof/>
          <w:sz w:val="32"/>
          <w:szCs w:val="32"/>
          <w:lang w:val="en-US" w:bidi="ta-IN"/>
        </w:rPr>
        <w:drawing>
          <wp:inline distT="0" distB="0" distL="0" distR="0" wp14:anchorId="7473F97B" wp14:editId="2E8AA801">
            <wp:extent cx="5731510" cy="6315710"/>
            <wp:effectExtent l="0" t="0" r="0" b="0"/>
            <wp:docPr id="138011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19120" name="Picture 13801191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407" w:rsidRPr="005F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Iskoola Pota">
    <w:altName w:val="Nirmala UI"/>
    <w:charset w:val="4D"/>
    <w:family w:val="swiss"/>
    <w:pitch w:val="variable"/>
    <w:sig w:usb0="00000003" w:usb1="00000000" w:usb2="000002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407"/>
    <w:rsid w:val="00024671"/>
    <w:rsid w:val="000F43A7"/>
    <w:rsid w:val="00204241"/>
    <w:rsid w:val="00320423"/>
    <w:rsid w:val="003E0754"/>
    <w:rsid w:val="005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A4ED"/>
  <w15:chartTrackingRefBased/>
  <w15:docId w15:val="{2C81C551-6AC8-6B4F-93E2-58BFBB09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40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0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Abhinaya. K IT24103851</dc:creator>
  <cp:keywords/>
  <dc:description/>
  <cp:lastModifiedBy>admin</cp:lastModifiedBy>
  <cp:revision>2</cp:revision>
  <dcterms:created xsi:type="dcterms:W3CDTF">2025-10-01T17:39:00Z</dcterms:created>
  <dcterms:modified xsi:type="dcterms:W3CDTF">2025-10-01T17:39:00Z</dcterms:modified>
</cp:coreProperties>
</file>