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API Endpoint Table – QuickBite</w:t>
      </w:r>
    </w:p>
    <w:p>
      <w:pPr>
        <w:jc w:val="center"/>
      </w:pPr>
      <w:r>
        <w:rPr>
          <w:b w:val="0"/>
          <w:i w:val="0"/>
        </w:rPr>
        <w:t>Abisheak S (IT21244384) · Base URL: https://&lt;service&gt;.onrender.com · Auth header: Authorization: Bearer &lt;JWT&gt;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7"/>
        <w:gridCol w:w="1907"/>
        <w:gridCol w:w="1907"/>
        <w:gridCol w:w="1907"/>
        <w:gridCol w:w="1907"/>
        <w:gridCol w:w="1907"/>
        <w:gridCol w:w="1907"/>
      </w:tblGrid>
      <w:tr>
        <w:tc>
          <w:tcPr>
            <w:tcW w:type="dxa" w:w="454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Access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Success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Errors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/api/health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Public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Health check used by Render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/api/auth/register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Public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Create account; returns JWT + user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/api/auth/login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Public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Log in; returns JWT + user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/api/auth/me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User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Current user from token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/api/menu?category=&amp;search=&amp;available=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User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List / filter menu items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/api/menu/categories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User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Allowed categories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/api/menu/:id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User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Read one menu item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/api/menu/:id/image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Public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Image bytes for &lt;Image&gt;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/api/menu (multipart)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Create item + optional image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400, 403, 409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/api/menu/:id (multipart)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Update fields / replace image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400, 403, 404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DELETE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/api/menu/:id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Delete item (blocked if in active order)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403, 404, 409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/api/orders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User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Place order {items, deliveryAddress, notes}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400, 404, 409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/api/orders?status=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User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Own orders (admin: all orders)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/api/orders/:id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Owner/Admin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Read one order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403, 404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/api/orders/:id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Owner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Edit items/address/notes while Pending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403, 409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PATCH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/api/orders/:id/cancel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Owner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Cancel Pending order; stock returned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403, 409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17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PATCH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/api/orders/:id/status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Advance status along workflow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400, 403, 409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DELETE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/api/orders/:id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Owner/Admin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Delete Pending/Cancelled/Completed order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403, 404, 409</w:t>
            </w:r>
          </w:p>
        </w:tc>
      </w:tr>
    </w:tbl>
    <w:p/>
    <w:p>
      <w:pPr>
        <w:jc w:val="both"/>
      </w:pPr>
      <w:r>
        <w:rPr>
          <w:b w:val="0"/>
          <w:i w:val="0"/>
        </w:rPr>
        <w:t>Access levels: Public = no token; User = any valid JWT; Owner = the customer who placed the order; Admin = JWT of a user with isAdmin = true. All errors are returned as JSON { message, details[] }. 400 validation · 401 not authenticated · 403 not allowed · 404 not found · 409 business-rule conflict.</w:t>
      </w:r>
    </w:p>
    <w:sectPr w:rsidR="00FC693F" w:rsidRPr="0006063C" w:rsidSect="00034616">
      <w:pgSz w:w="15840" w:h="12240" w:orient="landscape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