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D76E" w14:textId="77777777" w:rsidR="00D7490F" w:rsidRDefault="003077C0">
      <w:pPr>
        <w:spacing w:line="244" w:lineRule="exact"/>
        <w:ind w:left="3963" w:right="4458"/>
        <w:jc w:val="center"/>
        <w:rPr>
          <w:b/>
          <w:sz w:val="24"/>
        </w:rPr>
      </w:pPr>
      <w:r>
        <w:rPr>
          <w:b/>
          <w:sz w:val="24"/>
        </w:rPr>
        <w:t>Lab Sheet 01</w:t>
      </w:r>
    </w:p>
    <w:p w14:paraId="0E093C94" w14:textId="77777777" w:rsidR="00D7490F" w:rsidRDefault="00D7490F">
      <w:pPr>
        <w:pStyle w:val="BodyText"/>
        <w:rPr>
          <w:b/>
          <w:sz w:val="22"/>
        </w:rPr>
      </w:pPr>
    </w:p>
    <w:p w14:paraId="1365B44A" w14:textId="5A5E41FE" w:rsidR="00D7490F" w:rsidRDefault="003077C0">
      <w:pPr>
        <w:tabs>
          <w:tab w:val="left" w:pos="7462"/>
        </w:tabs>
        <w:ind w:left="100"/>
        <w:rPr>
          <w:b/>
          <w:sz w:val="28"/>
        </w:rPr>
      </w:pPr>
      <w:r>
        <w:rPr>
          <w:b/>
          <w:sz w:val="28"/>
        </w:rPr>
        <w:t>IE2042 – Database Management Systems</w:t>
      </w:r>
      <w:r>
        <w:rPr>
          <w:b/>
          <w:spacing w:val="-15"/>
          <w:sz w:val="28"/>
        </w:rPr>
        <w:t xml:space="preserve"> </w:t>
      </w:r>
      <w:r>
        <w:rPr>
          <w:b/>
          <w:sz w:val="28"/>
        </w:rPr>
        <w:t>for</w:t>
      </w:r>
      <w:r>
        <w:rPr>
          <w:b/>
          <w:spacing w:val="-1"/>
          <w:sz w:val="28"/>
        </w:rPr>
        <w:t xml:space="preserve"> </w:t>
      </w:r>
      <w:r>
        <w:rPr>
          <w:b/>
          <w:sz w:val="28"/>
        </w:rPr>
        <w:t>Security</w:t>
      </w:r>
      <w:r>
        <w:rPr>
          <w:b/>
          <w:sz w:val="28"/>
        </w:rPr>
        <w:tab/>
        <w:t>Semester 1,</w:t>
      </w:r>
      <w:r>
        <w:rPr>
          <w:b/>
          <w:spacing w:val="-4"/>
          <w:sz w:val="28"/>
        </w:rPr>
        <w:t xml:space="preserve"> </w:t>
      </w:r>
      <w:r>
        <w:rPr>
          <w:b/>
          <w:sz w:val="28"/>
        </w:rPr>
        <w:t>202</w:t>
      </w:r>
      <w:r w:rsidR="008147D1">
        <w:rPr>
          <w:b/>
          <w:sz w:val="28"/>
        </w:rPr>
        <w:t>2</w:t>
      </w:r>
    </w:p>
    <w:p w14:paraId="3FC2290A" w14:textId="77777777" w:rsidR="00D7490F" w:rsidRDefault="003077C0">
      <w:pPr>
        <w:pStyle w:val="BodyText"/>
        <w:spacing w:before="10"/>
        <w:rPr>
          <w:b/>
          <w:sz w:val="16"/>
        </w:rPr>
      </w:pPr>
      <w:r>
        <w:pict w14:anchorId="2A48068A">
          <v:shape id="_x0000_s2053" style="position:absolute;margin-left:69pt;margin-top:12.75pt;width:456pt;height:.1pt;z-index:-15728640;mso-wrap-distance-left:0;mso-wrap-distance-right:0;mso-position-horizontal-relative:page" coordorigin="1380,255" coordsize="9120,0" path="m1380,255r9120,e" filled="f" strokecolor="#232c66" strokeweight="1pt">
            <v:path arrowok="t"/>
            <w10:wrap type="topAndBottom" anchorx="page"/>
          </v:shape>
        </w:pict>
      </w:r>
    </w:p>
    <w:p w14:paraId="16AD3A47" w14:textId="77777777" w:rsidR="00D7490F" w:rsidRDefault="00D7490F">
      <w:pPr>
        <w:pStyle w:val="BodyText"/>
        <w:rPr>
          <w:b/>
          <w:sz w:val="20"/>
        </w:rPr>
      </w:pPr>
    </w:p>
    <w:p w14:paraId="0EA180E0" w14:textId="77777777" w:rsidR="00D7490F" w:rsidRDefault="00D7490F">
      <w:pPr>
        <w:pStyle w:val="BodyText"/>
        <w:rPr>
          <w:b/>
          <w:sz w:val="20"/>
        </w:rPr>
      </w:pPr>
    </w:p>
    <w:p w14:paraId="64D9C500" w14:textId="77777777" w:rsidR="00D7490F" w:rsidRDefault="00D7490F">
      <w:pPr>
        <w:pStyle w:val="BodyText"/>
        <w:rPr>
          <w:b/>
          <w:sz w:val="28"/>
        </w:rPr>
      </w:pPr>
    </w:p>
    <w:p w14:paraId="1167709D" w14:textId="77777777" w:rsidR="00D7490F" w:rsidRDefault="003077C0">
      <w:pPr>
        <w:spacing w:before="44"/>
        <w:ind w:left="100"/>
        <w:rPr>
          <w:b/>
          <w:sz w:val="28"/>
        </w:rPr>
      </w:pPr>
      <w:r>
        <w:rPr>
          <w:b/>
          <w:sz w:val="28"/>
        </w:rPr>
        <w:t>Activity 01</w:t>
      </w:r>
    </w:p>
    <w:p w14:paraId="4857E1D2" w14:textId="77777777" w:rsidR="00D7490F" w:rsidRDefault="00D7490F">
      <w:pPr>
        <w:pStyle w:val="BodyText"/>
        <w:spacing w:before="1"/>
        <w:rPr>
          <w:b/>
        </w:rPr>
      </w:pPr>
    </w:p>
    <w:p w14:paraId="6E7F0443" w14:textId="77777777" w:rsidR="00D7490F" w:rsidRDefault="003077C0">
      <w:pPr>
        <w:ind w:left="100"/>
        <w:rPr>
          <w:sz w:val="26"/>
        </w:rPr>
      </w:pPr>
      <w:r>
        <w:rPr>
          <w:sz w:val="26"/>
        </w:rPr>
        <w:t>Consider a company called ABC Group, which contains many banks under it.</w:t>
      </w:r>
    </w:p>
    <w:p w14:paraId="19D3696A" w14:textId="77777777" w:rsidR="00D7490F" w:rsidRDefault="003077C0">
      <w:pPr>
        <w:pStyle w:val="ListParagraph"/>
        <w:numPr>
          <w:ilvl w:val="0"/>
          <w:numId w:val="4"/>
        </w:numPr>
        <w:tabs>
          <w:tab w:val="left" w:pos="600"/>
        </w:tabs>
        <w:spacing w:before="185"/>
        <w:ind w:right="593"/>
        <w:jc w:val="both"/>
        <w:rPr>
          <w:rFonts w:ascii="Wingdings" w:hAnsi="Wingdings"/>
          <w:sz w:val="24"/>
        </w:rPr>
      </w:pPr>
      <w:r>
        <w:rPr>
          <w:sz w:val="24"/>
        </w:rPr>
        <w:t>Each bank contains a code, name and a registration number. The code and name are unique.</w:t>
      </w:r>
    </w:p>
    <w:p w14:paraId="5E7FD0B6" w14:textId="77777777" w:rsidR="00D7490F" w:rsidRDefault="003077C0">
      <w:pPr>
        <w:pStyle w:val="ListParagraph"/>
        <w:numPr>
          <w:ilvl w:val="0"/>
          <w:numId w:val="4"/>
        </w:numPr>
        <w:tabs>
          <w:tab w:val="left" w:pos="600"/>
        </w:tabs>
        <w:spacing w:before="137" w:line="360" w:lineRule="auto"/>
        <w:ind w:right="747"/>
        <w:jc w:val="both"/>
        <w:rPr>
          <w:rFonts w:ascii="Wingdings" w:hAnsi="Wingdings"/>
          <w:sz w:val="24"/>
        </w:rPr>
      </w:pPr>
      <w:r>
        <w:rPr>
          <w:sz w:val="24"/>
        </w:rPr>
        <w:t>The bank has many branches which contain a branch number, branch name and an address. The branch number is unique for each</w:t>
      </w:r>
      <w:r>
        <w:rPr>
          <w:spacing w:val="-12"/>
          <w:sz w:val="24"/>
        </w:rPr>
        <w:t xml:space="preserve"> </w:t>
      </w:r>
      <w:r>
        <w:rPr>
          <w:sz w:val="24"/>
        </w:rPr>
        <w:t>bank.</w:t>
      </w:r>
    </w:p>
    <w:p w14:paraId="6876C1B6" w14:textId="77777777" w:rsidR="00D7490F" w:rsidRDefault="003077C0">
      <w:pPr>
        <w:pStyle w:val="ListParagraph"/>
        <w:numPr>
          <w:ilvl w:val="0"/>
          <w:numId w:val="4"/>
        </w:numPr>
        <w:tabs>
          <w:tab w:val="left" w:pos="600"/>
        </w:tabs>
        <w:spacing w:before="2" w:line="360" w:lineRule="auto"/>
        <w:ind w:right="742"/>
        <w:jc w:val="both"/>
        <w:rPr>
          <w:rFonts w:ascii="Wingdings" w:hAnsi="Wingdings"/>
          <w:sz w:val="24"/>
        </w:rPr>
      </w:pPr>
      <w:r>
        <w:rPr>
          <w:sz w:val="24"/>
        </w:rPr>
        <w:t>Each bank contains many accounts. An a</w:t>
      </w:r>
      <w:r>
        <w:rPr>
          <w:sz w:val="24"/>
        </w:rPr>
        <w:t>ccount contains an account number, balance, a customer and an account</w:t>
      </w:r>
      <w:r>
        <w:rPr>
          <w:spacing w:val="3"/>
          <w:sz w:val="24"/>
        </w:rPr>
        <w:t xml:space="preserve"> </w:t>
      </w:r>
      <w:r>
        <w:rPr>
          <w:sz w:val="24"/>
        </w:rPr>
        <w:t>type.</w:t>
      </w:r>
    </w:p>
    <w:p w14:paraId="2EF25D07" w14:textId="77777777" w:rsidR="00D7490F" w:rsidRDefault="003077C0">
      <w:pPr>
        <w:pStyle w:val="ListParagraph"/>
        <w:numPr>
          <w:ilvl w:val="0"/>
          <w:numId w:val="4"/>
        </w:numPr>
        <w:tabs>
          <w:tab w:val="left" w:pos="600"/>
        </w:tabs>
        <w:spacing w:line="360" w:lineRule="auto"/>
        <w:ind w:right="747"/>
        <w:jc w:val="both"/>
        <w:rPr>
          <w:rFonts w:ascii="Wingdings" w:hAnsi="Wingdings"/>
          <w:sz w:val="24"/>
        </w:rPr>
      </w:pPr>
      <w:r>
        <w:rPr>
          <w:sz w:val="24"/>
        </w:rPr>
        <w:t>Each account type contains a name, a code and a description. Account code is unique each account</w:t>
      </w:r>
      <w:r>
        <w:rPr>
          <w:spacing w:val="1"/>
          <w:sz w:val="24"/>
        </w:rPr>
        <w:t xml:space="preserve"> </w:t>
      </w:r>
      <w:r>
        <w:rPr>
          <w:sz w:val="24"/>
        </w:rPr>
        <w:t>type.</w:t>
      </w:r>
    </w:p>
    <w:p w14:paraId="22E79D54" w14:textId="77777777" w:rsidR="00D7490F" w:rsidRDefault="003077C0">
      <w:pPr>
        <w:pStyle w:val="ListParagraph"/>
        <w:numPr>
          <w:ilvl w:val="0"/>
          <w:numId w:val="4"/>
        </w:numPr>
        <w:tabs>
          <w:tab w:val="left" w:pos="600"/>
        </w:tabs>
        <w:spacing w:line="360" w:lineRule="auto"/>
        <w:ind w:right="735"/>
        <w:jc w:val="both"/>
        <w:rPr>
          <w:rFonts w:ascii="Wingdings" w:hAnsi="Wingdings"/>
          <w:sz w:val="24"/>
        </w:rPr>
      </w:pPr>
      <w:r>
        <w:rPr>
          <w:sz w:val="24"/>
        </w:rPr>
        <w:t>Account type may be Savings or Current. The Savings account type contains an interest rate. The Current account type has max-cheques which pertains to maximum cheques that can be written per</w:t>
      </w:r>
      <w:r>
        <w:rPr>
          <w:spacing w:val="-3"/>
          <w:sz w:val="24"/>
        </w:rPr>
        <w:t xml:space="preserve"> </w:t>
      </w:r>
      <w:r>
        <w:rPr>
          <w:sz w:val="24"/>
        </w:rPr>
        <w:t>month.</w:t>
      </w:r>
    </w:p>
    <w:p w14:paraId="2A8B5371" w14:textId="77777777" w:rsidR="00D7490F" w:rsidRDefault="003077C0">
      <w:pPr>
        <w:pStyle w:val="ListParagraph"/>
        <w:numPr>
          <w:ilvl w:val="0"/>
          <w:numId w:val="4"/>
        </w:numPr>
        <w:tabs>
          <w:tab w:val="left" w:pos="600"/>
        </w:tabs>
        <w:spacing w:before="1" w:line="360" w:lineRule="auto"/>
        <w:ind w:right="736"/>
        <w:jc w:val="both"/>
        <w:rPr>
          <w:rFonts w:ascii="Wingdings" w:hAnsi="Wingdings"/>
          <w:sz w:val="24"/>
        </w:rPr>
      </w:pPr>
      <w:r>
        <w:rPr>
          <w:sz w:val="24"/>
        </w:rPr>
        <w:t>Each customer has a customer number, NIC number, name, add</w:t>
      </w:r>
      <w:r>
        <w:rPr>
          <w:sz w:val="24"/>
        </w:rPr>
        <w:t>ress, phone and PIN. Both NIC and customer number are</w:t>
      </w:r>
      <w:r>
        <w:rPr>
          <w:spacing w:val="-13"/>
          <w:sz w:val="24"/>
        </w:rPr>
        <w:t xml:space="preserve"> </w:t>
      </w:r>
      <w:r>
        <w:rPr>
          <w:sz w:val="24"/>
        </w:rPr>
        <w:t>unique.</w:t>
      </w:r>
    </w:p>
    <w:p w14:paraId="3E0CEB2B" w14:textId="77777777" w:rsidR="00D7490F" w:rsidRDefault="003077C0">
      <w:pPr>
        <w:pStyle w:val="ListParagraph"/>
        <w:numPr>
          <w:ilvl w:val="0"/>
          <w:numId w:val="4"/>
        </w:numPr>
        <w:tabs>
          <w:tab w:val="left" w:pos="600"/>
        </w:tabs>
        <w:spacing w:line="360" w:lineRule="auto"/>
        <w:ind w:right="732"/>
        <w:jc w:val="both"/>
        <w:rPr>
          <w:rFonts w:ascii="Wingdings" w:hAnsi="Wingdings"/>
          <w:sz w:val="24"/>
        </w:rPr>
      </w:pPr>
      <w:r>
        <w:rPr>
          <w:sz w:val="24"/>
        </w:rPr>
        <w:t>There are many transactions processed in a bank. Each transaction has a transaction id, date &amp; time of transaction, amount and responsible party or application for the transaction (i.e. bank, AT</w:t>
      </w:r>
      <w:r>
        <w:rPr>
          <w:sz w:val="24"/>
        </w:rPr>
        <w:t>M, teller, cheque, etc.) and description (interest calculation, fund transfer, cheque number</w:t>
      </w:r>
      <w:r>
        <w:rPr>
          <w:spacing w:val="-7"/>
          <w:sz w:val="24"/>
        </w:rPr>
        <w:t xml:space="preserve"> </w:t>
      </w:r>
      <w:r>
        <w:rPr>
          <w:sz w:val="24"/>
        </w:rPr>
        <w:t>etc.)</w:t>
      </w:r>
    </w:p>
    <w:p w14:paraId="10A6B7A7" w14:textId="77777777" w:rsidR="00D7490F" w:rsidRDefault="003077C0">
      <w:pPr>
        <w:pStyle w:val="ListParagraph"/>
        <w:numPr>
          <w:ilvl w:val="0"/>
          <w:numId w:val="4"/>
        </w:numPr>
        <w:tabs>
          <w:tab w:val="left" w:pos="600"/>
        </w:tabs>
        <w:spacing w:before="2" w:line="340" w:lineRule="auto"/>
        <w:ind w:right="748"/>
        <w:jc w:val="both"/>
        <w:rPr>
          <w:rFonts w:ascii="Wingdings" w:hAnsi="Wingdings"/>
          <w:sz w:val="28"/>
        </w:rPr>
      </w:pPr>
      <w:r>
        <w:rPr>
          <w:sz w:val="24"/>
        </w:rPr>
        <w:t>Each transaction has one or many accounts that it affects and the type of affect that the transaction (either a credit/debit) has on the</w:t>
      </w:r>
      <w:r>
        <w:rPr>
          <w:spacing w:val="-11"/>
          <w:sz w:val="24"/>
        </w:rPr>
        <w:t xml:space="preserve"> </w:t>
      </w:r>
      <w:r>
        <w:rPr>
          <w:sz w:val="24"/>
        </w:rPr>
        <w:t>account.</w:t>
      </w:r>
    </w:p>
    <w:p w14:paraId="66E02BC7" w14:textId="77777777" w:rsidR="00D7490F" w:rsidRDefault="00D7490F">
      <w:pPr>
        <w:spacing w:line="340" w:lineRule="auto"/>
        <w:jc w:val="both"/>
        <w:rPr>
          <w:rFonts w:ascii="Wingdings" w:hAnsi="Wingdings"/>
          <w:sz w:val="28"/>
        </w:rPr>
        <w:sectPr w:rsidR="00D7490F">
          <w:headerReference w:type="default" r:id="rId7"/>
          <w:footerReference w:type="default" r:id="rId8"/>
          <w:type w:val="continuous"/>
          <w:pgSz w:w="11910" w:h="16840"/>
          <w:pgMar w:top="1100" w:right="840" w:bottom="1840" w:left="1340" w:header="19" w:footer="1641" w:gutter="0"/>
          <w:pgNumType w:start="1"/>
          <w:cols w:space="720"/>
        </w:sectPr>
      </w:pPr>
    </w:p>
    <w:p w14:paraId="40FC4E47" w14:textId="77777777" w:rsidR="00D7490F" w:rsidRDefault="003077C0">
      <w:pPr>
        <w:spacing w:line="244" w:lineRule="exact"/>
        <w:ind w:left="3963" w:right="4458"/>
        <w:jc w:val="center"/>
        <w:rPr>
          <w:b/>
          <w:sz w:val="24"/>
        </w:rPr>
      </w:pPr>
      <w:r>
        <w:rPr>
          <w:b/>
          <w:sz w:val="24"/>
        </w:rPr>
        <w:lastRenderedPageBreak/>
        <w:t>Lab Sheet 01</w:t>
      </w:r>
    </w:p>
    <w:p w14:paraId="2A53E398" w14:textId="77777777" w:rsidR="00D7490F" w:rsidRDefault="00D7490F">
      <w:pPr>
        <w:pStyle w:val="BodyText"/>
        <w:rPr>
          <w:b/>
          <w:sz w:val="22"/>
        </w:rPr>
      </w:pPr>
    </w:p>
    <w:p w14:paraId="6F4F03F9" w14:textId="77777777" w:rsidR="00D7490F" w:rsidRDefault="003077C0">
      <w:pPr>
        <w:tabs>
          <w:tab w:val="left" w:pos="7462"/>
        </w:tabs>
        <w:ind w:left="100"/>
        <w:rPr>
          <w:b/>
          <w:sz w:val="28"/>
        </w:rPr>
      </w:pPr>
      <w:r>
        <w:rPr>
          <w:b/>
          <w:sz w:val="28"/>
        </w:rPr>
        <w:t>IE2042 – Database Management Systems</w:t>
      </w:r>
      <w:r>
        <w:rPr>
          <w:b/>
          <w:spacing w:val="-15"/>
          <w:sz w:val="28"/>
        </w:rPr>
        <w:t xml:space="preserve"> </w:t>
      </w:r>
      <w:r>
        <w:rPr>
          <w:b/>
          <w:sz w:val="28"/>
        </w:rPr>
        <w:t>for</w:t>
      </w:r>
      <w:r>
        <w:rPr>
          <w:b/>
          <w:spacing w:val="-1"/>
          <w:sz w:val="28"/>
        </w:rPr>
        <w:t xml:space="preserve"> </w:t>
      </w:r>
      <w:r>
        <w:rPr>
          <w:b/>
          <w:sz w:val="28"/>
        </w:rPr>
        <w:t>Security</w:t>
      </w:r>
      <w:r>
        <w:rPr>
          <w:b/>
          <w:sz w:val="28"/>
        </w:rPr>
        <w:tab/>
        <w:t>Semester 1,</w:t>
      </w:r>
      <w:r>
        <w:rPr>
          <w:b/>
          <w:spacing w:val="-4"/>
          <w:sz w:val="28"/>
        </w:rPr>
        <w:t xml:space="preserve"> </w:t>
      </w:r>
      <w:r>
        <w:rPr>
          <w:b/>
          <w:sz w:val="28"/>
        </w:rPr>
        <w:t>2021</w:t>
      </w:r>
    </w:p>
    <w:p w14:paraId="45586BC8" w14:textId="77777777" w:rsidR="00D7490F" w:rsidRDefault="003077C0">
      <w:pPr>
        <w:pStyle w:val="BodyText"/>
        <w:spacing w:before="10"/>
        <w:rPr>
          <w:b/>
          <w:sz w:val="16"/>
        </w:rPr>
      </w:pPr>
      <w:r>
        <w:pict w14:anchorId="282F98D4">
          <v:shape id="_x0000_s2052" style="position:absolute;margin-left:69pt;margin-top:12.75pt;width:456pt;height:.1pt;z-index:-15728128;mso-wrap-distance-left:0;mso-wrap-distance-right:0;mso-position-horizontal-relative:page" coordorigin="1380,255" coordsize="9120,0" path="m1380,255r9120,e" filled="f" strokecolor="#232c66" strokeweight="1pt">
            <v:path arrowok="t"/>
            <w10:wrap type="topAndBottom" anchorx="page"/>
          </v:shape>
        </w:pict>
      </w:r>
    </w:p>
    <w:p w14:paraId="6C2BA91A" w14:textId="77777777" w:rsidR="00D7490F" w:rsidRDefault="00D7490F">
      <w:pPr>
        <w:pStyle w:val="BodyText"/>
        <w:rPr>
          <w:b/>
          <w:sz w:val="20"/>
        </w:rPr>
      </w:pPr>
    </w:p>
    <w:p w14:paraId="6203354B" w14:textId="77777777" w:rsidR="00D7490F" w:rsidRDefault="00D7490F">
      <w:pPr>
        <w:pStyle w:val="BodyText"/>
        <w:rPr>
          <w:b/>
          <w:sz w:val="20"/>
        </w:rPr>
      </w:pPr>
    </w:p>
    <w:p w14:paraId="302058FC" w14:textId="77777777" w:rsidR="00D7490F" w:rsidRDefault="00D7490F">
      <w:pPr>
        <w:pStyle w:val="BodyText"/>
        <w:spacing w:before="9"/>
        <w:rPr>
          <w:b/>
          <w:sz w:val="27"/>
        </w:rPr>
      </w:pPr>
    </w:p>
    <w:p w14:paraId="6402941C" w14:textId="77777777" w:rsidR="00D7490F" w:rsidRDefault="003077C0">
      <w:pPr>
        <w:spacing w:before="47"/>
        <w:ind w:left="100"/>
        <w:rPr>
          <w:sz w:val="26"/>
        </w:rPr>
      </w:pPr>
      <w:r>
        <w:rPr>
          <w:sz w:val="26"/>
        </w:rPr>
        <w:t>Answer the following questions and draw the ER diagram for the scenario above.</w:t>
      </w:r>
    </w:p>
    <w:p w14:paraId="51F8EAD6" w14:textId="77777777" w:rsidR="00D7490F" w:rsidRDefault="00D7490F">
      <w:pPr>
        <w:pStyle w:val="BodyText"/>
        <w:spacing w:before="7"/>
        <w:rPr>
          <w:sz w:val="33"/>
        </w:rPr>
      </w:pPr>
    </w:p>
    <w:p w14:paraId="5555E676" w14:textId="77777777" w:rsidR="00D7490F" w:rsidRDefault="003077C0">
      <w:pPr>
        <w:pStyle w:val="ListParagraph"/>
        <w:numPr>
          <w:ilvl w:val="0"/>
          <w:numId w:val="3"/>
        </w:numPr>
        <w:tabs>
          <w:tab w:val="left" w:pos="461"/>
        </w:tabs>
        <w:ind w:hanging="361"/>
        <w:rPr>
          <w:sz w:val="24"/>
        </w:rPr>
      </w:pPr>
      <w:r>
        <w:rPr>
          <w:sz w:val="24"/>
        </w:rPr>
        <w:t>How many entities are there in the scenario? What are</w:t>
      </w:r>
      <w:r>
        <w:rPr>
          <w:spacing w:val="22"/>
          <w:sz w:val="24"/>
        </w:rPr>
        <w:t xml:space="preserve"> </w:t>
      </w:r>
      <w:r>
        <w:rPr>
          <w:sz w:val="24"/>
        </w:rPr>
        <w:t>they?</w:t>
      </w:r>
    </w:p>
    <w:p w14:paraId="5B772B16" w14:textId="77777777" w:rsidR="00D7490F" w:rsidRDefault="00D7490F">
      <w:pPr>
        <w:pStyle w:val="BodyText"/>
      </w:pPr>
    </w:p>
    <w:p w14:paraId="05BCCC41" w14:textId="77777777" w:rsidR="00D7490F" w:rsidRDefault="003077C0">
      <w:pPr>
        <w:pStyle w:val="ListParagraph"/>
        <w:numPr>
          <w:ilvl w:val="0"/>
          <w:numId w:val="3"/>
        </w:numPr>
        <w:tabs>
          <w:tab w:val="left" w:pos="461"/>
        </w:tabs>
        <w:ind w:hanging="361"/>
        <w:rPr>
          <w:sz w:val="24"/>
        </w:rPr>
      </w:pPr>
      <w:r>
        <w:rPr>
          <w:sz w:val="24"/>
        </w:rPr>
        <w:t>Are</w:t>
      </w:r>
      <w:r>
        <w:rPr>
          <w:spacing w:val="-14"/>
          <w:sz w:val="24"/>
        </w:rPr>
        <w:t xml:space="preserve"> </w:t>
      </w:r>
      <w:r>
        <w:rPr>
          <w:sz w:val="24"/>
        </w:rPr>
        <w:t>all</w:t>
      </w:r>
      <w:r>
        <w:rPr>
          <w:spacing w:val="-16"/>
          <w:sz w:val="24"/>
        </w:rPr>
        <w:t xml:space="preserve"> </w:t>
      </w:r>
      <w:r>
        <w:rPr>
          <w:sz w:val="24"/>
        </w:rPr>
        <w:t>the</w:t>
      </w:r>
      <w:r>
        <w:rPr>
          <w:spacing w:val="-13"/>
          <w:sz w:val="24"/>
        </w:rPr>
        <w:t xml:space="preserve"> </w:t>
      </w:r>
      <w:r>
        <w:rPr>
          <w:sz w:val="24"/>
        </w:rPr>
        <w:t>entities</w:t>
      </w:r>
      <w:r>
        <w:rPr>
          <w:spacing w:val="-10"/>
          <w:sz w:val="24"/>
        </w:rPr>
        <w:t xml:space="preserve"> </w:t>
      </w:r>
      <w:r>
        <w:rPr>
          <w:spacing w:val="-4"/>
          <w:sz w:val="24"/>
        </w:rPr>
        <w:t>you</w:t>
      </w:r>
      <w:r>
        <w:rPr>
          <w:spacing w:val="-15"/>
          <w:sz w:val="24"/>
        </w:rPr>
        <w:t xml:space="preserve"> </w:t>
      </w:r>
      <w:r>
        <w:rPr>
          <w:sz w:val="24"/>
        </w:rPr>
        <w:t>identified</w:t>
      </w:r>
      <w:r>
        <w:rPr>
          <w:spacing w:val="-12"/>
          <w:sz w:val="24"/>
        </w:rPr>
        <w:t xml:space="preserve"> </w:t>
      </w:r>
      <w:r>
        <w:rPr>
          <w:sz w:val="24"/>
        </w:rPr>
        <w:t>strong?</w:t>
      </w:r>
    </w:p>
    <w:p w14:paraId="36F48440" w14:textId="77777777" w:rsidR="00D7490F" w:rsidRDefault="00D7490F">
      <w:pPr>
        <w:pStyle w:val="BodyText"/>
      </w:pPr>
    </w:p>
    <w:p w14:paraId="5D824C49" w14:textId="77777777" w:rsidR="00D7490F" w:rsidRDefault="003077C0">
      <w:pPr>
        <w:pStyle w:val="ListParagraph"/>
        <w:numPr>
          <w:ilvl w:val="1"/>
          <w:numId w:val="3"/>
        </w:numPr>
        <w:tabs>
          <w:tab w:val="left" w:pos="1180"/>
          <w:tab w:val="left" w:pos="1181"/>
        </w:tabs>
        <w:ind w:hanging="361"/>
        <w:rPr>
          <w:sz w:val="24"/>
        </w:rPr>
      </w:pPr>
      <w:r>
        <w:rPr>
          <w:sz w:val="24"/>
        </w:rPr>
        <w:t>If not what are the weak entities you</w:t>
      </w:r>
      <w:r>
        <w:rPr>
          <w:spacing w:val="-2"/>
          <w:sz w:val="24"/>
        </w:rPr>
        <w:t xml:space="preserve"> </w:t>
      </w:r>
      <w:r>
        <w:rPr>
          <w:sz w:val="24"/>
        </w:rPr>
        <w:t>identified?</w:t>
      </w:r>
    </w:p>
    <w:p w14:paraId="6AB57FD5" w14:textId="77777777" w:rsidR="00D7490F" w:rsidRDefault="003077C0">
      <w:pPr>
        <w:pStyle w:val="ListParagraph"/>
        <w:numPr>
          <w:ilvl w:val="1"/>
          <w:numId w:val="3"/>
        </w:numPr>
        <w:tabs>
          <w:tab w:val="left" w:pos="1181"/>
        </w:tabs>
        <w:spacing w:before="146"/>
        <w:ind w:hanging="361"/>
        <w:rPr>
          <w:sz w:val="24"/>
        </w:rPr>
      </w:pPr>
      <w:r>
        <w:rPr>
          <w:sz w:val="24"/>
        </w:rPr>
        <w:t>How did you identify the weak</w:t>
      </w:r>
      <w:r>
        <w:rPr>
          <w:spacing w:val="-4"/>
          <w:sz w:val="24"/>
        </w:rPr>
        <w:t xml:space="preserve"> </w:t>
      </w:r>
      <w:r>
        <w:rPr>
          <w:sz w:val="24"/>
        </w:rPr>
        <w:t>entities?</w:t>
      </w:r>
    </w:p>
    <w:p w14:paraId="4FF5FD1F" w14:textId="77777777" w:rsidR="00D7490F" w:rsidRDefault="00D7490F">
      <w:pPr>
        <w:pStyle w:val="BodyText"/>
      </w:pPr>
    </w:p>
    <w:p w14:paraId="2AFC79EF" w14:textId="77777777" w:rsidR="00D7490F" w:rsidRDefault="003077C0">
      <w:pPr>
        <w:pStyle w:val="ListParagraph"/>
        <w:numPr>
          <w:ilvl w:val="0"/>
          <w:numId w:val="3"/>
        </w:numPr>
        <w:tabs>
          <w:tab w:val="left" w:pos="461"/>
        </w:tabs>
        <w:ind w:hanging="361"/>
        <w:rPr>
          <w:sz w:val="24"/>
        </w:rPr>
      </w:pPr>
      <w:r>
        <w:rPr>
          <w:sz w:val="24"/>
        </w:rPr>
        <w:t>What are the different types of relationships in the</w:t>
      </w:r>
      <w:r>
        <w:rPr>
          <w:spacing w:val="-2"/>
          <w:sz w:val="24"/>
        </w:rPr>
        <w:t xml:space="preserve"> </w:t>
      </w:r>
      <w:r>
        <w:rPr>
          <w:sz w:val="24"/>
        </w:rPr>
        <w:t>scenario?</w:t>
      </w:r>
    </w:p>
    <w:p w14:paraId="32DEA057" w14:textId="77777777" w:rsidR="00D7490F" w:rsidRDefault="00D7490F">
      <w:pPr>
        <w:pStyle w:val="BodyText"/>
      </w:pPr>
    </w:p>
    <w:p w14:paraId="21B9ED45" w14:textId="77777777" w:rsidR="00D7490F" w:rsidRDefault="003077C0">
      <w:pPr>
        <w:pStyle w:val="ListParagraph"/>
        <w:numPr>
          <w:ilvl w:val="1"/>
          <w:numId w:val="3"/>
        </w:numPr>
        <w:tabs>
          <w:tab w:val="left" w:pos="1180"/>
          <w:tab w:val="left" w:pos="1181"/>
        </w:tabs>
        <w:spacing w:line="360" w:lineRule="auto"/>
        <w:ind w:right="598"/>
        <w:rPr>
          <w:sz w:val="24"/>
        </w:rPr>
      </w:pPr>
      <w:r>
        <w:rPr>
          <w:sz w:val="24"/>
        </w:rPr>
        <w:t>Is there any superclass/subclass relationship in the scenario? If yes, what entities are involved</w:t>
      </w:r>
      <w:r>
        <w:rPr>
          <w:spacing w:val="-12"/>
          <w:sz w:val="24"/>
        </w:rPr>
        <w:t xml:space="preserve"> </w:t>
      </w:r>
      <w:r>
        <w:rPr>
          <w:sz w:val="24"/>
        </w:rPr>
        <w:t>in</w:t>
      </w:r>
      <w:r>
        <w:rPr>
          <w:spacing w:val="-13"/>
          <w:sz w:val="24"/>
        </w:rPr>
        <w:t xml:space="preserve"> </w:t>
      </w:r>
      <w:r>
        <w:rPr>
          <w:sz w:val="24"/>
        </w:rPr>
        <w:t>the</w:t>
      </w:r>
      <w:r>
        <w:rPr>
          <w:spacing w:val="-12"/>
          <w:sz w:val="24"/>
        </w:rPr>
        <w:t xml:space="preserve"> </w:t>
      </w:r>
      <w:r>
        <w:rPr>
          <w:sz w:val="24"/>
        </w:rPr>
        <w:t>superclass/subclass</w:t>
      </w:r>
      <w:r>
        <w:rPr>
          <w:spacing w:val="-12"/>
          <w:sz w:val="24"/>
        </w:rPr>
        <w:t xml:space="preserve"> </w:t>
      </w:r>
      <w:r>
        <w:rPr>
          <w:sz w:val="24"/>
        </w:rPr>
        <w:t>relationship?</w:t>
      </w:r>
    </w:p>
    <w:p w14:paraId="74D0245D" w14:textId="77777777" w:rsidR="00D7490F" w:rsidRDefault="003077C0">
      <w:pPr>
        <w:pStyle w:val="ListParagraph"/>
        <w:numPr>
          <w:ilvl w:val="2"/>
          <w:numId w:val="3"/>
        </w:numPr>
        <w:tabs>
          <w:tab w:val="left" w:pos="1901"/>
        </w:tabs>
        <w:spacing w:before="2" w:line="360" w:lineRule="auto"/>
        <w:ind w:right="600"/>
        <w:rPr>
          <w:sz w:val="24"/>
        </w:rPr>
      </w:pPr>
      <w:r>
        <w:rPr>
          <w:sz w:val="24"/>
        </w:rPr>
        <w:t>What constraints (overlapping/disjoint/covering) could exist relevant to the superclass/subclass</w:t>
      </w:r>
      <w:r>
        <w:rPr>
          <w:spacing w:val="-7"/>
          <w:sz w:val="24"/>
        </w:rPr>
        <w:t xml:space="preserve"> </w:t>
      </w:r>
      <w:r>
        <w:rPr>
          <w:sz w:val="24"/>
        </w:rPr>
        <w:t>relationship?</w:t>
      </w:r>
    </w:p>
    <w:p w14:paraId="700FFBBE" w14:textId="77777777" w:rsidR="00D7490F" w:rsidRDefault="003077C0">
      <w:pPr>
        <w:pStyle w:val="ListParagraph"/>
        <w:numPr>
          <w:ilvl w:val="1"/>
          <w:numId w:val="3"/>
        </w:numPr>
        <w:tabs>
          <w:tab w:val="left" w:pos="1181"/>
        </w:tabs>
        <w:spacing w:line="360" w:lineRule="auto"/>
        <w:ind w:right="594"/>
        <w:rPr>
          <w:sz w:val="24"/>
        </w:rPr>
      </w:pPr>
      <w:r>
        <w:rPr>
          <w:sz w:val="24"/>
        </w:rPr>
        <w:t>Is there any aggregation relationship in the scenario If yes, what entities are involved in the aggregation</w:t>
      </w:r>
      <w:r>
        <w:rPr>
          <w:spacing w:val="1"/>
          <w:sz w:val="24"/>
        </w:rPr>
        <w:t xml:space="preserve"> </w:t>
      </w:r>
      <w:r>
        <w:rPr>
          <w:sz w:val="24"/>
        </w:rPr>
        <w:t>relationship?</w:t>
      </w:r>
    </w:p>
    <w:p w14:paraId="3039A0E2" w14:textId="77777777" w:rsidR="00D7490F" w:rsidRDefault="003077C0">
      <w:pPr>
        <w:pStyle w:val="ListParagraph"/>
        <w:numPr>
          <w:ilvl w:val="0"/>
          <w:numId w:val="3"/>
        </w:numPr>
        <w:tabs>
          <w:tab w:val="left" w:pos="461"/>
        </w:tabs>
        <w:spacing w:before="136"/>
        <w:ind w:hanging="361"/>
        <w:rPr>
          <w:sz w:val="24"/>
        </w:rPr>
      </w:pPr>
      <w:r>
        <w:rPr>
          <w:sz w:val="24"/>
        </w:rPr>
        <w:t>Fill the following table with relevance to each entity you</w:t>
      </w:r>
      <w:r>
        <w:rPr>
          <w:spacing w:val="-6"/>
          <w:sz w:val="24"/>
        </w:rPr>
        <w:t xml:space="preserve"> </w:t>
      </w:r>
      <w:r>
        <w:rPr>
          <w:sz w:val="24"/>
        </w:rPr>
        <w:t>identified.</w:t>
      </w:r>
    </w:p>
    <w:p w14:paraId="2DDDD77E" w14:textId="77777777" w:rsidR="00D7490F" w:rsidRDefault="00D7490F">
      <w:pPr>
        <w:pStyle w:val="BodyText"/>
        <w:rPr>
          <w:sz w:val="20"/>
        </w:rPr>
      </w:pPr>
    </w:p>
    <w:p w14:paraId="32A0CB00" w14:textId="77777777" w:rsidR="00D7490F" w:rsidRDefault="00D7490F">
      <w:pPr>
        <w:pStyle w:val="BodyText"/>
        <w:spacing w:before="10"/>
        <w:rPr>
          <w:sz w:val="25"/>
        </w:rPr>
      </w:pPr>
    </w:p>
    <w:tbl>
      <w:tblPr>
        <w:tblW w:w="0" w:type="auto"/>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891"/>
        <w:gridCol w:w="4767"/>
      </w:tblGrid>
      <w:tr w:rsidR="00D7490F" w14:paraId="02BA49AF" w14:textId="77777777">
        <w:trPr>
          <w:trHeight w:val="412"/>
        </w:trPr>
        <w:tc>
          <w:tcPr>
            <w:tcW w:w="2338" w:type="dxa"/>
          </w:tcPr>
          <w:p w14:paraId="5D988AC0" w14:textId="77777777" w:rsidR="00D7490F" w:rsidRDefault="003077C0">
            <w:pPr>
              <w:pStyle w:val="TableParagraph"/>
              <w:spacing w:line="283" w:lineRule="exact"/>
              <w:ind w:left="988"/>
              <w:rPr>
                <w:b/>
                <w:sz w:val="24"/>
              </w:rPr>
            </w:pPr>
            <w:r>
              <w:rPr>
                <w:b/>
                <w:sz w:val="24"/>
              </w:rPr>
              <w:t>Entity</w:t>
            </w:r>
          </w:p>
        </w:tc>
        <w:tc>
          <w:tcPr>
            <w:tcW w:w="1891" w:type="dxa"/>
          </w:tcPr>
          <w:p w14:paraId="400FDA17" w14:textId="77777777" w:rsidR="00D7490F" w:rsidRDefault="003077C0">
            <w:pPr>
              <w:pStyle w:val="TableParagraph"/>
              <w:spacing w:line="283" w:lineRule="exact"/>
              <w:ind w:left="742" w:right="732"/>
              <w:jc w:val="center"/>
              <w:rPr>
                <w:b/>
                <w:sz w:val="24"/>
              </w:rPr>
            </w:pPr>
            <w:r>
              <w:rPr>
                <w:b/>
                <w:sz w:val="24"/>
              </w:rPr>
              <w:t>Key</w:t>
            </w:r>
          </w:p>
        </w:tc>
        <w:tc>
          <w:tcPr>
            <w:tcW w:w="4767" w:type="dxa"/>
          </w:tcPr>
          <w:p w14:paraId="3B2E853D" w14:textId="77777777" w:rsidR="00D7490F" w:rsidRDefault="003077C0">
            <w:pPr>
              <w:pStyle w:val="TableParagraph"/>
              <w:spacing w:line="283" w:lineRule="exact"/>
              <w:ind w:left="1857" w:right="1846"/>
              <w:jc w:val="center"/>
              <w:rPr>
                <w:b/>
                <w:sz w:val="24"/>
              </w:rPr>
            </w:pPr>
            <w:r>
              <w:rPr>
                <w:b/>
                <w:sz w:val="24"/>
              </w:rPr>
              <w:t>Attributes</w:t>
            </w:r>
          </w:p>
        </w:tc>
      </w:tr>
      <w:tr w:rsidR="00D7490F" w14:paraId="5D0E8ACB" w14:textId="77777777">
        <w:trPr>
          <w:trHeight w:val="414"/>
        </w:trPr>
        <w:tc>
          <w:tcPr>
            <w:tcW w:w="2338" w:type="dxa"/>
          </w:tcPr>
          <w:p w14:paraId="3FA96DDB" w14:textId="77777777" w:rsidR="00D7490F" w:rsidRDefault="003077C0">
            <w:pPr>
              <w:pStyle w:val="TableParagraph"/>
              <w:spacing w:line="283" w:lineRule="exact"/>
              <w:ind w:left="114"/>
              <w:rPr>
                <w:sz w:val="24"/>
              </w:rPr>
            </w:pPr>
            <w:r>
              <w:rPr>
                <w:sz w:val="24"/>
              </w:rPr>
              <w:t>1.</w:t>
            </w:r>
          </w:p>
        </w:tc>
        <w:tc>
          <w:tcPr>
            <w:tcW w:w="1891" w:type="dxa"/>
          </w:tcPr>
          <w:p w14:paraId="61E835A3" w14:textId="77777777" w:rsidR="00D7490F" w:rsidRDefault="00D7490F">
            <w:pPr>
              <w:pStyle w:val="TableParagraph"/>
              <w:rPr>
                <w:rFonts w:ascii="Times New Roman"/>
                <w:sz w:val="24"/>
              </w:rPr>
            </w:pPr>
          </w:p>
        </w:tc>
        <w:tc>
          <w:tcPr>
            <w:tcW w:w="4767" w:type="dxa"/>
          </w:tcPr>
          <w:p w14:paraId="245E9F35" w14:textId="77777777" w:rsidR="00D7490F" w:rsidRDefault="00D7490F">
            <w:pPr>
              <w:pStyle w:val="TableParagraph"/>
              <w:rPr>
                <w:rFonts w:ascii="Times New Roman"/>
                <w:sz w:val="24"/>
              </w:rPr>
            </w:pPr>
          </w:p>
        </w:tc>
      </w:tr>
      <w:tr w:rsidR="00D7490F" w14:paraId="5FBCF40E" w14:textId="77777777">
        <w:trPr>
          <w:trHeight w:val="412"/>
        </w:trPr>
        <w:tc>
          <w:tcPr>
            <w:tcW w:w="2338" w:type="dxa"/>
          </w:tcPr>
          <w:p w14:paraId="11EF8616" w14:textId="77777777" w:rsidR="00D7490F" w:rsidRDefault="003077C0">
            <w:pPr>
              <w:pStyle w:val="TableParagraph"/>
              <w:spacing w:line="283" w:lineRule="exact"/>
              <w:ind w:left="114"/>
              <w:rPr>
                <w:sz w:val="24"/>
              </w:rPr>
            </w:pPr>
            <w:r>
              <w:rPr>
                <w:sz w:val="24"/>
              </w:rPr>
              <w:t>2.</w:t>
            </w:r>
          </w:p>
        </w:tc>
        <w:tc>
          <w:tcPr>
            <w:tcW w:w="1891" w:type="dxa"/>
          </w:tcPr>
          <w:p w14:paraId="2CF7A288" w14:textId="77777777" w:rsidR="00D7490F" w:rsidRDefault="00D7490F">
            <w:pPr>
              <w:pStyle w:val="TableParagraph"/>
              <w:rPr>
                <w:rFonts w:ascii="Times New Roman"/>
                <w:sz w:val="24"/>
              </w:rPr>
            </w:pPr>
          </w:p>
        </w:tc>
        <w:tc>
          <w:tcPr>
            <w:tcW w:w="4767" w:type="dxa"/>
          </w:tcPr>
          <w:p w14:paraId="3322F926" w14:textId="77777777" w:rsidR="00D7490F" w:rsidRDefault="00D7490F">
            <w:pPr>
              <w:pStyle w:val="TableParagraph"/>
              <w:rPr>
                <w:rFonts w:ascii="Times New Roman"/>
                <w:sz w:val="24"/>
              </w:rPr>
            </w:pPr>
          </w:p>
        </w:tc>
      </w:tr>
      <w:tr w:rsidR="00D7490F" w14:paraId="5A79C248" w14:textId="77777777">
        <w:trPr>
          <w:trHeight w:val="412"/>
        </w:trPr>
        <w:tc>
          <w:tcPr>
            <w:tcW w:w="2338" w:type="dxa"/>
          </w:tcPr>
          <w:p w14:paraId="6EEBA156" w14:textId="77777777" w:rsidR="00D7490F" w:rsidRDefault="003077C0">
            <w:pPr>
              <w:pStyle w:val="TableParagraph"/>
              <w:spacing w:line="280" w:lineRule="exact"/>
              <w:ind w:left="114"/>
              <w:rPr>
                <w:sz w:val="24"/>
              </w:rPr>
            </w:pPr>
            <w:r>
              <w:rPr>
                <w:sz w:val="24"/>
              </w:rPr>
              <w:t>3.</w:t>
            </w:r>
          </w:p>
        </w:tc>
        <w:tc>
          <w:tcPr>
            <w:tcW w:w="1891" w:type="dxa"/>
          </w:tcPr>
          <w:p w14:paraId="609961CB" w14:textId="77777777" w:rsidR="00D7490F" w:rsidRDefault="00D7490F">
            <w:pPr>
              <w:pStyle w:val="TableParagraph"/>
              <w:rPr>
                <w:rFonts w:ascii="Times New Roman"/>
                <w:sz w:val="24"/>
              </w:rPr>
            </w:pPr>
          </w:p>
        </w:tc>
        <w:tc>
          <w:tcPr>
            <w:tcW w:w="4767" w:type="dxa"/>
          </w:tcPr>
          <w:p w14:paraId="774984D4" w14:textId="77777777" w:rsidR="00D7490F" w:rsidRDefault="00D7490F">
            <w:pPr>
              <w:pStyle w:val="TableParagraph"/>
              <w:rPr>
                <w:rFonts w:ascii="Times New Roman"/>
                <w:sz w:val="24"/>
              </w:rPr>
            </w:pPr>
          </w:p>
        </w:tc>
      </w:tr>
      <w:tr w:rsidR="00D7490F" w14:paraId="1C3FD911" w14:textId="77777777">
        <w:trPr>
          <w:trHeight w:val="414"/>
        </w:trPr>
        <w:tc>
          <w:tcPr>
            <w:tcW w:w="2338" w:type="dxa"/>
          </w:tcPr>
          <w:p w14:paraId="0C1F3B5F" w14:textId="77777777" w:rsidR="00D7490F" w:rsidRDefault="003077C0">
            <w:pPr>
              <w:pStyle w:val="TableParagraph"/>
              <w:spacing w:line="283" w:lineRule="exact"/>
              <w:ind w:left="114"/>
              <w:rPr>
                <w:sz w:val="24"/>
              </w:rPr>
            </w:pPr>
            <w:r>
              <w:rPr>
                <w:sz w:val="24"/>
              </w:rPr>
              <w:t>4.</w:t>
            </w:r>
          </w:p>
        </w:tc>
        <w:tc>
          <w:tcPr>
            <w:tcW w:w="1891" w:type="dxa"/>
          </w:tcPr>
          <w:p w14:paraId="25355E9D" w14:textId="77777777" w:rsidR="00D7490F" w:rsidRDefault="00D7490F">
            <w:pPr>
              <w:pStyle w:val="TableParagraph"/>
              <w:rPr>
                <w:rFonts w:ascii="Times New Roman"/>
                <w:sz w:val="24"/>
              </w:rPr>
            </w:pPr>
          </w:p>
        </w:tc>
        <w:tc>
          <w:tcPr>
            <w:tcW w:w="4767" w:type="dxa"/>
          </w:tcPr>
          <w:p w14:paraId="0B7B823B" w14:textId="77777777" w:rsidR="00D7490F" w:rsidRDefault="00D7490F">
            <w:pPr>
              <w:pStyle w:val="TableParagraph"/>
              <w:rPr>
                <w:rFonts w:ascii="Times New Roman"/>
                <w:sz w:val="24"/>
              </w:rPr>
            </w:pPr>
          </w:p>
        </w:tc>
      </w:tr>
      <w:tr w:rsidR="00D7490F" w14:paraId="39401E42" w14:textId="77777777">
        <w:trPr>
          <w:trHeight w:val="412"/>
        </w:trPr>
        <w:tc>
          <w:tcPr>
            <w:tcW w:w="2338" w:type="dxa"/>
          </w:tcPr>
          <w:p w14:paraId="58772D87" w14:textId="77777777" w:rsidR="00D7490F" w:rsidRDefault="003077C0">
            <w:pPr>
              <w:pStyle w:val="TableParagraph"/>
              <w:spacing w:line="283" w:lineRule="exact"/>
              <w:ind w:left="114"/>
              <w:rPr>
                <w:sz w:val="24"/>
              </w:rPr>
            </w:pPr>
            <w:r>
              <w:rPr>
                <w:sz w:val="24"/>
              </w:rPr>
              <w:t>5.</w:t>
            </w:r>
          </w:p>
        </w:tc>
        <w:tc>
          <w:tcPr>
            <w:tcW w:w="1891" w:type="dxa"/>
          </w:tcPr>
          <w:p w14:paraId="6F1A7167" w14:textId="77777777" w:rsidR="00D7490F" w:rsidRDefault="00D7490F">
            <w:pPr>
              <w:pStyle w:val="TableParagraph"/>
              <w:rPr>
                <w:rFonts w:ascii="Times New Roman"/>
                <w:sz w:val="24"/>
              </w:rPr>
            </w:pPr>
          </w:p>
        </w:tc>
        <w:tc>
          <w:tcPr>
            <w:tcW w:w="4767" w:type="dxa"/>
          </w:tcPr>
          <w:p w14:paraId="647D62B1" w14:textId="77777777" w:rsidR="00D7490F" w:rsidRDefault="00D7490F">
            <w:pPr>
              <w:pStyle w:val="TableParagraph"/>
              <w:rPr>
                <w:rFonts w:ascii="Times New Roman"/>
                <w:sz w:val="24"/>
              </w:rPr>
            </w:pPr>
          </w:p>
        </w:tc>
      </w:tr>
    </w:tbl>
    <w:p w14:paraId="6BD58A6A" w14:textId="77777777" w:rsidR="00D7490F" w:rsidRDefault="00D7490F">
      <w:pPr>
        <w:rPr>
          <w:rFonts w:ascii="Times New Roman"/>
          <w:sz w:val="24"/>
        </w:rPr>
        <w:sectPr w:rsidR="00D7490F">
          <w:pgSz w:w="11910" w:h="16840"/>
          <w:pgMar w:top="1100" w:right="840" w:bottom="1840" w:left="1340" w:header="19" w:footer="1641" w:gutter="0"/>
          <w:cols w:space="720"/>
        </w:sectPr>
      </w:pPr>
    </w:p>
    <w:p w14:paraId="7A2BE670" w14:textId="77777777" w:rsidR="00D7490F" w:rsidRDefault="003077C0">
      <w:pPr>
        <w:spacing w:line="244" w:lineRule="exact"/>
        <w:ind w:left="3963" w:right="4458"/>
        <w:jc w:val="center"/>
        <w:rPr>
          <w:b/>
          <w:sz w:val="24"/>
        </w:rPr>
      </w:pPr>
      <w:r>
        <w:rPr>
          <w:b/>
          <w:sz w:val="24"/>
        </w:rPr>
        <w:lastRenderedPageBreak/>
        <w:t>Lab Sheet 01</w:t>
      </w:r>
    </w:p>
    <w:p w14:paraId="0134401E" w14:textId="77777777" w:rsidR="00D7490F" w:rsidRDefault="00D7490F">
      <w:pPr>
        <w:pStyle w:val="BodyText"/>
        <w:rPr>
          <w:b/>
          <w:sz w:val="22"/>
        </w:rPr>
      </w:pPr>
    </w:p>
    <w:p w14:paraId="4C8C61E4" w14:textId="77777777" w:rsidR="00D7490F" w:rsidRDefault="003077C0">
      <w:pPr>
        <w:tabs>
          <w:tab w:val="left" w:pos="7462"/>
        </w:tabs>
        <w:ind w:left="100"/>
        <w:rPr>
          <w:b/>
          <w:sz w:val="28"/>
        </w:rPr>
      </w:pPr>
      <w:r>
        <w:rPr>
          <w:b/>
          <w:sz w:val="28"/>
        </w:rPr>
        <w:t>IE2042 – Database Management Systems</w:t>
      </w:r>
      <w:r>
        <w:rPr>
          <w:b/>
          <w:spacing w:val="-15"/>
          <w:sz w:val="28"/>
        </w:rPr>
        <w:t xml:space="preserve"> </w:t>
      </w:r>
      <w:r>
        <w:rPr>
          <w:b/>
          <w:sz w:val="28"/>
        </w:rPr>
        <w:t>for</w:t>
      </w:r>
      <w:r>
        <w:rPr>
          <w:b/>
          <w:spacing w:val="-1"/>
          <w:sz w:val="28"/>
        </w:rPr>
        <w:t xml:space="preserve"> </w:t>
      </w:r>
      <w:r>
        <w:rPr>
          <w:b/>
          <w:sz w:val="28"/>
        </w:rPr>
        <w:t>Security</w:t>
      </w:r>
      <w:r>
        <w:rPr>
          <w:b/>
          <w:sz w:val="28"/>
        </w:rPr>
        <w:tab/>
        <w:t>Semester 1,</w:t>
      </w:r>
      <w:r>
        <w:rPr>
          <w:b/>
          <w:spacing w:val="-4"/>
          <w:sz w:val="28"/>
        </w:rPr>
        <w:t xml:space="preserve"> </w:t>
      </w:r>
      <w:r>
        <w:rPr>
          <w:b/>
          <w:sz w:val="28"/>
        </w:rPr>
        <w:t>2021</w:t>
      </w:r>
    </w:p>
    <w:p w14:paraId="40943B00" w14:textId="77777777" w:rsidR="00D7490F" w:rsidRDefault="003077C0">
      <w:pPr>
        <w:pStyle w:val="BodyText"/>
        <w:spacing w:before="10"/>
        <w:rPr>
          <w:b/>
          <w:sz w:val="16"/>
        </w:rPr>
      </w:pPr>
      <w:r>
        <w:pict w14:anchorId="4506B570">
          <v:shape id="_x0000_s2051" style="position:absolute;margin-left:69pt;margin-top:12.75pt;width:456pt;height:.1pt;z-index:-15727616;mso-wrap-distance-left:0;mso-wrap-distance-right:0;mso-position-horizontal-relative:page" coordorigin="1380,255" coordsize="9120,0" path="m1380,255r9120,e" filled="f" strokecolor="#232c66" strokeweight="1pt">
            <v:path arrowok="t"/>
            <w10:wrap type="topAndBottom" anchorx="page"/>
          </v:shape>
        </w:pict>
      </w:r>
    </w:p>
    <w:p w14:paraId="11A845C5" w14:textId="77777777" w:rsidR="00D7490F" w:rsidRDefault="00D7490F">
      <w:pPr>
        <w:pStyle w:val="BodyText"/>
        <w:rPr>
          <w:b/>
          <w:sz w:val="20"/>
        </w:rPr>
      </w:pPr>
    </w:p>
    <w:p w14:paraId="7F895713" w14:textId="77777777" w:rsidR="00D7490F" w:rsidRDefault="00D7490F">
      <w:pPr>
        <w:pStyle w:val="BodyText"/>
        <w:rPr>
          <w:b/>
          <w:sz w:val="20"/>
        </w:rPr>
      </w:pPr>
    </w:p>
    <w:p w14:paraId="52DE832A" w14:textId="77777777" w:rsidR="00D7490F" w:rsidRDefault="00D7490F">
      <w:pPr>
        <w:pStyle w:val="BodyText"/>
        <w:rPr>
          <w:b/>
          <w:sz w:val="28"/>
        </w:rPr>
      </w:pPr>
    </w:p>
    <w:p w14:paraId="3D5AC77D" w14:textId="77777777" w:rsidR="00D7490F" w:rsidRDefault="003077C0">
      <w:pPr>
        <w:spacing w:before="44"/>
        <w:ind w:left="100"/>
        <w:rPr>
          <w:b/>
          <w:sz w:val="28"/>
        </w:rPr>
      </w:pPr>
      <w:r>
        <w:rPr>
          <w:b/>
          <w:sz w:val="28"/>
        </w:rPr>
        <w:t>Activity 02</w:t>
      </w:r>
    </w:p>
    <w:p w14:paraId="5EA3C918" w14:textId="77777777" w:rsidR="00D7490F" w:rsidRDefault="00D7490F">
      <w:pPr>
        <w:pStyle w:val="BodyText"/>
        <w:spacing w:before="10"/>
        <w:rPr>
          <w:b/>
          <w:sz w:val="38"/>
        </w:rPr>
      </w:pPr>
    </w:p>
    <w:p w14:paraId="4C6690E2" w14:textId="77777777" w:rsidR="00D7490F" w:rsidRDefault="003077C0">
      <w:pPr>
        <w:spacing w:before="1"/>
        <w:ind w:left="100"/>
        <w:rPr>
          <w:sz w:val="26"/>
        </w:rPr>
      </w:pPr>
      <w:r>
        <w:rPr>
          <w:sz w:val="26"/>
        </w:rPr>
        <w:t>The requirements for SLIIT batch registration are as follows:</w:t>
      </w:r>
    </w:p>
    <w:p w14:paraId="15D10EE9" w14:textId="77777777" w:rsidR="00D7490F" w:rsidRDefault="00D7490F">
      <w:pPr>
        <w:pStyle w:val="BodyText"/>
        <w:spacing w:before="3"/>
      </w:pPr>
    </w:p>
    <w:p w14:paraId="1035CE33" w14:textId="77777777" w:rsidR="00D7490F" w:rsidRDefault="003077C0">
      <w:pPr>
        <w:pStyle w:val="ListParagraph"/>
        <w:numPr>
          <w:ilvl w:val="0"/>
          <w:numId w:val="2"/>
        </w:numPr>
        <w:tabs>
          <w:tab w:val="left" w:pos="600"/>
        </w:tabs>
        <w:spacing w:line="360" w:lineRule="auto"/>
        <w:ind w:right="739"/>
        <w:jc w:val="both"/>
        <w:rPr>
          <w:sz w:val="24"/>
        </w:rPr>
      </w:pPr>
      <w:r>
        <w:rPr>
          <w:sz w:val="24"/>
        </w:rPr>
        <w:t>There are many campuses at SLIIT. Each campus has a code, name and an address. Code and name are</w:t>
      </w:r>
      <w:r>
        <w:rPr>
          <w:spacing w:val="-3"/>
          <w:sz w:val="24"/>
        </w:rPr>
        <w:t xml:space="preserve"> </w:t>
      </w:r>
      <w:r>
        <w:rPr>
          <w:sz w:val="24"/>
        </w:rPr>
        <w:t>unique.</w:t>
      </w:r>
    </w:p>
    <w:p w14:paraId="7B342DED" w14:textId="77777777" w:rsidR="00D7490F" w:rsidRDefault="003077C0">
      <w:pPr>
        <w:pStyle w:val="ListParagraph"/>
        <w:numPr>
          <w:ilvl w:val="0"/>
          <w:numId w:val="2"/>
        </w:numPr>
        <w:tabs>
          <w:tab w:val="left" w:pos="600"/>
        </w:tabs>
        <w:spacing w:before="75" w:line="360" w:lineRule="auto"/>
        <w:ind w:right="745"/>
        <w:jc w:val="both"/>
        <w:rPr>
          <w:sz w:val="24"/>
        </w:rPr>
      </w:pPr>
      <w:r>
        <w:rPr>
          <w:sz w:val="24"/>
        </w:rPr>
        <w:t>SLIIT offers many programs of study (e.g., “Certificate in Information Technology”, “Diploma in Information Technology”, etc.). Each program has a code (unique), name, description and specialization.</w:t>
      </w:r>
    </w:p>
    <w:p w14:paraId="1BD2CE2B" w14:textId="77777777" w:rsidR="00D7490F" w:rsidRDefault="003077C0">
      <w:pPr>
        <w:pStyle w:val="ListParagraph"/>
        <w:numPr>
          <w:ilvl w:val="0"/>
          <w:numId w:val="2"/>
        </w:numPr>
        <w:tabs>
          <w:tab w:val="left" w:pos="600"/>
        </w:tabs>
        <w:spacing w:line="360" w:lineRule="auto"/>
        <w:ind w:right="738"/>
        <w:jc w:val="both"/>
        <w:rPr>
          <w:sz w:val="24"/>
        </w:rPr>
      </w:pPr>
      <w:r>
        <w:rPr>
          <w:sz w:val="24"/>
        </w:rPr>
        <w:t>There are semesters in each program of study. Each semes</w:t>
      </w:r>
      <w:r>
        <w:rPr>
          <w:sz w:val="24"/>
        </w:rPr>
        <w:t>ter contains a semester number (such as 1, 2, 3, etc.)”, a semester (either “Semester 1” or “Semester 2”) and year (“Year 1”, “Year 2”, “Year 3” or “Year 4”). Semester number is unique for the program of study and increases monotonically with the level of</w:t>
      </w:r>
      <w:r>
        <w:rPr>
          <w:spacing w:val="-8"/>
          <w:sz w:val="24"/>
        </w:rPr>
        <w:t xml:space="preserve"> </w:t>
      </w:r>
      <w:r>
        <w:rPr>
          <w:sz w:val="24"/>
        </w:rPr>
        <w:t>study.</w:t>
      </w:r>
    </w:p>
    <w:p w14:paraId="013BFED9" w14:textId="77777777" w:rsidR="00D7490F" w:rsidRDefault="003077C0">
      <w:pPr>
        <w:pStyle w:val="ListParagraph"/>
        <w:numPr>
          <w:ilvl w:val="0"/>
          <w:numId w:val="2"/>
        </w:numPr>
        <w:tabs>
          <w:tab w:val="left" w:pos="600"/>
        </w:tabs>
        <w:spacing w:before="1" w:line="360" w:lineRule="auto"/>
        <w:ind w:right="746"/>
        <w:jc w:val="both"/>
        <w:rPr>
          <w:sz w:val="24"/>
        </w:rPr>
      </w:pPr>
      <w:r>
        <w:rPr>
          <w:sz w:val="24"/>
        </w:rPr>
        <w:t>An academic year consists of many academic semesters. Each academic semester belongs to some semester of a program of</w:t>
      </w:r>
      <w:r>
        <w:rPr>
          <w:spacing w:val="-5"/>
          <w:sz w:val="24"/>
        </w:rPr>
        <w:t xml:space="preserve"> </w:t>
      </w:r>
      <w:r>
        <w:rPr>
          <w:sz w:val="24"/>
        </w:rPr>
        <w:t>study.</w:t>
      </w:r>
    </w:p>
    <w:p w14:paraId="75AC7949" w14:textId="77777777" w:rsidR="00D7490F" w:rsidRDefault="003077C0">
      <w:pPr>
        <w:pStyle w:val="ListParagraph"/>
        <w:numPr>
          <w:ilvl w:val="0"/>
          <w:numId w:val="2"/>
        </w:numPr>
        <w:tabs>
          <w:tab w:val="left" w:pos="600"/>
        </w:tabs>
        <w:spacing w:line="360" w:lineRule="auto"/>
        <w:ind w:right="733"/>
        <w:jc w:val="both"/>
        <w:rPr>
          <w:sz w:val="24"/>
        </w:rPr>
      </w:pPr>
      <w:r>
        <w:rPr>
          <w:sz w:val="24"/>
        </w:rPr>
        <w:t>Academic semester consists of an academic year and an academic semester number (unique). There are many batches at SLIIT. Ea</w:t>
      </w:r>
      <w:r>
        <w:rPr>
          <w:sz w:val="24"/>
        </w:rPr>
        <w:t>ch batch contains an id (unique), group number (“C1”, “M1”, etc.), maximum number of students a batch can contain and a section (either “Weekday” or</w:t>
      </w:r>
      <w:r>
        <w:rPr>
          <w:spacing w:val="2"/>
          <w:sz w:val="24"/>
        </w:rPr>
        <w:t xml:space="preserve"> </w:t>
      </w:r>
      <w:r>
        <w:rPr>
          <w:sz w:val="24"/>
        </w:rPr>
        <w:t>“Weekend”).</w:t>
      </w:r>
    </w:p>
    <w:p w14:paraId="74B5D709" w14:textId="77777777" w:rsidR="00D7490F" w:rsidRDefault="003077C0">
      <w:pPr>
        <w:pStyle w:val="ListParagraph"/>
        <w:numPr>
          <w:ilvl w:val="0"/>
          <w:numId w:val="2"/>
        </w:numPr>
        <w:tabs>
          <w:tab w:val="left" w:pos="600"/>
        </w:tabs>
        <w:spacing w:line="360" w:lineRule="auto"/>
        <w:ind w:right="731"/>
        <w:jc w:val="both"/>
        <w:rPr>
          <w:sz w:val="24"/>
        </w:rPr>
      </w:pPr>
      <w:r>
        <w:rPr>
          <w:sz w:val="24"/>
        </w:rPr>
        <w:t>A batch has a campus and a program of study. There may be many batches that may follow a single</w:t>
      </w:r>
      <w:r>
        <w:rPr>
          <w:sz w:val="24"/>
        </w:rPr>
        <w:t xml:space="preserve"> academic semester (for example, Semester 1, 2021 can have both G1, and G2 batches following it). A batch may follow many academic semesters during its program of</w:t>
      </w:r>
      <w:r>
        <w:rPr>
          <w:spacing w:val="-4"/>
          <w:sz w:val="24"/>
        </w:rPr>
        <w:t xml:space="preserve"> </w:t>
      </w:r>
      <w:r>
        <w:rPr>
          <w:sz w:val="24"/>
        </w:rPr>
        <w:t>study.</w:t>
      </w:r>
    </w:p>
    <w:p w14:paraId="7F0760D6" w14:textId="77777777" w:rsidR="00D7490F" w:rsidRDefault="003077C0">
      <w:pPr>
        <w:pStyle w:val="ListParagraph"/>
        <w:numPr>
          <w:ilvl w:val="0"/>
          <w:numId w:val="2"/>
        </w:numPr>
        <w:tabs>
          <w:tab w:val="left" w:pos="600"/>
        </w:tabs>
        <w:spacing w:before="3"/>
        <w:ind w:hanging="361"/>
        <w:jc w:val="both"/>
        <w:rPr>
          <w:sz w:val="24"/>
        </w:rPr>
      </w:pPr>
      <w:r>
        <w:rPr>
          <w:sz w:val="24"/>
        </w:rPr>
        <w:t>Each student at SLIIT has a registration number (unique), name, address and a</w:t>
      </w:r>
      <w:r>
        <w:rPr>
          <w:spacing w:val="-15"/>
          <w:sz w:val="24"/>
        </w:rPr>
        <w:t xml:space="preserve"> </w:t>
      </w:r>
      <w:r>
        <w:rPr>
          <w:sz w:val="24"/>
        </w:rPr>
        <w:t>phone.</w:t>
      </w:r>
    </w:p>
    <w:p w14:paraId="591AF996" w14:textId="77777777" w:rsidR="00D7490F" w:rsidRDefault="003077C0">
      <w:pPr>
        <w:pStyle w:val="ListParagraph"/>
        <w:numPr>
          <w:ilvl w:val="0"/>
          <w:numId w:val="2"/>
        </w:numPr>
        <w:tabs>
          <w:tab w:val="left" w:pos="600"/>
        </w:tabs>
        <w:spacing w:before="144" w:line="360" w:lineRule="auto"/>
        <w:ind w:right="736"/>
        <w:jc w:val="both"/>
        <w:rPr>
          <w:sz w:val="24"/>
        </w:rPr>
      </w:pPr>
      <w:r>
        <w:rPr>
          <w:sz w:val="24"/>
        </w:rPr>
        <w:t>A student registers himself/herself to a particular batch’s academic semester (For example, a student may register to G1 batch during semester 1, 2021). A date registered should be maintained.</w:t>
      </w:r>
    </w:p>
    <w:p w14:paraId="7AE5D577" w14:textId="77777777" w:rsidR="00D7490F" w:rsidRDefault="00D7490F">
      <w:pPr>
        <w:spacing w:line="360" w:lineRule="auto"/>
        <w:jc w:val="both"/>
        <w:rPr>
          <w:sz w:val="24"/>
        </w:rPr>
        <w:sectPr w:rsidR="00D7490F">
          <w:pgSz w:w="11910" w:h="16840"/>
          <w:pgMar w:top="1100" w:right="840" w:bottom="1840" w:left="1340" w:header="19" w:footer="1641" w:gutter="0"/>
          <w:cols w:space="720"/>
        </w:sectPr>
      </w:pPr>
    </w:p>
    <w:p w14:paraId="5E3B3E99" w14:textId="77777777" w:rsidR="00D7490F" w:rsidRDefault="003077C0">
      <w:pPr>
        <w:spacing w:line="244" w:lineRule="exact"/>
        <w:ind w:left="3963" w:right="4458"/>
        <w:jc w:val="center"/>
        <w:rPr>
          <w:b/>
          <w:sz w:val="24"/>
        </w:rPr>
      </w:pPr>
      <w:r>
        <w:rPr>
          <w:b/>
          <w:sz w:val="24"/>
        </w:rPr>
        <w:lastRenderedPageBreak/>
        <w:t>Lab Sheet 01</w:t>
      </w:r>
    </w:p>
    <w:p w14:paraId="21DD63E7" w14:textId="77777777" w:rsidR="00D7490F" w:rsidRDefault="00D7490F">
      <w:pPr>
        <w:pStyle w:val="BodyText"/>
        <w:rPr>
          <w:b/>
          <w:sz w:val="22"/>
        </w:rPr>
      </w:pPr>
    </w:p>
    <w:p w14:paraId="454E531C" w14:textId="77777777" w:rsidR="00D7490F" w:rsidRDefault="003077C0">
      <w:pPr>
        <w:tabs>
          <w:tab w:val="left" w:pos="7462"/>
        </w:tabs>
        <w:ind w:left="100"/>
        <w:rPr>
          <w:b/>
          <w:sz w:val="28"/>
        </w:rPr>
      </w:pPr>
      <w:r>
        <w:rPr>
          <w:b/>
          <w:sz w:val="28"/>
        </w:rPr>
        <w:t>IE2042 – Database Management Sy</w:t>
      </w:r>
      <w:r>
        <w:rPr>
          <w:b/>
          <w:sz w:val="28"/>
        </w:rPr>
        <w:t>stems</w:t>
      </w:r>
      <w:r>
        <w:rPr>
          <w:b/>
          <w:spacing w:val="-15"/>
          <w:sz w:val="28"/>
        </w:rPr>
        <w:t xml:space="preserve"> </w:t>
      </w:r>
      <w:r>
        <w:rPr>
          <w:b/>
          <w:sz w:val="28"/>
        </w:rPr>
        <w:t>for</w:t>
      </w:r>
      <w:r>
        <w:rPr>
          <w:b/>
          <w:spacing w:val="-1"/>
          <w:sz w:val="28"/>
        </w:rPr>
        <w:t xml:space="preserve"> </w:t>
      </w:r>
      <w:r>
        <w:rPr>
          <w:b/>
          <w:sz w:val="28"/>
        </w:rPr>
        <w:t>Security</w:t>
      </w:r>
      <w:r>
        <w:rPr>
          <w:b/>
          <w:sz w:val="28"/>
        </w:rPr>
        <w:tab/>
        <w:t>Semester 1,</w:t>
      </w:r>
      <w:r>
        <w:rPr>
          <w:b/>
          <w:spacing w:val="-4"/>
          <w:sz w:val="28"/>
        </w:rPr>
        <w:t xml:space="preserve"> </w:t>
      </w:r>
      <w:r>
        <w:rPr>
          <w:b/>
          <w:sz w:val="28"/>
        </w:rPr>
        <w:t>2021</w:t>
      </w:r>
    </w:p>
    <w:p w14:paraId="68D729DE" w14:textId="77777777" w:rsidR="00D7490F" w:rsidRDefault="003077C0">
      <w:pPr>
        <w:pStyle w:val="BodyText"/>
        <w:spacing w:before="10"/>
        <w:rPr>
          <w:b/>
          <w:sz w:val="16"/>
        </w:rPr>
      </w:pPr>
      <w:r>
        <w:pict w14:anchorId="2D6B5AE9">
          <v:shape id="_x0000_s2050" style="position:absolute;margin-left:69pt;margin-top:12.75pt;width:456pt;height:.1pt;z-index:-15727104;mso-wrap-distance-left:0;mso-wrap-distance-right:0;mso-position-horizontal-relative:page" coordorigin="1380,255" coordsize="9120,0" path="m1380,255r9120,e" filled="f" strokecolor="#232c66" strokeweight="1pt">
            <v:path arrowok="t"/>
            <w10:wrap type="topAndBottom" anchorx="page"/>
          </v:shape>
        </w:pict>
      </w:r>
    </w:p>
    <w:p w14:paraId="216E1B8B" w14:textId="77777777" w:rsidR="00D7490F" w:rsidRDefault="00D7490F">
      <w:pPr>
        <w:pStyle w:val="BodyText"/>
        <w:rPr>
          <w:b/>
          <w:sz w:val="20"/>
        </w:rPr>
      </w:pPr>
    </w:p>
    <w:p w14:paraId="18235A92" w14:textId="77777777" w:rsidR="00D7490F" w:rsidRDefault="00D7490F">
      <w:pPr>
        <w:pStyle w:val="BodyText"/>
        <w:rPr>
          <w:b/>
          <w:sz w:val="20"/>
        </w:rPr>
      </w:pPr>
    </w:p>
    <w:p w14:paraId="1F5659EC" w14:textId="77777777" w:rsidR="00D7490F" w:rsidRDefault="00D7490F">
      <w:pPr>
        <w:pStyle w:val="BodyText"/>
        <w:spacing w:before="9"/>
        <w:rPr>
          <w:b/>
          <w:sz w:val="27"/>
        </w:rPr>
      </w:pPr>
    </w:p>
    <w:p w14:paraId="4EC48621" w14:textId="77777777" w:rsidR="00D7490F" w:rsidRDefault="003077C0">
      <w:pPr>
        <w:spacing w:before="47"/>
        <w:ind w:left="100"/>
        <w:rPr>
          <w:sz w:val="26"/>
        </w:rPr>
      </w:pPr>
      <w:r>
        <w:rPr>
          <w:sz w:val="26"/>
        </w:rPr>
        <w:t>Answer the following questions and draw the EER diagram for the scenario above.</w:t>
      </w:r>
    </w:p>
    <w:p w14:paraId="645A8032" w14:textId="77777777" w:rsidR="00D7490F" w:rsidRDefault="00D7490F">
      <w:pPr>
        <w:pStyle w:val="BodyText"/>
        <w:rPr>
          <w:sz w:val="26"/>
        </w:rPr>
      </w:pPr>
    </w:p>
    <w:p w14:paraId="7EF4E0B1" w14:textId="77777777" w:rsidR="00D7490F" w:rsidRDefault="003077C0">
      <w:pPr>
        <w:pStyle w:val="ListParagraph"/>
        <w:numPr>
          <w:ilvl w:val="0"/>
          <w:numId w:val="1"/>
        </w:numPr>
        <w:tabs>
          <w:tab w:val="left" w:pos="461"/>
        </w:tabs>
        <w:spacing w:before="203"/>
        <w:ind w:hanging="361"/>
        <w:rPr>
          <w:sz w:val="24"/>
        </w:rPr>
      </w:pPr>
      <w:r>
        <w:rPr>
          <w:sz w:val="24"/>
        </w:rPr>
        <w:t>How many entities are there in the scenario? What are</w:t>
      </w:r>
      <w:r>
        <w:rPr>
          <w:spacing w:val="22"/>
          <w:sz w:val="24"/>
        </w:rPr>
        <w:t xml:space="preserve"> </w:t>
      </w:r>
      <w:r>
        <w:rPr>
          <w:sz w:val="24"/>
        </w:rPr>
        <w:t>they?</w:t>
      </w:r>
    </w:p>
    <w:p w14:paraId="135CE109" w14:textId="77777777" w:rsidR="00D7490F" w:rsidRDefault="00D7490F">
      <w:pPr>
        <w:pStyle w:val="BodyText"/>
      </w:pPr>
    </w:p>
    <w:p w14:paraId="6D31DE20" w14:textId="77777777" w:rsidR="00D7490F" w:rsidRDefault="003077C0">
      <w:pPr>
        <w:pStyle w:val="ListParagraph"/>
        <w:numPr>
          <w:ilvl w:val="0"/>
          <w:numId w:val="1"/>
        </w:numPr>
        <w:tabs>
          <w:tab w:val="left" w:pos="461"/>
        </w:tabs>
        <w:ind w:hanging="361"/>
        <w:rPr>
          <w:sz w:val="24"/>
        </w:rPr>
      </w:pPr>
      <w:r>
        <w:rPr>
          <w:sz w:val="24"/>
        </w:rPr>
        <w:t>Are</w:t>
      </w:r>
      <w:r>
        <w:rPr>
          <w:spacing w:val="-14"/>
          <w:sz w:val="24"/>
        </w:rPr>
        <w:t xml:space="preserve"> </w:t>
      </w:r>
      <w:r>
        <w:rPr>
          <w:sz w:val="24"/>
        </w:rPr>
        <w:t>all</w:t>
      </w:r>
      <w:r>
        <w:rPr>
          <w:spacing w:val="-16"/>
          <w:sz w:val="24"/>
        </w:rPr>
        <w:t xml:space="preserve"> </w:t>
      </w:r>
      <w:r>
        <w:rPr>
          <w:sz w:val="24"/>
        </w:rPr>
        <w:t>the</w:t>
      </w:r>
      <w:r>
        <w:rPr>
          <w:spacing w:val="-13"/>
          <w:sz w:val="24"/>
        </w:rPr>
        <w:t xml:space="preserve"> </w:t>
      </w:r>
      <w:r>
        <w:rPr>
          <w:sz w:val="24"/>
        </w:rPr>
        <w:t>entities</w:t>
      </w:r>
      <w:r>
        <w:rPr>
          <w:spacing w:val="-10"/>
          <w:sz w:val="24"/>
        </w:rPr>
        <w:t xml:space="preserve"> </w:t>
      </w:r>
      <w:r>
        <w:rPr>
          <w:spacing w:val="-4"/>
          <w:sz w:val="24"/>
        </w:rPr>
        <w:t>you</w:t>
      </w:r>
      <w:r>
        <w:rPr>
          <w:spacing w:val="-15"/>
          <w:sz w:val="24"/>
        </w:rPr>
        <w:t xml:space="preserve"> </w:t>
      </w:r>
      <w:r>
        <w:rPr>
          <w:sz w:val="24"/>
        </w:rPr>
        <w:t>identified</w:t>
      </w:r>
      <w:r>
        <w:rPr>
          <w:spacing w:val="-12"/>
          <w:sz w:val="24"/>
        </w:rPr>
        <w:t xml:space="preserve"> </w:t>
      </w:r>
      <w:r>
        <w:rPr>
          <w:sz w:val="24"/>
        </w:rPr>
        <w:t>strong?</w:t>
      </w:r>
    </w:p>
    <w:p w14:paraId="2D2352E2" w14:textId="77777777" w:rsidR="00D7490F" w:rsidRDefault="00D7490F">
      <w:pPr>
        <w:pStyle w:val="BodyText"/>
      </w:pPr>
    </w:p>
    <w:p w14:paraId="3F2F7940" w14:textId="77777777" w:rsidR="00D7490F" w:rsidRDefault="003077C0">
      <w:pPr>
        <w:pStyle w:val="ListParagraph"/>
        <w:numPr>
          <w:ilvl w:val="1"/>
          <w:numId w:val="1"/>
        </w:numPr>
        <w:tabs>
          <w:tab w:val="left" w:pos="1180"/>
          <w:tab w:val="left" w:pos="1181"/>
        </w:tabs>
        <w:ind w:hanging="361"/>
        <w:rPr>
          <w:sz w:val="24"/>
        </w:rPr>
      </w:pPr>
      <w:r>
        <w:rPr>
          <w:sz w:val="24"/>
        </w:rPr>
        <w:t>If not what are the weak entities you</w:t>
      </w:r>
      <w:r>
        <w:rPr>
          <w:spacing w:val="-2"/>
          <w:sz w:val="24"/>
        </w:rPr>
        <w:t xml:space="preserve"> </w:t>
      </w:r>
      <w:r>
        <w:rPr>
          <w:sz w:val="24"/>
        </w:rPr>
        <w:t>identified?</w:t>
      </w:r>
    </w:p>
    <w:p w14:paraId="1B4B5B3A" w14:textId="77777777" w:rsidR="00D7490F" w:rsidRDefault="003077C0">
      <w:pPr>
        <w:pStyle w:val="ListParagraph"/>
        <w:numPr>
          <w:ilvl w:val="1"/>
          <w:numId w:val="1"/>
        </w:numPr>
        <w:tabs>
          <w:tab w:val="left" w:pos="1181"/>
        </w:tabs>
        <w:spacing w:before="146"/>
        <w:ind w:hanging="361"/>
        <w:rPr>
          <w:sz w:val="24"/>
        </w:rPr>
      </w:pPr>
      <w:r>
        <w:rPr>
          <w:sz w:val="24"/>
        </w:rPr>
        <w:t>How did you identify the weak</w:t>
      </w:r>
      <w:r>
        <w:rPr>
          <w:spacing w:val="-4"/>
          <w:sz w:val="24"/>
        </w:rPr>
        <w:t xml:space="preserve"> </w:t>
      </w:r>
      <w:r>
        <w:rPr>
          <w:sz w:val="24"/>
        </w:rPr>
        <w:t>entities?</w:t>
      </w:r>
    </w:p>
    <w:p w14:paraId="34F784C8" w14:textId="77777777" w:rsidR="00D7490F" w:rsidRDefault="00D7490F">
      <w:pPr>
        <w:pStyle w:val="BodyText"/>
        <w:spacing w:before="2"/>
      </w:pPr>
    </w:p>
    <w:p w14:paraId="16ADB5CA" w14:textId="77777777" w:rsidR="00D7490F" w:rsidRDefault="003077C0">
      <w:pPr>
        <w:pStyle w:val="ListParagraph"/>
        <w:numPr>
          <w:ilvl w:val="0"/>
          <w:numId w:val="1"/>
        </w:numPr>
        <w:tabs>
          <w:tab w:val="left" w:pos="461"/>
        </w:tabs>
        <w:ind w:hanging="361"/>
        <w:rPr>
          <w:sz w:val="24"/>
        </w:rPr>
      </w:pPr>
      <w:r>
        <w:rPr>
          <w:sz w:val="24"/>
        </w:rPr>
        <w:t>What are the different types of relationships in the</w:t>
      </w:r>
      <w:r>
        <w:rPr>
          <w:spacing w:val="-2"/>
          <w:sz w:val="24"/>
        </w:rPr>
        <w:t xml:space="preserve"> </w:t>
      </w:r>
      <w:r>
        <w:rPr>
          <w:sz w:val="24"/>
        </w:rPr>
        <w:t>scenario?</w:t>
      </w:r>
    </w:p>
    <w:p w14:paraId="2123C4A7" w14:textId="77777777" w:rsidR="00D7490F" w:rsidRDefault="00D7490F">
      <w:pPr>
        <w:pStyle w:val="BodyText"/>
      </w:pPr>
    </w:p>
    <w:p w14:paraId="743BEBF8" w14:textId="77777777" w:rsidR="00D7490F" w:rsidRDefault="003077C0">
      <w:pPr>
        <w:pStyle w:val="ListParagraph"/>
        <w:numPr>
          <w:ilvl w:val="1"/>
          <w:numId w:val="1"/>
        </w:numPr>
        <w:tabs>
          <w:tab w:val="left" w:pos="1180"/>
          <w:tab w:val="left" w:pos="1181"/>
        </w:tabs>
        <w:spacing w:line="360" w:lineRule="auto"/>
        <w:ind w:right="598"/>
        <w:rPr>
          <w:sz w:val="24"/>
        </w:rPr>
      </w:pPr>
      <w:r>
        <w:rPr>
          <w:sz w:val="24"/>
        </w:rPr>
        <w:t>Is there any superclass/subclass relationship in the scenario? If yes, what entities are involved</w:t>
      </w:r>
      <w:r>
        <w:rPr>
          <w:spacing w:val="-12"/>
          <w:sz w:val="24"/>
        </w:rPr>
        <w:t xml:space="preserve"> </w:t>
      </w:r>
      <w:r>
        <w:rPr>
          <w:sz w:val="24"/>
        </w:rPr>
        <w:t>in</w:t>
      </w:r>
      <w:r>
        <w:rPr>
          <w:spacing w:val="-13"/>
          <w:sz w:val="24"/>
        </w:rPr>
        <w:t xml:space="preserve"> </w:t>
      </w:r>
      <w:r>
        <w:rPr>
          <w:sz w:val="24"/>
        </w:rPr>
        <w:t>the</w:t>
      </w:r>
      <w:r>
        <w:rPr>
          <w:spacing w:val="-12"/>
          <w:sz w:val="24"/>
        </w:rPr>
        <w:t xml:space="preserve"> </w:t>
      </w:r>
      <w:r>
        <w:rPr>
          <w:sz w:val="24"/>
        </w:rPr>
        <w:t>superclass/subclass</w:t>
      </w:r>
      <w:r>
        <w:rPr>
          <w:spacing w:val="-12"/>
          <w:sz w:val="24"/>
        </w:rPr>
        <w:t xml:space="preserve"> </w:t>
      </w:r>
      <w:r>
        <w:rPr>
          <w:sz w:val="24"/>
        </w:rPr>
        <w:t>relationship?</w:t>
      </w:r>
    </w:p>
    <w:p w14:paraId="39D876DD" w14:textId="77777777" w:rsidR="00D7490F" w:rsidRDefault="003077C0">
      <w:pPr>
        <w:pStyle w:val="ListParagraph"/>
        <w:numPr>
          <w:ilvl w:val="1"/>
          <w:numId w:val="1"/>
        </w:numPr>
        <w:tabs>
          <w:tab w:val="left" w:pos="1181"/>
        </w:tabs>
        <w:spacing w:line="360" w:lineRule="auto"/>
        <w:ind w:right="594"/>
        <w:rPr>
          <w:sz w:val="24"/>
        </w:rPr>
      </w:pPr>
      <w:r>
        <w:rPr>
          <w:sz w:val="24"/>
        </w:rPr>
        <w:t>Is there any aggregation relationship in the scenario If yes, what entities are involved in the aggregation</w:t>
      </w:r>
      <w:r>
        <w:rPr>
          <w:spacing w:val="1"/>
          <w:sz w:val="24"/>
        </w:rPr>
        <w:t xml:space="preserve"> </w:t>
      </w:r>
      <w:r>
        <w:rPr>
          <w:sz w:val="24"/>
        </w:rPr>
        <w:t>relations</w:t>
      </w:r>
      <w:r>
        <w:rPr>
          <w:sz w:val="24"/>
        </w:rPr>
        <w:t>hip?</w:t>
      </w:r>
    </w:p>
    <w:p w14:paraId="4054DA2C" w14:textId="77777777" w:rsidR="00D7490F" w:rsidRDefault="003077C0">
      <w:pPr>
        <w:pStyle w:val="ListParagraph"/>
        <w:numPr>
          <w:ilvl w:val="2"/>
          <w:numId w:val="1"/>
        </w:numPr>
        <w:tabs>
          <w:tab w:val="left" w:pos="1901"/>
        </w:tabs>
        <w:ind w:hanging="361"/>
        <w:rPr>
          <w:sz w:val="24"/>
        </w:rPr>
      </w:pPr>
      <w:r>
        <w:rPr>
          <w:sz w:val="24"/>
        </w:rPr>
        <w:t>What are the cardinalities of the aggregation</w:t>
      </w:r>
      <w:r>
        <w:rPr>
          <w:spacing w:val="-2"/>
          <w:sz w:val="24"/>
        </w:rPr>
        <w:t xml:space="preserve"> </w:t>
      </w:r>
      <w:r>
        <w:rPr>
          <w:sz w:val="24"/>
        </w:rPr>
        <w:t>relationship?</w:t>
      </w:r>
    </w:p>
    <w:p w14:paraId="12429451" w14:textId="77777777" w:rsidR="00D7490F" w:rsidRDefault="00D7490F">
      <w:pPr>
        <w:pStyle w:val="BodyText"/>
        <w:spacing w:before="1"/>
        <w:rPr>
          <w:sz w:val="23"/>
        </w:rPr>
      </w:pPr>
    </w:p>
    <w:p w14:paraId="1F40A219" w14:textId="77777777" w:rsidR="00D7490F" w:rsidRDefault="003077C0">
      <w:pPr>
        <w:pStyle w:val="ListParagraph"/>
        <w:numPr>
          <w:ilvl w:val="0"/>
          <w:numId w:val="1"/>
        </w:numPr>
        <w:tabs>
          <w:tab w:val="left" w:pos="461"/>
        </w:tabs>
        <w:spacing w:before="1"/>
        <w:ind w:hanging="361"/>
        <w:rPr>
          <w:sz w:val="24"/>
        </w:rPr>
      </w:pPr>
      <w:r>
        <w:rPr>
          <w:sz w:val="24"/>
        </w:rPr>
        <w:t>Fill the following table with relevance to each entity you</w:t>
      </w:r>
      <w:r>
        <w:rPr>
          <w:spacing w:val="-6"/>
          <w:sz w:val="24"/>
        </w:rPr>
        <w:t xml:space="preserve"> </w:t>
      </w:r>
      <w:r>
        <w:rPr>
          <w:sz w:val="24"/>
        </w:rPr>
        <w:t>identified.</w:t>
      </w:r>
    </w:p>
    <w:p w14:paraId="0D97552E" w14:textId="77777777" w:rsidR="00D7490F" w:rsidRDefault="00D7490F">
      <w:pPr>
        <w:pStyle w:val="BodyText"/>
        <w:rPr>
          <w:sz w:val="20"/>
        </w:rPr>
      </w:pPr>
    </w:p>
    <w:p w14:paraId="01AB6CC1" w14:textId="77777777" w:rsidR="00D7490F" w:rsidRDefault="00D7490F">
      <w:pPr>
        <w:pStyle w:val="BodyText"/>
        <w:spacing w:before="10"/>
        <w:rPr>
          <w:sz w:val="25"/>
        </w:rPr>
      </w:pPr>
    </w:p>
    <w:tbl>
      <w:tblPr>
        <w:tblW w:w="0" w:type="auto"/>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891"/>
        <w:gridCol w:w="4767"/>
      </w:tblGrid>
      <w:tr w:rsidR="00D7490F" w14:paraId="703B5FED" w14:textId="77777777">
        <w:trPr>
          <w:trHeight w:val="412"/>
        </w:trPr>
        <w:tc>
          <w:tcPr>
            <w:tcW w:w="2338" w:type="dxa"/>
          </w:tcPr>
          <w:p w14:paraId="2877CD94" w14:textId="77777777" w:rsidR="00D7490F" w:rsidRDefault="003077C0">
            <w:pPr>
              <w:pStyle w:val="TableParagraph"/>
              <w:spacing w:line="285" w:lineRule="exact"/>
              <w:ind w:left="988"/>
              <w:rPr>
                <w:b/>
                <w:sz w:val="24"/>
              </w:rPr>
            </w:pPr>
            <w:r>
              <w:rPr>
                <w:b/>
                <w:sz w:val="24"/>
              </w:rPr>
              <w:t>Entity</w:t>
            </w:r>
          </w:p>
        </w:tc>
        <w:tc>
          <w:tcPr>
            <w:tcW w:w="1891" w:type="dxa"/>
          </w:tcPr>
          <w:p w14:paraId="171679B7" w14:textId="77777777" w:rsidR="00D7490F" w:rsidRDefault="003077C0">
            <w:pPr>
              <w:pStyle w:val="TableParagraph"/>
              <w:spacing w:line="285" w:lineRule="exact"/>
              <w:ind w:left="742" w:right="732"/>
              <w:jc w:val="center"/>
              <w:rPr>
                <w:b/>
                <w:sz w:val="24"/>
              </w:rPr>
            </w:pPr>
            <w:r>
              <w:rPr>
                <w:b/>
                <w:sz w:val="24"/>
              </w:rPr>
              <w:t>Key</w:t>
            </w:r>
          </w:p>
        </w:tc>
        <w:tc>
          <w:tcPr>
            <w:tcW w:w="4767" w:type="dxa"/>
          </w:tcPr>
          <w:p w14:paraId="54482EE1" w14:textId="77777777" w:rsidR="00D7490F" w:rsidRDefault="003077C0">
            <w:pPr>
              <w:pStyle w:val="TableParagraph"/>
              <w:spacing w:line="285" w:lineRule="exact"/>
              <w:ind w:left="1857" w:right="1846"/>
              <w:jc w:val="center"/>
              <w:rPr>
                <w:b/>
                <w:sz w:val="24"/>
              </w:rPr>
            </w:pPr>
            <w:r>
              <w:rPr>
                <w:b/>
                <w:sz w:val="24"/>
              </w:rPr>
              <w:t>Attributes</w:t>
            </w:r>
          </w:p>
        </w:tc>
      </w:tr>
      <w:tr w:rsidR="00D7490F" w14:paraId="0F7E1F59" w14:textId="77777777">
        <w:trPr>
          <w:trHeight w:val="414"/>
        </w:trPr>
        <w:tc>
          <w:tcPr>
            <w:tcW w:w="2338" w:type="dxa"/>
          </w:tcPr>
          <w:p w14:paraId="30DC0068" w14:textId="77777777" w:rsidR="00D7490F" w:rsidRDefault="003077C0">
            <w:pPr>
              <w:pStyle w:val="TableParagraph"/>
              <w:spacing w:line="283" w:lineRule="exact"/>
              <w:ind w:left="114"/>
              <w:rPr>
                <w:sz w:val="24"/>
              </w:rPr>
            </w:pPr>
            <w:r>
              <w:rPr>
                <w:sz w:val="24"/>
              </w:rPr>
              <w:t>1.</w:t>
            </w:r>
          </w:p>
        </w:tc>
        <w:tc>
          <w:tcPr>
            <w:tcW w:w="1891" w:type="dxa"/>
          </w:tcPr>
          <w:p w14:paraId="0308729F" w14:textId="77777777" w:rsidR="00D7490F" w:rsidRDefault="00D7490F">
            <w:pPr>
              <w:pStyle w:val="TableParagraph"/>
              <w:rPr>
                <w:rFonts w:ascii="Times New Roman"/>
                <w:sz w:val="24"/>
              </w:rPr>
            </w:pPr>
          </w:p>
        </w:tc>
        <w:tc>
          <w:tcPr>
            <w:tcW w:w="4767" w:type="dxa"/>
          </w:tcPr>
          <w:p w14:paraId="7621F342" w14:textId="77777777" w:rsidR="00D7490F" w:rsidRDefault="00D7490F">
            <w:pPr>
              <w:pStyle w:val="TableParagraph"/>
              <w:rPr>
                <w:rFonts w:ascii="Times New Roman"/>
                <w:sz w:val="24"/>
              </w:rPr>
            </w:pPr>
          </w:p>
        </w:tc>
      </w:tr>
      <w:tr w:rsidR="00D7490F" w14:paraId="33BA12F1" w14:textId="77777777">
        <w:trPr>
          <w:trHeight w:val="412"/>
        </w:trPr>
        <w:tc>
          <w:tcPr>
            <w:tcW w:w="2338" w:type="dxa"/>
          </w:tcPr>
          <w:p w14:paraId="748540D1" w14:textId="77777777" w:rsidR="00D7490F" w:rsidRDefault="003077C0">
            <w:pPr>
              <w:pStyle w:val="TableParagraph"/>
              <w:spacing w:line="283" w:lineRule="exact"/>
              <w:ind w:left="114"/>
              <w:rPr>
                <w:sz w:val="24"/>
              </w:rPr>
            </w:pPr>
            <w:r>
              <w:rPr>
                <w:sz w:val="24"/>
              </w:rPr>
              <w:t>2.</w:t>
            </w:r>
          </w:p>
        </w:tc>
        <w:tc>
          <w:tcPr>
            <w:tcW w:w="1891" w:type="dxa"/>
          </w:tcPr>
          <w:p w14:paraId="37148790" w14:textId="77777777" w:rsidR="00D7490F" w:rsidRDefault="00D7490F">
            <w:pPr>
              <w:pStyle w:val="TableParagraph"/>
              <w:rPr>
                <w:rFonts w:ascii="Times New Roman"/>
                <w:sz w:val="24"/>
              </w:rPr>
            </w:pPr>
          </w:p>
        </w:tc>
        <w:tc>
          <w:tcPr>
            <w:tcW w:w="4767" w:type="dxa"/>
          </w:tcPr>
          <w:p w14:paraId="29A1800C" w14:textId="77777777" w:rsidR="00D7490F" w:rsidRDefault="00D7490F">
            <w:pPr>
              <w:pStyle w:val="TableParagraph"/>
              <w:rPr>
                <w:rFonts w:ascii="Times New Roman"/>
                <w:sz w:val="24"/>
              </w:rPr>
            </w:pPr>
          </w:p>
        </w:tc>
      </w:tr>
      <w:tr w:rsidR="00D7490F" w14:paraId="4113CD81" w14:textId="77777777">
        <w:trPr>
          <w:trHeight w:val="415"/>
        </w:trPr>
        <w:tc>
          <w:tcPr>
            <w:tcW w:w="2338" w:type="dxa"/>
          </w:tcPr>
          <w:p w14:paraId="04758571" w14:textId="77777777" w:rsidR="00D7490F" w:rsidRDefault="003077C0">
            <w:pPr>
              <w:pStyle w:val="TableParagraph"/>
              <w:spacing w:line="283" w:lineRule="exact"/>
              <w:ind w:left="114"/>
              <w:rPr>
                <w:sz w:val="24"/>
              </w:rPr>
            </w:pPr>
            <w:r>
              <w:rPr>
                <w:sz w:val="24"/>
              </w:rPr>
              <w:t>3.</w:t>
            </w:r>
          </w:p>
        </w:tc>
        <w:tc>
          <w:tcPr>
            <w:tcW w:w="1891" w:type="dxa"/>
          </w:tcPr>
          <w:p w14:paraId="2B8CE405" w14:textId="77777777" w:rsidR="00D7490F" w:rsidRDefault="00D7490F">
            <w:pPr>
              <w:pStyle w:val="TableParagraph"/>
              <w:rPr>
                <w:rFonts w:ascii="Times New Roman"/>
                <w:sz w:val="24"/>
              </w:rPr>
            </w:pPr>
          </w:p>
        </w:tc>
        <w:tc>
          <w:tcPr>
            <w:tcW w:w="4767" w:type="dxa"/>
          </w:tcPr>
          <w:p w14:paraId="57144E7C" w14:textId="77777777" w:rsidR="00D7490F" w:rsidRDefault="00D7490F">
            <w:pPr>
              <w:pStyle w:val="TableParagraph"/>
              <w:rPr>
                <w:rFonts w:ascii="Times New Roman"/>
                <w:sz w:val="24"/>
              </w:rPr>
            </w:pPr>
          </w:p>
        </w:tc>
      </w:tr>
      <w:tr w:rsidR="00D7490F" w14:paraId="05D02076" w14:textId="77777777">
        <w:trPr>
          <w:trHeight w:val="412"/>
        </w:trPr>
        <w:tc>
          <w:tcPr>
            <w:tcW w:w="2338" w:type="dxa"/>
          </w:tcPr>
          <w:p w14:paraId="2FBF9B44" w14:textId="77777777" w:rsidR="00D7490F" w:rsidRDefault="003077C0">
            <w:pPr>
              <w:pStyle w:val="TableParagraph"/>
              <w:spacing w:line="280" w:lineRule="exact"/>
              <w:ind w:left="114"/>
              <w:rPr>
                <w:sz w:val="24"/>
              </w:rPr>
            </w:pPr>
            <w:r>
              <w:rPr>
                <w:sz w:val="24"/>
              </w:rPr>
              <w:t>4.</w:t>
            </w:r>
          </w:p>
        </w:tc>
        <w:tc>
          <w:tcPr>
            <w:tcW w:w="1891" w:type="dxa"/>
          </w:tcPr>
          <w:p w14:paraId="64B44B87" w14:textId="77777777" w:rsidR="00D7490F" w:rsidRDefault="00D7490F">
            <w:pPr>
              <w:pStyle w:val="TableParagraph"/>
              <w:rPr>
                <w:rFonts w:ascii="Times New Roman"/>
                <w:sz w:val="24"/>
              </w:rPr>
            </w:pPr>
          </w:p>
        </w:tc>
        <w:tc>
          <w:tcPr>
            <w:tcW w:w="4767" w:type="dxa"/>
          </w:tcPr>
          <w:p w14:paraId="73C27359" w14:textId="77777777" w:rsidR="00D7490F" w:rsidRDefault="00D7490F">
            <w:pPr>
              <w:pStyle w:val="TableParagraph"/>
              <w:rPr>
                <w:rFonts w:ascii="Times New Roman"/>
                <w:sz w:val="24"/>
              </w:rPr>
            </w:pPr>
          </w:p>
        </w:tc>
      </w:tr>
      <w:tr w:rsidR="00D7490F" w14:paraId="71D7FA57" w14:textId="77777777">
        <w:trPr>
          <w:trHeight w:val="412"/>
        </w:trPr>
        <w:tc>
          <w:tcPr>
            <w:tcW w:w="2338" w:type="dxa"/>
          </w:tcPr>
          <w:p w14:paraId="1C79FD8D" w14:textId="77777777" w:rsidR="00D7490F" w:rsidRDefault="003077C0">
            <w:pPr>
              <w:pStyle w:val="TableParagraph"/>
              <w:spacing w:line="283" w:lineRule="exact"/>
              <w:ind w:left="114"/>
              <w:rPr>
                <w:sz w:val="24"/>
              </w:rPr>
            </w:pPr>
            <w:r>
              <w:rPr>
                <w:sz w:val="24"/>
              </w:rPr>
              <w:t>5.</w:t>
            </w:r>
          </w:p>
        </w:tc>
        <w:tc>
          <w:tcPr>
            <w:tcW w:w="1891" w:type="dxa"/>
          </w:tcPr>
          <w:p w14:paraId="0F00C3EC" w14:textId="77777777" w:rsidR="00D7490F" w:rsidRDefault="00D7490F">
            <w:pPr>
              <w:pStyle w:val="TableParagraph"/>
              <w:rPr>
                <w:rFonts w:ascii="Times New Roman"/>
                <w:sz w:val="24"/>
              </w:rPr>
            </w:pPr>
          </w:p>
        </w:tc>
        <w:tc>
          <w:tcPr>
            <w:tcW w:w="4767" w:type="dxa"/>
          </w:tcPr>
          <w:p w14:paraId="2B68E2F7" w14:textId="77777777" w:rsidR="00D7490F" w:rsidRDefault="00D7490F">
            <w:pPr>
              <w:pStyle w:val="TableParagraph"/>
              <w:rPr>
                <w:rFonts w:ascii="Times New Roman"/>
                <w:sz w:val="24"/>
              </w:rPr>
            </w:pPr>
          </w:p>
        </w:tc>
      </w:tr>
    </w:tbl>
    <w:p w14:paraId="05ABC8EE" w14:textId="77777777" w:rsidR="003077C0" w:rsidRDefault="003077C0"/>
    <w:sectPr w:rsidR="003077C0">
      <w:pgSz w:w="11910" w:h="16840"/>
      <w:pgMar w:top="1100" w:right="840" w:bottom="1840" w:left="1340" w:header="19" w:footer="16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6469" w14:textId="77777777" w:rsidR="003077C0" w:rsidRDefault="003077C0">
      <w:r>
        <w:separator/>
      </w:r>
    </w:p>
  </w:endnote>
  <w:endnote w:type="continuationSeparator" w:id="0">
    <w:p w14:paraId="44E6F5B5" w14:textId="77777777" w:rsidR="003077C0" w:rsidRDefault="0030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DD11" w14:textId="77777777" w:rsidR="00D7490F" w:rsidRDefault="003077C0">
    <w:pPr>
      <w:pStyle w:val="BodyText"/>
      <w:spacing w:line="14" w:lineRule="auto"/>
      <w:rPr>
        <w:sz w:val="20"/>
      </w:rPr>
    </w:pPr>
    <w:r>
      <w:rPr>
        <w:noProof/>
      </w:rPr>
      <w:drawing>
        <wp:anchor distT="0" distB="0" distL="0" distR="0" simplePos="0" relativeHeight="487456256" behindDoc="1" locked="0" layoutInCell="1" allowOverlap="1" wp14:anchorId="72F03367" wp14:editId="03F0E551">
          <wp:simplePos x="0" y="0"/>
          <wp:positionH relativeFrom="page">
            <wp:posOffset>150495</wp:posOffset>
          </wp:positionH>
          <wp:positionV relativeFrom="page">
            <wp:posOffset>10063476</wp:posOffset>
          </wp:positionV>
          <wp:extent cx="7404734" cy="628904"/>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7404734" cy="628904"/>
                  </a:xfrm>
                  <a:prstGeom prst="rect">
                    <a:avLst/>
                  </a:prstGeom>
                </pic:spPr>
              </pic:pic>
            </a:graphicData>
          </a:graphic>
        </wp:anchor>
      </w:drawing>
    </w:r>
    <w:r>
      <w:pict w14:anchorId="4B9A014F">
        <v:shapetype id="_x0000_t202" coordsize="21600,21600" o:spt="202" path="m,l,21600r21600,l21600,xe">
          <v:stroke joinstyle="miter"/>
          <v:path gradientshapeok="t" o:connecttype="rect"/>
        </v:shapetype>
        <v:shape id="_x0000_s1025" type="#_x0000_t202" style="position:absolute;margin-left:514.9pt;margin-top:748.9pt;width:11.6pt;height:13.05pt;z-index:-15859712;mso-position-horizontal-relative:page;mso-position-vertical-relative:page" filled="f" stroked="f">
          <v:textbox inset="0,0,0,0">
            <w:txbxContent>
              <w:p w14:paraId="5B854958" w14:textId="77777777" w:rsidR="00D7490F" w:rsidRDefault="003077C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175BA" w14:textId="77777777" w:rsidR="003077C0" w:rsidRDefault="003077C0">
      <w:r>
        <w:separator/>
      </w:r>
    </w:p>
  </w:footnote>
  <w:footnote w:type="continuationSeparator" w:id="0">
    <w:p w14:paraId="1635A1E3" w14:textId="77777777" w:rsidR="003077C0" w:rsidRDefault="00307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306F" w14:textId="77777777" w:rsidR="00D7490F" w:rsidRDefault="003077C0">
    <w:pPr>
      <w:pStyle w:val="BodyText"/>
      <w:spacing w:line="14" w:lineRule="auto"/>
      <w:rPr>
        <w:sz w:val="20"/>
      </w:rPr>
    </w:pPr>
    <w:r>
      <w:pict w14:anchorId="23D9172E">
        <v:group id="_x0000_s1027" style="position:absolute;margin-left:0;margin-top:.95pt;width:595.35pt;height:56.55pt;z-index:-15861248;mso-position-horizontal-relative:page;mso-position-vertical-relative:page" coordorigin=",19" coordsize="11907,1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380;top:390;width:2190;height:760">
            <v:imagedata r:id="rId1" o:title=""/>
          </v:shape>
          <v:shape id="_x0000_s1028" type="#_x0000_t75" style="position:absolute;top:19;width:11907;height:377">
            <v:imagedata r:id="rId2" o:title=""/>
          </v:shape>
          <w10:wrap anchorx="page" anchory="page"/>
        </v:group>
      </w:pict>
    </w:r>
    <w:r>
      <w:pict w14:anchorId="5A5B12E1">
        <v:shapetype id="_x0000_t202" coordsize="21600,21600" o:spt="202" path="m,l,21600r21600,l21600,xe">
          <v:stroke joinstyle="miter"/>
          <v:path gradientshapeok="t" o:connecttype="rect"/>
        </v:shapetype>
        <v:shape id="_x0000_s1026" type="#_x0000_t202" style="position:absolute;margin-left:183.75pt;margin-top:36.25pt;width:308.6pt;height:18pt;z-index:-15860736;mso-position-horizontal-relative:page;mso-position-vertical-relative:page" filled="f" stroked="f">
          <v:textbox inset="0,0,0,0">
            <w:txbxContent>
              <w:p w14:paraId="6E3105F8" w14:textId="77777777" w:rsidR="00D7490F" w:rsidRDefault="003077C0">
                <w:pPr>
                  <w:spacing w:line="345" w:lineRule="exact"/>
                  <w:ind w:left="20"/>
                  <w:rPr>
                    <w:b/>
                    <w:sz w:val="32"/>
                  </w:rPr>
                </w:pPr>
                <w:r>
                  <w:rPr>
                    <w:b/>
                    <w:sz w:val="32"/>
                  </w:rPr>
                  <w:t>BSc (Hons) in Information Technology – Year 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A638D"/>
    <w:multiLevelType w:val="hybridMultilevel"/>
    <w:tmpl w:val="A832175E"/>
    <w:lvl w:ilvl="0" w:tplc="D9181000">
      <w:numFmt w:val="bullet"/>
      <w:lvlText w:val=""/>
      <w:lvlJc w:val="left"/>
      <w:pPr>
        <w:ind w:left="599" w:hanging="360"/>
      </w:pPr>
      <w:rPr>
        <w:rFonts w:hint="default"/>
        <w:w w:val="100"/>
        <w:lang w:val="en-US" w:eastAsia="en-US" w:bidi="ar-SA"/>
      </w:rPr>
    </w:lvl>
    <w:lvl w:ilvl="1" w:tplc="3C1ED0D8">
      <w:numFmt w:val="bullet"/>
      <w:lvlText w:val="•"/>
      <w:lvlJc w:val="left"/>
      <w:pPr>
        <w:ind w:left="1512" w:hanging="360"/>
      </w:pPr>
      <w:rPr>
        <w:rFonts w:hint="default"/>
        <w:lang w:val="en-US" w:eastAsia="en-US" w:bidi="ar-SA"/>
      </w:rPr>
    </w:lvl>
    <w:lvl w:ilvl="2" w:tplc="87265A54">
      <w:numFmt w:val="bullet"/>
      <w:lvlText w:val="•"/>
      <w:lvlJc w:val="left"/>
      <w:pPr>
        <w:ind w:left="2425" w:hanging="360"/>
      </w:pPr>
      <w:rPr>
        <w:rFonts w:hint="default"/>
        <w:lang w:val="en-US" w:eastAsia="en-US" w:bidi="ar-SA"/>
      </w:rPr>
    </w:lvl>
    <w:lvl w:ilvl="3" w:tplc="9F66B718">
      <w:numFmt w:val="bullet"/>
      <w:lvlText w:val="•"/>
      <w:lvlJc w:val="left"/>
      <w:pPr>
        <w:ind w:left="3337" w:hanging="360"/>
      </w:pPr>
      <w:rPr>
        <w:rFonts w:hint="default"/>
        <w:lang w:val="en-US" w:eastAsia="en-US" w:bidi="ar-SA"/>
      </w:rPr>
    </w:lvl>
    <w:lvl w:ilvl="4" w:tplc="A654642E">
      <w:numFmt w:val="bullet"/>
      <w:lvlText w:val="•"/>
      <w:lvlJc w:val="left"/>
      <w:pPr>
        <w:ind w:left="4250" w:hanging="360"/>
      </w:pPr>
      <w:rPr>
        <w:rFonts w:hint="default"/>
        <w:lang w:val="en-US" w:eastAsia="en-US" w:bidi="ar-SA"/>
      </w:rPr>
    </w:lvl>
    <w:lvl w:ilvl="5" w:tplc="A4502BD8">
      <w:numFmt w:val="bullet"/>
      <w:lvlText w:val="•"/>
      <w:lvlJc w:val="left"/>
      <w:pPr>
        <w:ind w:left="5163" w:hanging="360"/>
      </w:pPr>
      <w:rPr>
        <w:rFonts w:hint="default"/>
        <w:lang w:val="en-US" w:eastAsia="en-US" w:bidi="ar-SA"/>
      </w:rPr>
    </w:lvl>
    <w:lvl w:ilvl="6" w:tplc="6BBA46FA">
      <w:numFmt w:val="bullet"/>
      <w:lvlText w:val="•"/>
      <w:lvlJc w:val="left"/>
      <w:pPr>
        <w:ind w:left="6075" w:hanging="360"/>
      </w:pPr>
      <w:rPr>
        <w:rFonts w:hint="default"/>
        <w:lang w:val="en-US" w:eastAsia="en-US" w:bidi="ar-SA"/>
      </w:rPr>
    </w:lvl>
    <w:lvl w:ilvl="7" w:tplc="6C02FC6E">
      <w:numFmt w:val="bullet"/>
      <w:lvlText w:val="•"/>
      <w:lvlJc w:val="left"/>
      <w:pPr>
        <w:ind w:left="6988" w:hanging="360"/>
      </w:pPr>
      <w:rPr>
        <w:rFonts w:hint="default"/>
        <w:lang w:val="en-US" w:eastAsia="en-US" w:bidi="ar-SA"/>
      </w:rPr>
    </w:lvl>
    <w:lvl w:ilvl="8" w:tplc="BA76E774">
      <w:numFmt w:val="bullet"/>
      <w:lvlText w:val="•"/>
      <w:lvlJc w:val="left"/>
      <w:pPr>
        <w:ind w:left="7901" w:hanging="360"/>
      </w:pPr>
      <w:rPr>
        <w:rFonts w:hint="default"/>
        <w:lang w:val="en-US" w:eastAsia="en-US" w:bidi="ar-SA"/>
      </w:rPr>
    </w:lvl>
  </w:abstractNum>
  <w:abstractNum w:abstractNumId="1" w15:restartNumberingAfterBreak="0">
    <w:nsid w:val="5CF44C82"/>
    <w:multiLevelType w:val="hybridMultilevel"/>
    <w:tmpl w:val="A558A1B0"/>
    <w:lvl w:ilvl="0" w:tplc="568EFDDE">
      <w:numFmt w:val="bullet"/>
      <w:lvlText w:val=""/>
      <w:lvlJc w:val="left"/>
      <w:pPr>
        <w:ind w:left="599" w:hanging="360"/>
      </w:pPr>
      <w:rPr>
        <w:rFonts w:ascii="Wingdings" w:eastAsia="Wingdings" w:hAnsi="Wingdings" w:cs="Wingdings" w:hint="default"/>
        <w:w w:val="100"/>
        <w:sz w:val="24"/>
        <w:szCs w:val="24"/>
        <w:lang w:val="en-US" w:eastAsia="en-US" w:bidi="ar-SA"/>
      </w:rPr>
    </w:lvl>
    <w:lvl w:ilvl="1" w:tplc="D2CA488E">
      <w:numFmt w:val="bullet"/>
      <w:lvlText w:val="•"/>
      <w:lvlJc w:val="left"/>
      <w:pPr>
        <w:ind w:left="1512" w:hanging="360"/>
      </w:pPr>
      <w:rPr>
        <w:rFonts w:hint="default"/>
        <w:lang w:val="en-US" w:eastAsia="en-US" w:bidi="ar-SA"/>
      </w:rPr>
    </w:lvl>
    <w:lvl w:ilvl="2" w:tplc="032ABDB0">
      <w:numFmt w:val="bullet"/>
      <w:lvlText w:val="•"/>
      <w:lvlJc w:val="left"/>
      <w:pPr>
        <w:ind w:left="2425" w:hanging="360"/>
      </w:pPr>
      <w:rPr>
        <w:rFonts w:hint="default"/>
        <w:lang w:val="en-US" w:eastAsia="en-US" w:bidi="ar-SA"/>
      </w:rPr>
    </w:lvl>
    <w:lvl w:ilvl="3" w:tplc="8154FB64">
      <w:numFmt w:val="bullet"/>
      <w:lvlText w:val="•"/>
      <w:lvlJc w:val="left"/>
      <w:pPr>
        <w:ind w:left="3337" w:hanging="360"/>
      </w:pPr>
      <w:rPr>
        <w:rFonts w:hint="default"/>
        <w:lang w:val="en-US" w:eastAsia="en-US" w:bidi="ar-SA"/>
      </w:rPr>
    </w:lvl>
    <w:lvl w:ilvl="4" w:tplc="B7909684">
      <w:numFmt w:val="bullet"/>
      <w:lvlText w:val="•"/>
      <w:lvlJc w:val="left"/>
      <w:pPr>
        <w:ind w:left="4250" w:hanging="360"/>
      </w:pPr>
      <w:rPr>
        <w:rFonts w:hint="default"/>
        <w:lang w:val="en-US" w:eastAsia="en-US" w:bidi="ar-SA"/>
      </w:rPr>
    </w:lvl>
    <w:lvl w:ilvl="5" w:tplc="D75EB410">
      <w:numFmt w:val="bullet"/>
      <w:lvlText w:val="•"/>
      <w:lvlJc w:val="left"/>
      <w:pPr>
        <w:ind w:left="5163" w:hanging="360"/>
      </w:pPr>
      <w:rPr>
        <w:rFonts w:hint="default"/>
        <w:lang w:val="en-US" w:eastAsia="en-US" w:bidi="ar-SA"/>
      </w:rPr>
    </w:lvl>
    <w:lvl w:ilvl="6" w:tplc="5282A328">
      <w:numFmt w:val="bullet"/>
      <w:lvlText w:val="•"/>
      <w:lvlJc w:val="left"/>
      <w:pPr>
        <w:ind w:left="6075" w:hanging="360"/>
      </w:pPr>
      <w:rPr>
        <w:rFonts w:hint="default"/>
        <w:lang w:val="en-US" w:eastAsia="en-US" w:bidi="ar-SA"/>
      </w:rPr>
    </w:lvl>
    <w:lvl w:ilvl="7" w:tplc="A4BC4930">
      <w:numFmt w:val="bullet"/>
      <w:lvlText w:val="•"/>
      <w:lvlJc w:val="left"/>
      <w:pPr>
        <w:ind w:left="6988" w:hanging="360"/>
      </w:pPr>
      <w:rPr>
        <w:rFonts w:hint="default"/>
        <w:lang w:val="en-US" w:eastAsia="en-US" w:bidi="ar-SA"/>
      </w:rPr>
    </w:lvl>
    <w:lvl w:ilvl="8" w:tplc="0F1E2EB8">
      <w:numFmt w:val="bullet"/>
      <w:lvlText w:val="•"/>
      <w:lvlJc w:val="left"/>
      <w:pPr>
        <w:ind w:left="7901" w:hanging="360"/>
      </w:pPr>
      <w:rPr>
        <w:rFonts w:hint="default"/>
        <w:lang w:val="en-US" w:eastAsia="en-US" w:bidi="ar-SA"/>
      </w:rPr>
    </w:lvl>
  </w:abstractNum>
  <w:abstractNum w:abstractNumId="2" w15:restartNumberingAfterBreak="0">
    <w:nsid w:val="6428133A"/>
    <w:multiLevelType w:val="hybridMultilevel"/>
    <w:tmpl w:val="940C2976"/>
    <w:lvl w:ilvl="0" w:tplc="204A253E">
      <w:start w:val="1"/>
      <w:numFmt w:val="decimal"/>
      <w:lvlText w:val="%1)"/>
      <w:lvlJc w:val="left"/>
      <w:pPr>
        <w:ind w:left="460" w:hanging="360"/>
        <w:jc w:val="left"/>
      </w:pPr>
      <w:rPr>
        <w:rFonts w:ascii="Carlito" w:eastAsia="Carlito" w:hAnsi="Carlito" w:cs="Carlito" w:hint="default"/>
        <w:spacing w:val="-3"/>
        <w:w w:val="100"/>
        <w:sz w:val="24"/>
        <w:szCs w:val="24"/>
        <w:lang w:val="en-US" w:eastAsia="en-US" w:bidi="ar-SA"/>
      </w:rPr>
    </w:lvl>
    <w:lvl w:ilvl="1" w:tplc="30EAFDD2">
      <w:start w:val="1"/>
      <w:numFmt w:val="lowerRoman"/>
      <w:lvlText w:val="%2)"/>
      <w:lvlJc w:val="left"/>
      <w:pPr>
        <w:ind w:left="1180" w:hanging="360"/>
        <w:jc w:val="left"/>
      </w:pPr>
      <w:rPr>
        <w:rFonts w:ascii="Carlito" w:eastAsia="Carlito" w:hAnsi="Carlito" w:cs="Carlito" w:hint="default"/>
        <w:spacing w:val="-3"/>
        <w:w w:val="100"/>
        <w:sz w:val="24"/>
        <w:szCs w:val="24"/>
        <w:lang w:val="en-US" w:eastAsia="en-US" w:bidi="ar-SA"/>
      </w:rPr>
    </w:lvl>
    <w:lvl w:ilvl="2" w:tplc="093EE79C">
      <w:start w:val="1"/>
      <w:numFmt w:val="lowerLetter"/>
      <w:lvlText w:val="(%3)"/>
      <w:lvlJc w:val="left"/>
      <w:pPr>
        <w:ind w:left="1900" w:hanging="360"/>
        <w:jc w:val="left"/>
      </w:pPr>
      <w:rPr>
        <w:rFonts w:ascii="Carlito" w:eastAsia="Carlito" w:hAnsi="Carlito" w:cs="Carlito" w:hint="default"/>
        <w:spacing w:val="-15"/>
        <w:w w:val="100"/>
        <w:sz w:val="24"/>
        <w:szCs w:val="24"/>
        <w:lang w:val="en-US" w:eastAsia="en-US" w:bidi="ar-SA"/>
      </w:rPr>
    </w:lvl>
    <w:lvl w:ilvl="3" w:tplc="EE9EACB6">
      <w:numFmt w:val="bullet"/>
      <w:lvlText w:val="•"/>
      <w:lvlJc w:val="left"/>
      <w:pPr>
        <w:ind w:left="2878" w:hanging="360"/>
      </w:pPr>
      <w:rPr>
        <w:rFonts w:hint="default"/>
        <w:lang w:val="en-US" w:eastAsia="en-US" w:bidi="ar-SA"/>
      </w:rPr>
    </w:lvl>
    <w:lvl w:ilvl="4" w:tplc="3592B0E2">
      <w:numFmt w:val="bullet"/>
      <w:lvlText w:val="•"/>
      <w:lvlJc w:val="left"/>
      <w:pPr>
        <w:ind w:left="3856" w:hanging="360"/>
      </w:pPr>
      <w:rPr>
        <w:rFonts w:hint="default"/>
        <w:lang w:val="en-US" w:eastAsia="en-US" w:bidi="ar-SA"/>
      </w:rPr>
    </w:lvl>
    <w:lvl w:ilvl="5" w:tplc="6DB42AFA">
      <w:numFmt w:val="bullet"/>
      <w:lvlText w:val="•"/>
      <w:lvlJc w:val="left"/>
      <w:pPr>
        <w:ind w:left="4834" w:hanging="360"/>
      </w:pPr>
      <w:rPr>
        <w:rFonts w:hint="default"/>
        <w:lang w:val="en-US" w:eastAsia="en-US" w:bidi="ar-SA"/>
      </w:rPr>
    </w:lvl>
    <w:lvl w:ilvl="6" w:tplc="0672A49A">
      <w:numFmt w:val="bullet"/>
      <w:lvlText w:val="•"/>
      <w:lvlJc w:val="left"/>
      <w:pPr>
        <w:ind w:left="5813" w:hanging="360"/>
      </w:pPr>
      <w:rPr>
        <w:rFonts w:hint="default"/>
        <w:lang w:val="en-US" w:eastAsia="en-US" w:bidi="ar-SA"/>
      </w:rPr>
    </w:lvl>
    <w:lvl w:ilvl="7" w:tplc="37EE1CE6">
      <w:numFmt w:val="bullet"/>
      <w:lvlText w:val="•"/>
      <w:lvlJc w:val="left"/>
      <w:pPr>
        <w:ind w:left="6791" w:hanging="360"/>
      </w:pPr>
      <w:rPr>
        <w:rFonts w:hint="default"/>
        <w:lang w:val="en-US" w:eastAsia="en-US" w:bidi="ar-SA"/>
      </w:rPr>
    </w:lvl>
    <w:lvl w:ilvl="8" w:tplc="1F382DEE">
      <w:numFmt w:val="bullet"/>
      <w:lvlText w:val="•"/>
      <w:lvlJc w:val="left"/>
      <w:pPr>
        <w:ind w:left="7769" w:hanging="360"/>
      </w:pPr>
      <w:rPr>
        <w:rFonts w:hint="default"/>
        <w:lang w:val="en-US" w:eastAsia="en-US" w:bidi="ar-SA"/>
      </w:rPr>
    </w:lvl>
  </w:abstractNum>
  <w:abstractNum w:abstractNumId="3" w15:restartNumberingAfterBreak="0">
    <w:nsid w:val="7F680AE3"/>
    <w:multiLevelType w:val="hybridMultilevel"/>
    <w:tmpl w:val="BB10D1D8"/>
    <w:lvl w:ilvl="0" w:tplc="EF2C2454">
      <w:start w:val="1"/>
      <w:numFmt w:val="decimal"/>
      <w:lvlText w:val="%1)"/>
      <w:lvlJc w:val="left"/>
      <w:pPr>
        <w:ind w:left="460" w:hanging="360"/>
        <w:jc w:val="left"/>
      </w:pPr>
      <w:rPr>
        <w:rFonts w:ascii="Carlito" w:eastAsia="Carlito" w:hAnsi="Carlito" w:cs="Carlito" w:hint="default"/>
        <w:spacing w:val="-3"/>
        <w:w w:val="100"/>
        <w:sz w:val="24"/>
        <w:szCs w:val="24"/>
        <w:lang w:val="en-US" w:eastAsia="en-US" w:bidi="ar-SA"/>
      </w:rPr>
    </w:lvl>
    <w:lvl w:ilvl="1" w:tplc="1430B1E6">
      <w:start w:val="1"/>
      <w:numFmt w:val="lowerRoman"/>
      <w:lvlText w:val="%2)"/>
      <w:lvlJc w:val="left"/>
      <w:pPr>
        <w:ind w:left="1180" w:hanging="360"/>
        <w:jc w:val="left"/>
      </w:pPr>
      <w:rPr>
        <w:rFonts w:ascii="Carlito" w:eastAsia="Carlito" w:hAnsi="Carlito" w:cs="Carlito" w:hint="default"/>
        <w:spacing w:val="-3"/>
        <w:w w:val="100"/>
        <w:sz w:val="24"/>
        <w:szCs w:val="24"/>
        <w:lang w:val="en-US" w:eastAsia="en-US" w:bidi="ar-SA"/>
      </w:rPr>
    </w:lvl>
    <w:lvl w:ilvl="2" w:tplc="7B20F4D2">
      <w:start w:val="1"/>
      <w:numFmt w:val="lowerLetter"/>
      <w:lvlText w:val="(%3)"/>
      <w:lvlJc w:val="left"/>
      <w:pPr>
        <w:ind w:left="1900" w:hanging="360"/>
        <w:jc w:val="left"/>
      </w:pPr>
      <w:rPr>
        <w:rFonts w:ascii="Carlito" w:eastAsia="Carlito" w:hAnsi="Carlito" w:cs="Carlito" w:hint="default"/>
        <w:spacing w:val="-9"/>
        <w:w w:val="100"/>
        <w:sz w:val="24"/>
        <w:szCs w:val="24"/>
        <w:lang w:val="en-US" w:eastAsia="en-US" w:bidi="ar-SA"/>
      </w:rPr>
    </w:lvl>
    <w:lvl w:ilvl="3" w:tplc="A404A6CA">
      <w:numFmt w:val="bullet"/>
      <w:lvlText w:val="•"/>
      <w:lvlJc w:val="left"/>
      <w:pPr>
        <w:ind w:left="2878" w:hanging="360"/>
      </w:pPr>
      <w:rPr>
        <w:rFonts w:hint="default"/>
        <w:lang w:val="en-US" w:eastAsia="en-US" w:bidi="ar-SA"/>
      </w:rPr>
    </w:lvl>
    <w:lvl w:ilvl="4" w:tplc="0EA65D9A">
      <w:numFmt w:val="bullet"/>
      <w:lvlText w:val="•"/>
      <w:lvlJc w:val="left"/>
      <w:pPr>
        <w:ind w:left="3856" w:hanging="360"/>
      </w:pPr>
      <w:rPr>
        <w:rFonts w:hint="default"/>
        <w:lang w:val="en-US" w:eastAsia="en-US" w:bidi="ar-SA"/>
      </w:rPr>
    </w:lvl>
    <w:lvl w:ilvl="5" w:tplc="31527A18">
      <w:numFmt w:val="bullet"/>
      <w:lvlText w:val="•"/>
      <w:lvlJc w:val="left"/>
      <w:pPr>
        <w:ind w:left="4834" w:hanging="360"/>
      </w:pPr>
      <w:rPr>
        <w:rFonts w:hint="default"/>
        <w:lang w:val="en-US" w:eastAsia="en-US" w:bidi="ar-SA"/>
      </w:rPr>
    </w:lvl>
    <w:lvl w:ilvl="6" w:tplc="7FE02CE2">
      <w:numFmt w:val="bullet"/>
      <w:lvlText w:val="•"/>
      <w:lvlJc w:val="left"/>
      <w:pPr>
        <w:ind w:left="5813" w:hanging="360"/>
      </w:pPr>
      <w:rPr>
        <w:rFonts w:hint="default"/>
        <w:lang w:val="en-US" w:eastAsia="en-US" w:bidi="ar-SA"/>
      </w:rPr>
    </w:lvl>
    <w:lvl w:ilvl="7" w:tplc="3B1612B2">
      <w:numFmt w:val="bullet"/>
      <w:lvlText w:val="•"/>
      <w:lvlJc w:val="left"/>
      <w:pPr>
        <w:ind w:left="6791" w:hanging="360"/>
      </w:pPr>
      <w:rPr>
        <w:rFonts w:hint="default"/>
        <w:lang w:val="en-US" w:eastAsia="en-US" w:bidi="ar-SA"/>
      </w:rPr>
    </w:lvl>
    <w:lvl w:ilvl="8" w:tplc="7F741646">
      <w:numFmt w:val="bullet"/>
      <w:lvlText w:val="•"/>
      <w:lvlJc w:val="left"/>
      <w:pPr>
        <w:ind w:left="7769"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490F"/>
    <w:rsid w:val="003077C0"/>
    <w:rsid w:val="008147D1"/>
    <w:rsid w:val="00D7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1C0827E"/>
  <w15:docId w15:val="{D660B5F3-2B35-4F6A-9688-85EF76F2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45" w:lineRule="exact"/>
      <w:ind w:left="20"/>
    </w:pPr>
    <w:rPr>
      <w:b/>
      <w:bCs/>
      <w:sz w:val="32"/>
      <w:szCs w:val="32"/>
    </w:rPr>
  </w:style>
  <w:style w:type="paragraph" w:styleId="ListParagraph">
    <w:name w:val="List Paragraph"/>
    <w:basedOn w:val="Normal"/>
    <w:uiPriority w:val="1"/>
    <w:qFormat/>
    <w:pPr>
      <w:ind w:left="59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dc:title>
  <dc:creator>Losini Shanmugam</dc:creator>
  <cp:lastModifiedBy>Harinda Fernando</cp:lastModifiedBy>
  <cp:revision>2</cp:revision>
  <dcterms:created xsi:type="dcterms:W3CDTF">2022-02-22T06:27:00Z</dcterms:created>
  <dcterms:modified xsi:type="dcterms:W3CDTF">2022-02-22T06:46:00Z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2016</vt:lpwstr>
  </property>
  <property fmtid="{D5CDD505-2E9C-101B-9397-08002B2CF9AE}" pid="4" name="LastSaved">
    <vt:filetime>2022-02-22T00:00:00Z</vt:filetime>
  </property>
</Properties>
</file>