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8834D" w14:textId="0930DF33" w:rsidR="00735C23" w:rsidRPr="00BE6057" w:rsidRDefault="00735C23">
      <w:pPr>
        <w:rPr>
          <w:sz w:val="28"/>
          <w:szCs w:val="28"/>
        </w:rPr>
      </w:pPr>
    </w:p>
    <w:p w14:paraId="02538828" w14:textId="070BC021" w:rsidR="0096473B" w:rsidRDefault="00BE6057" w:rsidP="00A96874">
      <w:pPr>
        <w:tabs>
          <w:tab w:val="left" w:pos="7445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A96874" w:rsidRPr="00BE6057">
        <w:rPr>
          <w:sz w:val="28"/>
          <w:szCs w:val="28"/>
        </w:rPr>
        <w:tab/>
      </w:r>
      <w:r w:rsidR="00A96874" w:rsidRPr="00BE6057">
        <w:rPr>
          <w:b/>
          <w:bCs/>
          <w:sz w:val="28"/>
          <w:szCs w:val="28"/>
        </w:rPr>
        <w:t>About Tozan Pilgrimage</w:t>
      </w:r>
      <w:r w:rsidR="0096473B">
        <w:rPr>
          <w:b/>
          <w:bCs/>
          <w:sz w:val="28"/>
          <w:szCs w:val="28"/>
        </w:rPr>
        <w:t xml:space="preserve">          </w:t>
      </w:r>
      <w:r w:rsidR="00C73D2F">
        <w:rPr>
          <w:sz w:val="28"/>
          <w:szCs w:val="28"/>
        </w:rPr>
        <w:t xml:space="preserve">            </w:t>
      </w:r>
    </w:p>
    <w:p w14:paraId="6206A5A4" w14:textId="6F0B0D3C" w:rsidR="0096473B" w:rsidRPr="00BE6057" w:rsidRDefault="00C73D2F" w:rsidP="00A96874">
      <w:pPr>
        <w:tabs>
          <w:tab w:val="left" w:pos="7445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r w:rsidR="0096473B">
        <w:rPr>
          <w:sz w:val="28"/>
          <w:szCs w:val="28"/>
        </w:rPr>
        <w:t xml:space="preserve">      </w:t>
      </w:r>
    </w:p>
    <w:p w14:paraId="1AF40FAA" w14:textId="77777777" w:rsidR="00CD104D" w:rsidRDefault="00C73D2F" w:rsidP="00C92A80">
      <w:pPr>
        <w:pStyle w:val="ListParagraph"/>
        <w:tabs>
          <w:tab w:val="left" w:pos="7445"/>
        </w:tabs>
        <w:rPr>
          <w:sz w:val="28"/>
          <w:szCs w:val="28"/>
        </w:rPr>
      </w:pPr>
      <w:r>
        <w:rPr>
          <w:sz w:val="28"/>
          <w:szCs w:val="28"/>
        </w:rPr>
        <w:t xml:space="preserve">  1b) </w:t>
      </w:r>
      <w:r w:rsidR="00A96874" w:rsidRPr="00BE6057">
        <w:rPr>
          <w:sz w:val="28"/>
          <w:szCs w:val="28"/>
        </w:rPr>
        <w:t>Guidance</w:t>
      </w:r>
      <w:r w:rsidR="00CD104D">
        <w:rPr>
          <w:sz w:val="28"/>
          <w:szCs w:val="28"/>
        </w:rPr>
        <w:t>(teachings)</w:t>
      </w:r>
      <w:r w:rsidR="00A96874" w:rsidRPr="00BE6057">
        <w:rPr>
          <w:sz w:val="28"/>
          <w:szCs w:val="28"/>
        </w:rPr>
        <w:t xml:space="preserve"> from the High Pries</w:t>
      </w:r>
      <w:r w:rsidR="00CD104D">
        <w:rPr>
          <w:sz w:val="28"/>
          <w:szCs w:val="28"/>
        </w:rPr>
        <w:t>t</w:t>
      </w:r>
    </w:p>
    <w:p w14:paraId="35F2AEDC" w14:textId="659E12A7" w:rsidR="00A96874" w:rsidRDefault="00A96874" w:rsidP="00C92A80">
      <w:pPr>
        <w:pStyle w:val="ListParagraph"/>
        <w:tabs>
          <w:tab w:val="left" w:pos="7445"/>
        </w:tabs>
        <w:rPr>
          <w:sz w:val="28"/>
          <w:szCs w:val="28"/>
        </w:rPr>
      </w:pPr>
      <w:r w:rsidRPr="00BE6057">
        <w:rPr>
          <w:sz w:val="28"/>
          <w:szCs w:val="28"/>
        </w:rPr>
        <w:t xml:space="preserve">   </w:t>
      </w:r>
    </w:p>
    <w:p w14:paraId="7C3E8E78" w14:textId="77777777" w:rsidR="00B90156" w:rsidRPr="00BE6057" w:rsidRDefault="00B90156" w:rsidP="00C92A80">
      <w:pPr>
        <w:pStyle w:val="ListParagraph"/>
        <w:tabs>
          <w:tab w:val="left" w:pos="7445"/>
        </w:tabs>
        <w:rPr>
          <w:sz w:val="28"/>
          <w:szCs w:val="28"/>
        </w:rPr>
      </w:pPr>
    </w:p>
    <w:p w14:paraId="3EC8EDB3" w14:textId="1925DB6D" w:rsidR="00C92A80" w:rsidRPr="00BE6057" w:rsidRDefault="00880E57" w:rsidP="00C92A80">
      <w:pPr>
        <w:pStyle w:val="ListParagraph"/>
        <w:tabs>
          <w:tab w:val="left" w:pos="7445"/>
        </w:tabs>
        <w:rPr>
          <w:sz w:val="28"/>
          <w:szCs w:val="28"/>
        </w:rPr>
      </w:pPr>
      <w:r>
        <w:rPr>
          <w:sz w:val="28"/>
          <w:szCs w:val="28"/>
        </w:rPr>
        <w:t xml:space="preserve">   1c)</w:t>
      </w:r>
      <w:r w:rsidR="00C92A80" w:rsidRPr="00BE6057">
        <w:rPr>
          <w:sz w:val="28"/>
          <w:szCs w:val="28"/>
        </w:rPr>
        <w:t xml:space="preserve">  The Tozan pilgrimage bring together</w:t>
      </w:r>
    </w:p>
    <w:p w14:paraId="182710C8" w14:textId="77777777" w:rsidR="00880E57" w:rsidRDefault="00880E57" w:rsidP="00C92A80">
      <w:pPr>
        <w:pStyle w:val="ListParagraph"/>
        <w:tabs>
          <w:tab w:val="left" w:pos="7445"/>
        </w:tabs>
        <w:rPr>
          <w:sz w:val="28"/>
          <w:szCs w:val="28"/>
        </w:rPr>
      </w:pPr>
    </w:p>
    <w:p w14:paraId="025A7B80" w14:textId="67A5A61D" w:rsidR="00C92A80" w:rsidRPr="00BE6057" w:rsidRDefault="00880E57" w:rsidP="00C92A80">
      <w:pPr>
        <w:pStyle w:val="ListParagraph"/>
        <w:tabs>
          <w:tab w:val="left" w:pos="7445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Taiseki</w:t>
      </w:r>
      <w:proofErr w:type="spellEnd"/>
      <w:r>
        <w:rPr>
          <w:sz w:val="28"/>
          <w:szCs w:val="28"/>
        </w:rPr>
        <w:t xml:space="preserve"> ji</w:t>
      </w:r>
    </w:p>
    <w:p w14:paraId="44718B1E" w14:textId="36631AE0" w:rsidR="003C2CD6" w:rsidRDefault="00C92A80" w:rsidP="00C92A80">
      <w:pPr>
        <w:pStyle w:val="ListParagraph"/>
        <w:tabs>
          <w:tab w:val="left" w:pos="7445"/>
        </w:tabs>
        <w:rPr>
          <w:sz w:val="28"/>
          <w:szCs w:val="28"/>
        </w:rPr>
      </w:pPr>
      <w:r w:rsidRPr="00BE6057">
        <w:rPr>
          <w:sz w:val="28"/>
          <w:szCs w:val="28"/>
        </w:rPr>
        <w:t xml:space="preserve">2 a) Nikko Shonin the second high Priest who received the Heritage of the Law from the founder </w:t>
      </w:r>
      <w:proofErr w:type="spellStart"/>
      <w:r w:rsidRPr="00BE6057">
        <w:rPr>
          <w:sz w:val="28"/>
          <w:szCs w:val="28"/>
        </w:rPr>
        <w:t>Nichiren</w:t>
      </w:r>
      <w:proofErr w:type="spellEnd"/>
      <w:r w:rsidRPr="00BE6057">
        <w:rPr>
          <w:sz w:val="28"/>
          <w:szCs w:val="28"/>
        </w:rPr>
        <w:t xml:space="preserve"> </w:t>
      </w:r>
      <w:proofErr w:type="spellStart"/>
      <w:r w:rsidRPr="00BE6057">
        <w:rPr>
          <w:sz w:val="28"/>
          <w:szCs w:val="28"/>
        </w:rPr>
        <w:t>Daishonin</w:t>
      </w:r>
      <w:proofErr w:type="spellEnd"/>
      <w:r w:rsidR="00880E57">
        <w:rPr>
          <w:sz w:val="28"/>
          <w:szCs w:val="28"/>
        </w:rPr>
        <w:t xml:space="preserve"> and</w:t>
      </w:r>
      <w:r w:rsidRPr="00BE6057">
        <w:rPr>
          <w:sz w:val="28"/>
          <w:szCs w:val="28"/>
        </w:rPr>
        <w:t xml:space="preserve"> </w:t>
      </w:r>
      <w:r w:rsidR="003C2CD6">
        <w:rPr>
          <w:sz w:val="28"/>
          <w:szCs w:val="28"/>
        </w:rPr>
        <w:t>passed down</w:t>
      </w:r>
      <w:r w:rsidR="00880E57">
        <w:rPr>
          <w:sz w:val="28"/>
          <w:szCs w:val="28"/>
        </w:rPr>
        <w:t xml:space="preserve"> to</w:t>
      </w:r>
      <w:r w:rsidR="003C2CD6">
        <w:rPr>
          <w:sz w:val="28"/>
          <w:szCs w:val="28"/>
        </w:rPr>
        <w:t xml:space="preserve"> the current sixty eighth </w:t>
      </w:r>
    </w:p>
    <w:p w14:paraId="1A09CF63" w14:textId="02A086D7" w:rsidR="00C92A80" w:rsidRDefault="003C2CD6" w:rsidP="00C92A80">
      <w:pPr>
        <w:pStyle w:val="ListParagraph"/>
        <w:tabs>
          <w:tab w:val="left" w:pos="7445"/>
        </w:tabs>
        <w:rPr>
          <w:sz w:val="28"/>
          <w:szCs w:val="28"/>
        </w:rPr>
      </w:pPr>
      <w:r>
        <w:rPr>
          <w:sz w:val="28"/>
          <w:szCs w:val="28"/>
        </w:rPr>
        <w:t xml:space="preserve">       High Priest </w:t>
      </w:r>
      <w:proofErr w:type="spellStart"/>
      <w:r>
        <w:rPr>
          <w:sz w:val="28"/>
          <w:szCs w:val="28"/>
        </w:rPr>
        <w:t>Nichinyo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shonin</w:t>
      </w:r>
      <w:proofErr w:type="spellEnd"/>
      <w:r>
        <w:rPr>
          <w:sz w:val="28"/>
          <w:szCs w:val="28"/>
        </w:rPr>
        <w:t xml:space="preserve"> .</w:t>
      </w:r>
    </w:p>
    <w:p w14:paraId="2960BF80" w14:textId="434CC33C" w:rsidR="003C2CD6" w:rsidRPr="00BE6057" w:rsidRDefault="003C2CD6" w:rsidP="00C92A80">
      <w:pPr>
        <w:pStyle w:val="ListParagraph"/>
        <w:tabs>
          <w:tab w:val="left" w:pos="7445"/>
        </w:tabs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</w:p>
    <w:p w14:paraId="2939A304" w14:textId="02265CF6" w:rsidR="00C92A80" w:rsidRDefault="00C92A80" w:rsidP="00C92A80">
      <w:pPr>
        <w:pStyle w:val="ListParagraph"/>
        <w:tabs>
          <w:tab w:val="left" w:pos="7445"/>
        </w:tabs>
        <w:rPr>
          <w:sz w:val="28"/>
          <w:szCs w:val="28"/>
        </w:rPr>
      </w:pPr>
      <w:r w:rsidRPr="00BE6057">
        <w:rPr>
          <w:sz w:val="28"/>
          <w:szCs w:val="28"/>
        </w:rPr>
        <w:t>2b )</w:t>
      </w:r>
      <w:r w:rsidR="00572D98" w:rsidRPr="00BE6057">
        <w:rPr>
          <w:sz w:val="28"/>
          <w:szCs w:val="28"/>
        </w:rPr>
        <w:t xml:space="preserve"> </w:t>
      </w:r>
      <w:proofErr w:type="spellStart"/>
      <w:r w:rsidR="00572D98" w:rsidRPr="00BE6057">
        <w:rPr>
          <w:sz w:val="28"/>
          <w:szCs w:val="28"/>
        </w:rPr>
        <w:t>Hoando</w:t>
      </w:r>
      <w:proofErr w:type="spellEnd"/>
      <w:r w:rsidR="00572D98" w:rsidRPr="00BE6057">
        <w:rPr>
          <w:sz w:val="28"/>
          <w:szCs w:val="28"/>
        </w:rPr>
        <w:t xml:space="preserve"> where the</w:t>
      </w:r>
      <w:r w:rsidR="00C00371" w:rsidRPr="00BE6057">
        <w:rPr>
          <w:sz w:val="28"/>
          <w:szCs w:val="28"/>
        </w:rPr>
        <w:t xml:space="preserve"> “Supreme Object of Worship the</w:t>
      </w:r>
      <w:r w:rsidR="00BE6057">
        <w:rPr>
          <w:sz w:val="28"/>
          <w:szCs w:val="28"/>
        </w:rPr>
        <w:t>”</w:t>
      </w:r>
      <w:r w:rsidR="00C00371" w:rsidRPr="00BE6057">
        <w:rPr>
          <w:sz w:val="28"/>
          <w:szCs w:val="28"/>
        </w:rPr>
        <w:t xml:space="preserve"> </w:t>
      </w:r>
      <w:r w:rsidR="00572D98" w:rsidRPr="00BE6057">
        <w:rPr>
          <w:sz w:val="28"/>
          <w:szCs w:val="28"/>
        </w:rPr>
        <w:t xml:space="preserve">Dai </w:t>
      </w:r>
      <w:proofErr w:type="spellStart"/>
      <w:r w:rsidR="00572D98" w:rsidRPr="00BE6057">
        <w:rPr>
          <w:sz w:val="28"/>
          <w:szCs w:val="28"/>
        </w:rPr>
        <w:t>Gohozon</w:t>
      </w:r>
      <w:proofErr w:type="spellEnd"/>
      <w:r w:rsidR="00C00371" w:rsidRPr="00BE6057">
        <w:rPr>
          <w:sz w:val="28"/>
          <w:szCs w:val="28"/>
        </w:rPr>
        <w:t>”</w:t>
      </w:r>
      <w:r w:rsidR="00572D98" w:rsidRPr="00BE6057">
        <w:rPr>
          <w:sz w:val="28"/>
          <w:szCs w:val="28"/>
        </w:rPr>
        <w:t xml:space="preserve"> is enshrined ,the Meido ,</w:t>
      </w:r>
      <w:r w:rsidR="00BE6057">
        <w:rPr>
          <w:sz w:val="28"/>
          <w:szCs w:val="28"/>
        </w:rPr>
        <w:t xml:space="preserve"> </w:t>
      </w:r>
      <w:r w:rsidR="003C2CD6">
        <w:rPr>
          <w:sz w:val="28"/>
          <w:szCs w:val="28"/>
        </w:rPr>
        <w:t xml:space="preserve">the </w:t>
      </w:r>
      <w:proofErr w:type="spellStart"/>
      <w:r w:rsidR="00572D98" w:rsidRPr="00BE6057">
        <w:rPr>
          <w:sz w:val="28"/>
          <w:szCs w:val="28"/>
        </w:rPr>
        <w:t>Kakuadan</w:t>
      </w:r>
      <w:proofErr w:type="spellEnd"/>
      <w:r w:rsidR="00572D98" w:rsidRPr="00BE6057">
        <w:rPr>
          <w:sz w:val="28"/>
          <w:szCs w:val="28"/>
        </w:rPr>
        <w:t xml:space="preserve"> ,</w:t>
      </w:r>
      <w:r w:rsidR="003C2CD6">
        <w:rPr>
          <w:sz w:val="28"/>
          <w:szCs w:val="28"/>
        </w:rPr>
        <w:t xml:space="preserve">the </w:t>
      </w:r>
      <w:r w:rsidR="00BE6057">
        <w:rPr>
          <w:sz w:val="28"/>
          <w:szCs w:val="28"/>
        </w:rPr>
        <w:t xml:space="preserve"> </w:t>
      </w:r>
      <w:r w:rsidR="00572D98" w:rsidRPr="00BE6057">
        <w:rPr>
          <w:sz w:val="28"/>
          <w:szCs w:val="28"/>
        </w:rPr>
        <w:t xml:space="preserve">Five </w:t>
      </w:r>
      <w:proofErr w:type="spellStart"/>
      <w:r w:rsidR="00572D98" w:rsidRPr="00BE6057">
        <w:rPr>
          <w:sz w:val="28"/>
          <w:szCs w:val="28"/>
        </w:rPr>
        <w:t>Storey</w:t>
      </w:r>
      <w:proofErr w:type="spellEnd"/>
      <w:r w:rsidR="00572D98" w:rsidRPr="00BE6057">
        <w:rPr>
          <w:sz w:val="28"/>
          <w:szCs w:val="28"/>
        </w:rPr>
        <w:t xml:space="preserve"> Pagoda</w:t>
      </w:r>
      <w:r w:rsidR="003C2CD6">
        <w:rPr>
          <w:sz w:val="28"/>
          <w:szCs w:val="28"/>
        </w:rPr>
        <w:t xml:space="preserve"> .</w:t>
      </w:r>
      <w:r w:rsidR="00572D98" w:rsidRPr="00BE6057">
        <w:rPr>
          <w:sz w:val="28"/>
          <w:szCs w:val="28"/>
        </w:rPr>
        <w:t xml:space="preserve"> </w:t>
      </w:r>
    </w:p>
    <w:p w14:paraId="267FA4A3" w14:textId="77777777" w:rsidR="00BE6057" w:rsidRPr="00BE6057" w:rsidRDefault="00BE6057" w:rsidP="00C92A80">
      <w:pPr>
        <w:pStyle w:val="ListParagraph"/>
        <w:tabs>
          <w:tab w:val="left" w:pos="7445"/>
        </w:tabs>
        <w:rPr>
          <w:sz w:val="28"/>
          <w:szCs w:val="28"/>
        </w:rPr>
      </w:pPr>
    </w:p>
    <w:p w14:paraId="3D7EC692" w14:textId="77777777" w:rsidR="004A253A" w:rsidRPr="00BE6057" w:rsidRDefault="004A253A" w:rsidP="00C92A80">
      <w:pPr>
        <w:pStyle w:val="ListParagraph"/>
        <w:tabs>
          <w:tab w:val="left" w:pos="7445"/>
        </w:tabs>
        <w:rPr>
          <w:sz w:val="28"/>
          <w:szCs w:val="28"/>
        </w:rPr>
      </w:pPr>
    </w:p>
    <w:p w14:paraId="2FD84E72" w14:textId="5C5FA7A9" w:rsidR="00572D98" w:rsidRDefault="004A253A" w:rsidP="00C92A80">
      <w:pPr>
        <w:pStyle w:val="ListParagraph"/>
        <w:tabs>
          <w:tab w:val="left" w:pos="7445"/>
        </w:tabs>
        <w:rPr>
          <w:sz w:val="28"/>
          <w:szCs w:val="28"/>
        </w:rPr>
      </w:pPr>
      <w:r w:rsidRPr="00BE6057">
        <w:rPr>
          <w:sz w:val="28"/>
          <w:szCs w:val="28"/>
        </w:rPr>
        <w:t>Picture of the beads</w:t>
      </w:r>
    </w:p>
    <w:p w14:paraId="5CAFDEAD" w14:textId="77777777" w:rsidR="00886F8D" w:rsidRPr="00BE6057" w:rsidRDefault="00886F8D" w:rsidP="00C92A80">
      <w:pPr>
        <w:pStyle w:val="ListParagraph"/>
        <w:tabs>
          <w:tab w:val="left" w:pos="7445"/>
        </w:tabs>
        <w:rPr>
          <w:sz w:val="28"/>
          <w:szCs w:val="28"/>
        </w:rPr>
      </w:pPr>
    </w:p>
    <w:p w14:paraId="5999AEC5" w14:textId="36C06A06" w:rsidR="00572D98" w:rsidRPr="00BE6057" w:rsidRDefault="00C00371" w:rsidP="00C92A80">
      <w:pPr>
        <w:pStyle w:val="ListParagraph"/>
        <w:tabs>
          <w:tab w:val="left" w:pos="7445"/>
        </w:tabs>
        <w:rPr>
          <w:sz w:val="28"/>
          <w:szCs w:val="28"/>
        </w:rPr>
      </w:pPr>
      <w:proofErr w:type="spellStart"/>
      <w:r w:rsidRPr="00BE6057">
        <w:rPr>
          <w:b/>
          <w:bCs/>
          <w:sz w:val="28"/>
          <w:szCs w:val="28"/>
        </w:rPr>
        <w:t>Juzu</w:t>
      </w:r>
      <w:proofErr w:type="spellEnd"/>
      <w:r w:rsidRPr="00BE6057">
        <w:rPr>
          <w:b/>
          <w:bCs/>
          <w:sz w:val="28"/>
          <w:szCs w:val="28"/>
        </w:rPr>
        <w:t xml:space="preserve"> Beads</w:t>
      </w:r>
      <w:r w:rsidR="00BE7E1E">
        <w:rPr>
          <w:b/>
          <w:bCs/>
          <w:sz w:val="28"/>
          <w:szCs w:val="28"/>
        </w:rPr>
        <w:t>-</w:t>
      </w:r>
      <w:r w:rsidRPr="00BE6057">
        <w:rPr>
          <w:b/>
          <w:bCs/>
          <w:sz w:val="28"/>
          <w:szCs w:val="28"/>
        </w:rPr>
        <w:t xml:space="preserve"> </w:t>
      </w:r>
      <w:r w:rsidR="00BE7E1E">
        <w:rPr>
          <w:b/>
          <w:bCs/>
          <w:sz w:val="28"/>
          <w:szCs w:val="28"/>
        </w:rPr>
        <w:t>Three robes x</w:t>
      </w:r>
      <w:r w:rsidRPr="00BE6057">
        <w:rPr>
          <w:sz w:val="28"/>
          <w:szCs w:val="28"/>
        </w:rPr>
        <w:t xml:space="preserve"> </w:t>
      </w:r>
      <w:r w:rsidR="00BE7E1E">
        <w:rPr>
          <w:sz w:val="28"/>
          <w:szCs w:val="28"/>
        </w:rPr>
        <w:t>T</w:t>
      </w:r>
      <w:r w:rsidRPr="00BE6057">
        <w:rPr>
          <w:sz w:val="28"/>
          <w:szCs w:val="28"/>
        </w:rPr>
        <w:t xml:space="preserve">he entire string of </w:t>
      </w:r>
      <w:proofErr w:type="spellStart"/>
      <w:r w:rsidRPr="00BE6057">
        <w:rPr>
          <w:sz w:val="28"/>
          <w:szCs w:val="28"/>
        </w:rPr>
        <w:t>Juzu</w:t>
      </w:r>
      <w:proofErr w:type="spellEnd"/>
      <w:r w:rsidRPr="00BE6057">
        <w:rPr>
          <w:sz w:val="28"/>
          <w:szCs w:val="28"/>
        </w:rPr>
        <w:t xml:space="preserve"> beads represents the fiv</w:t>
      </w:r>
      <w:r w:rsidR="00E60ED8" w:rsidRPr="00BE6057">
        <w:rPr>
          <w:sz w:val="28"/>
          <w:szCs w:val="28"/>
        </w:rPr>
        <w:t>e characters of</w:t>
      </w:r>
      <w:r w:rsidR="00EF4724" w:rsidRPr="00BE6057">
        <w:rPr>
          <w:sz w:val="28"/>
          <w:szCs w:val="28"/>
        </w:rPr>
        <w:t xml:space="preserve"> the Mystic Law that is the entity of the unadorned</w:t>
      </w:r>
      <w:r w:rsidR="00003F1F" w:rsidRPr="00BE6057">
        <w:rPr>
          <w:sz w:val="28"/>
          <w:szCs w:val="28"/>
        </w:rPr>
        <w:t>,</w:t>
      </w:r>
      <w:r w:rsidR="00EF4724" w:rsidRPr="00BE6057">
        <w:rPr>
          <w:sz w:val="28"/>
          <w:szCs w:val="28"/>
        </w:rPr>
        <w:t xml:space="preserve"> eternally existing</w:t>
      </w:r>
    </w:p>
    <w:p w14:paraId="63FEDE7C" w14:textId="77777777" w:rsidR="00B55E76" w:rsidRPr="00BE6057" w:rsidRDefault="00EF4724" w:rsidP="00C92A80">
      <w:pPr>
        <w:pStyle w:val="ListParagraph"/>
        <w:tabs>
          <w:tab w:val="left" w:pos="7445"/>
        </w:tabs>
        <w:rPr>
          <w:sz w:val="28"/>
          <w:szCs w:val="28"/>
        </w:rPr>
      </w:pPr>
      <w:r w:rsidRPr="00BE6057">
        <w:rPr>
          <w:sz w:val="28"/>
          <w:szCs w:val="28"/>
        </w:rPr>
        <w:t xml:space="preserve">Law through which all Buddhas attain enlightenment . </w:t>
      </w:r>
      <w:r w:rsidR="00003F1F" w:rsidRPr="00BE6057">
        <w:rPr>
          <w:sz w:val="28"/>
          <w:szCs w:val="28"/>
        </w:rPr>
        <w:t xml:space="preserve">it is an instrument of profound </w:t>
      </w:r>
      <w:r w:rsidR="00B55E76" w:rsidRPr="00BE6057">
        <w:rPr>
          <w:sz w:val="28"/>
          <w:szCs w:val="28"/>
        </w:rPr>
        <w:t>meaning .</w:t>
      </w:r>
    </w:p>
    <w:p w14:paraId="67A9F43D" w14:textId="3745485A" w:rsidR="00BE7E1E" w:rsidRPr="00BE6057" w:rsidRDefault="00EF4724" w:rsidP="00BE7E1E">
      <w:pPr>
        <w:pStyle w:val="ListParagraph"/>
        <w:tabs>
          <w:tab w:val="left" w:pos="7445"/>
        </w:tabs>
        <w:rPr>
          <w:sz w:val="28"/>
          <w:szCs w:val="28"/>
        </w:rPr>
      </w:pPr>
      <w:r w:rsidRPr="00BE6057">
        <w:rPr>
          <w:sz w:val="28"/>
          <w:szCs w:val="28"/>
        </w:rPr>
        <w:t xml:space="preserve">The </w:t>
      </w:r>
      <w:r w:rsidR="00003F1F" w:rsidRPr="00BE6057">
        <w:rPr>
          <w:sz w:val="28"/>
          <w:szCs w:val="28"/>
        </w:rPr>
        <w:t>R</w:t>
      </w:r>
      <w:r w:rsidRPr="00BE6057">
        <w:rPr>
          <w:sz w:val="28"/>
          <w:szCs w:val="28"/>
        </w:rPr>
        <w:t>oundness of the beads signify the mystic truth</w:t>
      </w:r>
      <w:r w:rsidR="00003F1F" w:rsidRPr="00BE6057">
        <w:rPr>
          <w:sz w:val="28"/>
          <w:szCs w:val="28"/>
        </w:rPr>
        <w:t>,</w:t>
      </w:r>
      <w:r w:rsidRPr="00BE6057">
        <w:rPr>
          <w:sz w:val="28"/>
          <w:szCs w:val="28"/>
        </w:rPr>
        <w:t xml:space="preserve"> benefits of the Mystic Law</w:t>
      </w:r>
      <w:r w:rsidR="00672EFA" w:rsidRPr="00BE6057">
        <w:rPr>
          <w:sz w:val="28"/>
          <w:szCs w:val="28"/>
        </w:rPr>
        <w:t xml:space="preserve"> and the true entity of all phenomena</w:t>
      </w:r>
    </w:p>
    <w:p w14:paraId="73E980D8" w14:textId="71823172" w:rsidR="00B55E76" w:rsidRPr="00BE6057" w:rsidRDefault="004A253A" w:rsidP="00C92A80">
      <w:pPr>
        <w:pStyle w:val="ListParagraph"/>
        <w:tabs>
          <w:tab w:val="left" w:pos="7445"/>
        </w:tabs>
        <w:rPr>
          <w:sz w:val="28"/>
          <w:szCs w:val="28"/>
        </w:rPr>
      </w:pPr>
      <w:r w:rsidRPr="00BE6057">
        <w:rPr>
          <w:sz w:val="28"/>
          <w:szCs w:val="28"/>
        </w:rPr>
        <w:t xml:space="preserve"> </w:t>
      </w:r>
      <w:r w:rsidR="00003F1F" w:rsidRPr="00BE6057">
        <w:rPr>
          <w:sz w:val="28"/>
          <w:szCs w:val="28"/>
        </w:rPr>
        <w:t>.</w:t>
      </w:r>
    </w:p>
    <w:p w14:paraId="1ACB617D" w14:textId="1F3E1219" w:rsidR="00B55E76" w:rsidRPr="00BE6057" w:rsidRDefault="004A253A" w:rsidP="00C92A80">
      <w:pPr>
        <w:pStyle w:val="ListParagraph"/>
        <w:tabs>
          <w:tab w:val="left" w:pos="7445"/>
        </w:tabs>
        <w:rPr>
          <w:sz w:val="28"/>
          <w:szCs w:val="28"/>
        </w:rPr>
      </w:pPr>
      <w:r w:rsidRPr="00BE6057">
        <w:rPr>
          <w:sz w:val="28"/>
          <w:szCs w:val="28"/>
        </w:rPr>
        <w:t xml:space="preserve">By chanting </w:t>
      </w:r>
      <w:r w:rsidR="00003F1F" w:rsidRPr="00BE6057">
        <w:rPr>
          <w:sz w:val="28"/>
          <w:szCs w:val="28"/>
        </w:rPr>
        <w:t>Nam Myo Ho Renge Kyo ,</w:t>
      </w:r>
      <w:r w:rsidR="00B90156" w:rsidRPr="00BE6057">
        <w:rPr>
          <w:sz w:val="28"/>
          <w:szCs w:val="28"/>
        </w:rPr>
        <w:t xml:space="preserve"> </w:t>
      </w:r>
      <w:r w:rsidRPr="00BE6057">
        <w:rPr>
          <w:sz w:val="28"/>
          <w:szCs w:val="28"/>
        </w:rPr>
        <w:t>facing the Gohonzon</w:t>
      </w:r>
      <w:r w:rsidR="00B90156">
        <w:rPr>
          <w:sz w:val="28"/>
          <w:szCs w:val="28"/>
        </w:rPr>
        <w:t>,</w:t>
      </w:r>
      <w:r w:rsidR="00B90156" w:rsidRPr="00B90156">
        <w:rPr>
          <w:sz w:val="28"/>
          <w:szCs w:val="28"/>
        </w:rPr>
        <w:t xml:space="preserve"> </w:t>
      </w:r>
      <w:r w:rsidR="00B90156" w:rsidRPr="00BE6057">
        <w:rPr>
          <w:sz w:val="28"/>
          <w:szCs w:val="28"/>
        </w:rPr>
        <w:t xml:space="preserve">using the </w:t>
      </w:r>
      <w:proofErr w:type="spellStart"/>
      <w:r w:rsidR="00B90156" w:rsidRPr="00BE6057">
        <w:rPr>
          <w:sz w:val="28"/>
          <w:szCs w:val="28"/>
        </w:rPr>
        <w:t>Juzu</w:t>
      </w:r>
      <w:proofErr w:type="spellEnd"/>
      <w:r w:rsidR="00B90156" w:rsidRPr="00BE6057">
        <w:rPr>
          <w:sz w:val="28"/>
          <w:szCs w:val="28"/>
        </w:rPr>
        <w:t xml:space="preserve"> ,</w:t>
      </w:r>
      <w:r w:rsidRPr="00BE6057">
        <w:rPr>
          <w:sz w:val="28"/>
          <w:szCs w:val="28"/>
        </w:rPr>
        <w:t xml:space="preserve"> You can transform the </w:t>
      </w:r>
      <w:r w:rsidR="00003F1F" w:rsidRPr="00BE6057">
        <w:rPr>
          <w:sz w:val="28"/>
          <w:szCs w:val="28"/>
        </w:rPr>
        <w:t>three</w:t>
      </w:r>
      <w:r w:rsidR="00B90156">
        <w:rPr>
          <w:sz w:val="28"/>
          <w:szCs w:val="28"/>
        </w:rPr>
        <w:t xml:space="preserve"> evil</w:t>
      </w:r>
      <w:r w:rsidR="00003F1F" w:rsidRPr="00BE6057">
        <w:rPr>
          <w:sz w:val="28"/>
          <w:szCs w:val="28"/>
        </w:rPr>
        <w:t xml:space="preserve"> paths of </w:t>
      </w:r>
      <w:r w:rsidRPr="00BE6057">
        <w:rPr>
          <w:sz w:val="28"/>
          <w:szCs w:val="28"/>
        </w:rPr>
        <w:t>earthly desires</w:t>
      </w:r>
      <w:r w:rsidR="00003F1F" w:rsidRPr="00BE6057">
        <w:rPr>
          <w:sz w:val="28"/>
          <w:szCs w:val="28"/>
        </w:rPr>
        <w:t>, karma and suffering</w:t>
      </w:r>
      <w:r w:rsidRPr="00BE6057">
        <w:rPr>
          <w:sz w:val="28"/>
          <w:szCs w:val="28"/>
        </w:rPr>
        <w:t xml:space="preserve"> into </w:t>
      </w:r>
    </w:p>
    <w:p w14:paraId="58E2822E" w14:textId="7E0BA6B7" w:rsidR="00B90156" w:rsidRPr="00BE6057" w:rsidRDefault="004A253A" w:rsidP="00B90156">
      <w:pPr>
        <w:pStyle w:val="ListParagraph"/>
        <w:tabs>
          <w:tab w:val="left" w:pos="7445"/>
        </w:tabs>
        <w:rPr>
          <w:sz w:val="28"/>
          <w:szCs w:val="28"/>
        </w:rPr>
      </w:pPr>
      <w:r w:rsidRPr="00BE6057">
        <w:rPr>
          <w:sz w:val="28"/>
          <w:szCs w:val="28"/>
        </w:rPr>
        <w:t xml:space="preserve">the </w:t>
      </w:r>
      <w:r w:rsidR="00003F1F" w:rsidRPr="00BE6057">
        <w:rPr>
          <w:sz w:val="28"/>
          <w:szCs w:val="28"/>
        </w:rPr>
        <w:t xml:space="preserve">three </w:t>
      </w:r>
      <w:r w:rsidRPr="00BE6057">
        <w:rPr>
          <w:sz w:val="28"/>
          <w:szCs w:val="28"/>
        </w:rPr>
        <w:t>virtues</w:t>
      </w:r>
      <w:r w:rsidR="00003F1F" w:rsidRPr="00BE6057">
        <w:rPr>
          <w:sz w:val="28"/>
          <w:szCs w:val="28"/>
        </w:rPr>
        <w:t xml:space="preserve"> of the </w:t>
      </w:r>
      <w:r w:rsidR="00B90156">
        <w:rPr>
          <w:sz w:val="28"/>
          <w:szCs w:val="28"/>
        </w:rPr>
        <w:t xml:space="preserve">property of </w:t>
      </w:r>
      <w:r w:rsidR="00003F1F" w:rsidRPr="00BE6057">
        <w:rPr>
          <w:sz w:val="28"/>
          <w:szCs w:val="28"/>
        </w:rPr>
        <w:t>Law ,wisdom and emancipation</w:t>
      </w:r>
      <w:r w:rsidRPr="00BE6057">
        <w:rPr>
          <w:sz w:val="28"/>
          <w:szCs w:val="28"/>
        </w:rPr>
        <w:t xml:space="preserve"> </w:t>
      </w:r>
      <w:r w:rsidR="00B55E76" w:rsidRPr="00BE6057">
        <w:rPr>
          <w:sz w:val="28"/>
          <w:szCs w:val="28"/>
        </w:rPr>
        <w:t>(nirvana)</w:t>
      </w:r>
    </w:p>
    <w:p w14:paraId="7E2518F3" w14:textId="77777777" w:rsidR="006D0683" w:rsidRPr="00BE6057" w:rsidRDefault="006D0683" w:rsidP="00C92A80">
      <w:pPr>
        <w:pStyle w:val="ListParagraph"/>
        <w:tabs>
          <w:tab w:val="left" w:pos="7445"/>
        </w:tabs>
        <w:rPr>
          <w:sz w:val="28"/>
          <w:szCs w:val="28"/>
        </w:rPr>
      </w:pPr>
    </w:p>
    <w:p w14:paraId="43C1A052" w14:textId="3F793E19" w:rsidR="006D0683" w:rsidRPr="00BE6057" w:rsidRDefault="00715C53" w:rsidP="00C92A80">
      <w:pPr>
        <w:pStyle w:val="ListParagraph"/>
        <w:tabs>
          <w:tab w:val="left" w:pos="7445"/>
        </w:tabs>
        <w:rPr>
          <w:sz w:val="28"/>
          <w:szCs w:val="28"/>
        </w:rPr>
      </w:pPr>
      <w:r>
        <w:rPr>
          <w:sz w:val="28"/>
          <w:szCs w:val="28"/>
        </w:rPr>
        <w:t xml:space="preserve">(which enable the life con) </w:t>
      </w:r>
      <w:r w:rsidR="006D0683" w:rsidRPr="00BE6057">
        <w:rPr>
          <w:sz w:val="28"/>
          <w:szCs w:val="28"/>
        </w:rPr>
        <w:t>Due to the mutual possession of the  Ten worlds in each world, it enables the life condition of Hell to attain Buddhahood .</w:t>
      </w:r>
    </w:p>
    <w:p w14:paraId="0F95B9B1" w14:textId="7E0167E1" w:rsidR="006D0683" w:rsidRPr="00BE6057" w:rsidRDefault="006D0683" w:rsidP="00C92A80">
      <w:pPr>
        <w:pStyle w:val="ListParagraph"/>
        <w:tabs>
          <w:tab w:val="left" w:pos="7445"/>
        </w:tabs>
        <w:rPr>
          <w:sz w:val="28"/>
          <w:szCs w:val="28"/>
        </w:rPr>
      </w:pPr>
    </w:p>
    <w:p w14:paraId="0EE08763" w14:textId="6BF56CB8" w:rsidR="00BE7E1E" w:rsidRDefault="006D0683" w:rsidP="00BE7E1E">
      <w:pPr>
        <w:pStyle w:val="ListParagraph"/>
        <w:tabs>
          <w:tab w:val="left" w:pos="7445"/>
        </w:tabs>
        <w:rPr>
          <w:sz w:val="28"/>
          <w:szCs w:val="28"/>
        </w:rPr>
      </w:pPr>
      <w:r w:rsidRPr="00BE6057">
        <w:rPr>
          <w:sz w:val="28"/>
          <w:szCs w:val="28"/>
        </w:rPr>
        <w:t xml:space="preserve">The two large beads on each end of the central </w:t>
      </w:r>
      <w:r w:rsidR="00CF6AB9" w:rsidRPr="00BE6057">
        <w:rPr>
          <w:sz w:val="28"/>
          <w:szCs w:val="28"/>
        </w:rPr>
        <w:t>st</w:t>
      </w:r>
      <w:r w:rsidRPr="00BE6057">
        <w:rPr>
          <w:sz w:val="28"/>
          <w:szCs w:val="28"/>
        </w:rPr>
        <w:t xml:space="preserve">ring ,symbolize </w:t>
      </w:r>
      <w:r w:rsidR="00CF6AB9" w:rsidRPr="00BE6057">
        <w:rPr>
          <w:sz w:val="28"/>
          <w:szCs w:val="28"/>
        </w:rPr>
        <w:t>Father and Mother ,</w:t>
      </w:r>
      <w:r w:rsidR="00BE7E1E">
        <w:rPr>
          <w:sz w:val="28"/>
          <w:szCs w:val="28"/>
        </w:rPr>
        <w:t xml:space="preserve">(The Buddha) </w:t>
      </w:r>
      <w:r w:rsidR="00CF6AB9" w:rsidRPr="00BE6057">
        <w:rPr>
          <w:sz w:val="28"/>
          <w:szCs w:val="28"/>
        </w:rPr>
        <w:t xml:space="preserve">Reality and Wisdom , Myo and Ho and Shakyamuni and Taho Buddha. </w:t>
      </w:r>
    </w:p>
    <w:p w14:paraId="16FB25DE" w14:textId="196E54B1" w:rsidR="006D0683" w:rsidRDefault="00BE7E1E" w:rsidP="00BE7E1E">
      <w:pPr>
        <w:pStyle w:val="ListParagraph"/>
        <w:tabs>
          <w:tab w:val="left" w:pos="7445"/>
        </w:tabs>
        <w:rPr>
          <w:sz w:val="28"/>
          <w:szCs w:val="28"/>
        </w:rPr>
      </w:pPr>
      <w:r w:rsidRPr="00BE6057">
        <w:rPr>
          <w:sz w:val="28"/>
          <w:szCs w:val="28"/>
        </w:rPr>
        <w:t xml:space="preserve"> 108 beads represent the  108 earthly desires</w:t>
      </w:r>
      <w:r>
        <w:rPr>
          <w:sz w:val="28"/>
          <w:szCs w:val="28"/>
        </w:rPr>
        <w:t xml:space="preserve"> .</w:t>
      </w:r>
      <w:r w:rsidR="00B04956">
        <w:rPr>
          <w:sz w:val="28"/>
          <w:szCs w:val="28"/>
        </w:rPr>
        <w:t>The four smaller beads represent the fou</w:t>
      </w:r>
      <w:r w:rsidR="00E42195">
        <w:rPr>
          <w:sz w:val="28"/>
          <w:szCs w:val="28"/>
        </w:rPr>
        <w:t>r</w:t>
      </w:r>
      <w:r w:rsidR="00B04956">
        <w:rPr>
          <w:sz w:val="28"/>
          <w:szCs w:val="28"/>
        </w:rPr>
        <w:t xml:space="preserve"> Bodhisattvas--------------</w:t>
      </w:r>
    </w:p>
    <w:p w14:paraId="28CADD53" w14:textId="2A2FE8A7" w:rsidR="00535E27" w:rsidRDefault="00BE7E1E" w:rsidP="00C92A80">
      <w:pPr>
        <w:pStyle w:val="ListParagraph"/>
        <w:tabs>
          <w:tab w:val="left" w:pos="7445"/>
        </w:tabs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="00E42195">
        <w:rPr>
          <w:sz w:val="28"/>
          <w:szCs w:val="28"/>
        </w:rPr>
        <w:t>30</w:t>
      </w:r>
      <w:r>
        <w:rPr>
          <w:sz w:val="28"/>
          <w:szCs w:val="28"/>
        </w:rPr>
        <w:t xml:space="preserve"> beads on the four tassels represent the three thousand life conditions (</w:t>
      </w:r>
      <w:proofErr w:type="spellStart"/>
      <w:r>
        <w:rPr>
          <w:sz w:val="28"/>
          <w:szCs w:val="28"/>
        </w:rPr>
        <w:t>Ichinen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Sanzen</w:t>
      </w:r>
      <w:proofErr w:type="spellEnd"/>
      <w:r>
        <w:rPr>
          <w:sz w:val="28"/>
          <w:szCs w:val="28"/>
        </w:rPr>
        <w:t xml:space="preserve">) consisting the Ten factors and the </w:t>
      </w:r>
      <w:r w:rsidR="008D27FA">
        <w:rPr>
          <w:sz w:val="28"/>
          <w:szCs w:val="28"/>
        </w:rPr>
        <w:t xml:space="preserve">Ten worlds and its mutual </w:t>
      </w:r>
      <w:r w:rsidR="00BF46FB">
        <w:rPr>
          <w:sz w:val="28"/>
          <w:szCs w:val="28"/>
        </w:rPr>
        <w:t>possession</w:t>
      </w:r>
      <w:r w:rsidR="00B04956">
        <w:rPr>
          <w:sz w:val="28"/>
          <w:szCs w:val="28"/>
        </w:rPr>
        <w:t xml:space="preserve"> of each.</w:t>
      </w:r>
    </w:p>
    <w:p w14:paraId="0AFD2178" w14:textId="77777777" w:rsidR="00E42195" w:rsidRPr="00BE6057" w:rsidRDefault="00E42195" w:rsidP="00C92A80">
      <w:pPr>
        <w:pStyle w:val="ListParagraph"/>
        <w:tabs>
          <w:tab w:val="left" w:pos="7445"/>
        </w:tabs>
        <w:rPr>
          <w:sz w:val="28"/>
          <w:szCs w:val="28"/>
        </w:rPr>
      </w:pPr>
    </w:p>
    <w:p w14:paraId="60E627F4" w14:textId="6951FB58" w:rsidR="00E46564" w:rsidRPr="00BE6057" w:rsidRDefault="00B0452B" w:rsidP="00C92A80">
      <w:pPr>
        <w:pStyle w:val="ListParagraph"/>
        <w:tabs>
          <w:tab w:val="left" w:pos="7445"/>
        </w:tabs>
        <w:rPr>
          <w:sz w:val="28"/>
          <w:szCs w:val="28"/>
        </w:rPr>
      </w:pPr>
      <w:r w:rsidRPr="00BE6057">
        <w:rPr>
          <w:sz w:val="28"/>
          <w:szCs w:val="28"/>
        </w:rPr>
        <w:t>The</w:t>
      </w:r>
      <w:r w:rsidRPr="00BE6057">
        <w:rPr>
          <w:b/>
          <w:bCs/>
          <w:sz w:val="28"/>
          <w:szCs w:val="28"/>
        </w:rPr>
        <w:t xml:space="preserve"> Ten Factors</w:t>
      </w:r>
      <w:r w:rsidR="00E46564" w:rsidRPr="00BE6057">
        <w:rPr>
          <w:sz w:val="28"/>
          <w:szCs w:val="28"/>
        </w:rPr>
        <w:t xml:space="preserve"> of</w:t>
      </w:r>
      <w:r w:rsidR="00535E27">
        <w:rPr>
          <w:sz w:val="28"/>
          <w:szCs w:val="28"/>
        </w:rPr>
        <w:t xml:space="preserve"> life,</w:t>
      </w:r>
      <w:r w:rsidR="00E46564" w:rsidRPr="00BE6057">
        <w:rPr>
          <w:sz w:val="28"/>
          <w:szCs w:val="28"/>
        </w:rPr>
        <w:t xml:space="preserve"> is a doctrine that divides the True Entity of all Phenomena into ten aspects. </w:t>
      </w:r>
      <w:r w:rsidR="00BD3AE9" w:rsidRPr="00BE6057">
        <w:rPr>
          <w:sz w:val="28"/>
          <w:szCs w:val="28"/>
        </w:rPr>
        <w:t>Reality consists of</w:t>
      </w:r>
    </w:p>
    <w:p w14:paraId="30EEAF5B" w14:textId="73967D69" w:rsidR="00A87372" w:rsidRPr="00BE6057" w:rsidRDefault="00E46564" w:rsidP="00C92A80">
      <w:pPr>
        <w:pStyle w:val="ListParagraph"/>
        <w:tabs>
          <w:tab w:val="left" w:pos="7445"/>
        </w:tabs>
        <w:rPr>
          <w:sz w:val="28"/>
          <w:szCs w:val="28"/>
        </w:rPr>
      </w:pPr>
      <w:bookmarkStart w:id="0" w:name="_Hlk220703908"/>
      <w:r w:rsidRPr="00BE6057">
        <w:rPr>
          <w:sz w:val="28"/>
          <w:szCs w:val="28"/>
        </w:rPr>
        <w:t>Nyo se</w:t>
      </w:r>
      <w:bookmarkEnd w:id="0"/>
      <w:r w:rsidRPr="00BE6057">
        <w:rPr>
          <w:sz w:val="28"/>
          <w:szCs w:val="28"/>
        </w:rPr>
        <w:t xml:space="preserve"> so</w:t>
      </w:r>
      <w:r w:rsidR="00A87372" w:rsidRPr="00BE6057">
        <w:rPr>
          <w:sz w:val="28"/>
          <w:szCs w:val="28"/>
        </w:rPr>
        <w:t xml:space="preserve"> </w:t>
      </w:r>
      <w:r w:rsidR="00BD3AE9" w:rsidRPr="00BE6057">
        <w:rPr>
          <w:sz w:val="28"/>
          <w:szCs w:val="28"/>
        </w:rPr>
        <w:t xml:space="preserve">    -Appearance</w:t>
      </w:r>
    </w:p>
    <w:p w14:paraId="648510B1" w14:textId="5BF84003" w:rsidR="00A87372" w:rsidRPr="00BE6057" w:rsidRDefault="00A87372" w:rsidP="00C92A80">
      <w:pPr>
        <w:pStyle w:val="ListParagraph"/>
        <w:tabs>
          <w:tab w:val="left" w:pos="7445"/>
        </w:tabs>
        <w:rPr>
          <w:sz w:val="28"/>
          <w:szCs w:val="28"/>
        </w:rPr>
      </w:pPr>
      <w:r w:rsidRPr="00BE6057">
        <w:rPr>
          <w:sz w:val="28"/>
          <w:szCs w:val="28"/>
        </w:rPr>
        <w:t xml:space="preserve">Nyo se </w:t>
      </w:r>
      <w:proofErr w:type="spellStart"/>
      <w:r w:rsidRPr="00BE6057">
        <w:rPr>
          <w:sz w:val="28"/>
          <w:szCs w:val="28"/>
        </w:rPr>
        <w:t>Sho</w:t>
      </w:r>
      <w:proofErr w:type="spellEnd"/>
      <w:r w:rsidR="00BD3AE9" w:rsidRPr="00BE6057">
        <w:rPr>
          <w:sz w:val="28"/>
          <w:szCs w:val="28"/>
        </w:rPr>
        <w:t>- - Nature</w:t>
      </w:r>
    </w:p>
    <w:p w14:paraId="55D697DF" w14:textId="248D221A" w:rsidR="00BD3AE9" w:rsidRPr="00BE6057" w:rsidRDefault="00A87372" w:rsidP="00C92A80">
      <w:pPr>
        <w:pStyle w:val="ListParagraph"/>
        <w:tabs>
          <w:tab w:val="left" w:pos="7445"/>
        </w:tabs>
        <w:rPr>
          <w:sz w:val="28"/>
          <w:szCs w:val="28"/>
        </w:rPr>
      </w:pPr>
      <w:r w:rsidRPr="00BE6057">
        <w:rPr>
          <w:sz w:val="28"/>
          <w:szCs w:val="28"/>
        </w:rPr>
        <w:t xml:space="preserve">Nyo se Tai </w:t>
      </w:r>
      <w:r w:rsidR="00BD3AE9" w:rsidRPr="00BE6057">
        <w:rPr>
          <w:sz w:val="28"/>
          <w:szCs w:val="28"/>
        </w:rPr>
        <w:t xml:space="preserve">   -entity</w:t>
      </w:r>
    </w:p>
    <w:p w14:paraId="5F5233A6" w14:textId="2735B770" w:rsidR="00A87372" w:rsidRPr="00BE6057" w:rsidRDefault="00A87372" w:rsidP="00C92A80">
      <w:pPr>
        <w:pStyle w:val="ListParagraph"/>
        <w:tabs>
          <w:tab w:val="left" w:pos="7445"/>
        </w:tabs>
        <w:rPr>
          <w:sz w:val="28"/>
          <w:szCs w:val="28"/>
        </w:rPr>
      </w:pPr>
      <w:r w:rsidRPr="00BE6057">
        <w:rPr>
          <w:sz w:val="28"/>
          <w:szCs w:val="28"/>
        </w:rPr>
        <w:t>Nyo se Riki</w:t>
      </w:r>
      <w:r w:rsidR="00BD3AE9" w:rsidRPr="00BE6057">
        <w:rPr>
          <w:sz w:val="28"/>
          <w:szCs w:val="28"/>
        </w:rPr>
        <w:t xml:space="preserve">   - power</w:t>
      </w:r>
    </w:p>
    <w:p w14:paraId="1882DB6D" w14:textId="0DB5BBE4" w:rsidR="00A87372" w:rsidRPr="00BE6057" w:rsidRDefault="00A87372" w:rsidP="00C92A80">
      <w:pPr>
        <w:pStyle w:val="ListParagraph"/>
        <w:tabs>
          <w:tab w:val="left" w:pos="7445"/>
        </w:tabs>
        <w:rPr>
          <w:sz w:val="28"/>
          <w:szCs w:val="28"/>
        </w:rPr>
      </w:pPr>
      <w:r w:rsidRPr="00BE6057">
        <w:rPr>
          <w:sz w:val="28"/>
          <w:szCs w:val="28"/>
        </w:rPr>
        <w:t xml:space="preserve"> Nyo se Sa </w:t>
      </w:r>
      <w:r w:rsidR="00BD3AE9" w:rsidRPr="00BE6057">
        <w:rPr>
          <w:sz w:val="28"/>
          <w:szCs w:val="28"/>
        </w:rPr>
        <w:t xml:space="preserve">  - influence</w:t>
      </w:r>
    </w:p>
    <w:p w14:paraId="50C797B0" w14:textId="6CC7F7C4" w:rsidR="00A87372" w:rsidRPr="00BE6057" w:rsidRDefault="00A87372" w:rsidP="00C92A80">
      <w:pPr>
        <w:pStyle w:val="ListParagraph"/>
        <w:tabs>
          <w:tab w:val="left" w:pos="7445"/>
        </w:tabs>
        <w:rPr>
          <w:sz w:val="28"/>
          <w:szCs w:val="28"/>
        </w:rPr>
      </w:pPr>
      <w:r w:rsidRPr="00BE6057">
        <w:rPr>
          <w:sz w:val="28"/>
          <w:szCs w:val="28"/>
        </w:rPr>
        <w:t>Nyo se In</w:t>
      </w:r>
      <w:r w:rsidR="00BD3AE9" w:rsidRPr="00BE6057">
        <w:rPr>
          <w:sz w:val="28"/>
          <w:szCs w:val="28"/>
        </w:rPr>
        <w:t xml:space="preserve">   - inherent cause</w:t>
      </w:r>
    </w:p>
    <w:p w14:paraId="30354F3E" w14:textId="52BBCC96" w:rsidR="00A87372" w:rsidRPr="00BE6057" w:rsidRDefault="00E46564" w:rsidP="00C92A80">
      <w:pPr>
        <w:pStyle w:val="ListParagraph"/>
        <w:tabs>
          <w:tab w:val="left" w:pos="7445"/>
        </w:tabs>
        <w:rPr>
          <w:sz w:val="28"/>
          <w:szCs w:val="28"/>
        </w:rPr>
      </w:pPr>
      <w:r w:rsidRPr="00BE6057">
        <w:rPr>
          <w:sz w:val="28"/>
          <w:szCs w:val="28"/>
        </w:rPr>
        <w:t xml:space="preserve"> </w:t>
      </w:r>
      <w:r w:rsidR="00A87372" w:rsidRPr="00BE6057">
        <w:rPr>
          <w:sz w:val="28"/>
          <w:szCs w:val="28"/>
        </w:rPr>
        <w:t xml:space="preserve">Nyo se </w:t>
      </w:r>
      <w:proofErr w:type="spellStart"/>
      <w:r w:rsidR="00A87372" w:rsidRPr="00BE6057">
        <w:rPr>
          <w:sz w:val="28"/>
          <w:szCs w:val="28"/>
        </w:rPr>
        <w:t>En</w:t>
      </w:r>
      <w:proofErr w:type="spellEnd"/>
      <w:r w:rsidR="00BD3AE9" w:rsidRPr="00BE6057">
        <w:rPr>
          <w:sz w:val="28"/>
          <w:szCs w:val="28"/>
        </w:rPr>
        <w:t xml:space="preserve">  -</w:t>
      </w:r>
      <w:r w:rsidR="00285213" w:rsidRPr="00BE6057">
        <w:rPr>
          <w:sz w:val="28"/>
          <w:szCs w:val="28"/>
        </w:rPr>
        <w:t xml:space="preserve"> relation</w:t>
      </w:r>
    </w:p>
    <w:p w14:paraId="335F7F3A" w14:textId="347F950E" w:rsidR="00A87372" w:rsidRPr="00BE6057" w:rsidRDefault="00A87372" w:rsidP="00C92A80">
      <w:pPr>
        <w:pStyle w:val="ListParagraph"/>
        <w:tabs>
          <w:tab w:val="left" w:pos="7445"/>
        </w:tabs>
        <w:rPr>
          <w:sz w:val="28"/>
          <w:szCs w:val="28"/>
        </w:rPr>
      </w:pPr>
      <w:r w:rsidRPr="00BE6057">
        <w:rPr>
          <w:sz w:val="28"/>
          <w:szCs w:val="28"/>
        </w:rPr>
        <w:t xml:space="preserve">Nyo se Ka </w:t>
      </w:r>
      <w:r w:rsidR="00285213" w:rsidRPr="00BE6057">
        <w:rPr>
          <w:sz w:val="28"/>
          <w:szCs w:val="28"/>
        </w:rPr>
        <w:t xml:space="preserve">  </w:t>
      </w:r>
      <w:r w:rsidR="00BD3AE9" w:rsidRPr="00BE6057">
        <w:rPr>
          <w:sz w:val="28"/>
          <w:szCs w:val="28"/>
        </w:rPr>
        <w:t xml:space="preserve"> -</w:t>
      </w:r>
      <w:r w:rsidR="00285213" w:rsidRPr="00BE6057">
        <w:rPr>
          <w:sz w:val="28"/>
          <w:szCs w:val="28"/>
        </w:rPr>
        <w:t>latent effect</w:t>
      </w:r>
    </w:p>
    <w:p w14:paraId="0914D19C" w14:textId="7F9D34EE" w:rsidR="00A87372" w:rsidRPr="00BE6057" w:rsidRDefault="00A87372" w:rsidP="00C92A80">
      <w:pPr>
        <w:pStyle w:val="ListParagraph"/>
        <w:tabs>
          <w:tab w:val="left" w:pos="7445"/>
        </w:tabs>
        <w:rPr>
          <w:sz w:val="28"/>
          <w:szCs w:val="28"/>
        </w:rPr>
      </w:pPr>
      <w:r w:rsidRPr="00BE6057">
        <w:rPr>
          <w:sz w:val="28"/>
          <w:szCs w:val="28"/>
        </w:rPr>
        <w:t xml:space="preserve"> Nyo se Ho </w:t>
      </w:r>
      <w:r w:rsidR="00285213" w:rsidRPr="00BE6057">
        <w:rPr>
          <w:sz w:val="28"/>
          <w:szCs w:val="28"/>
        </w:rPr>
        <w:t>-manifest effect</w:t>
      </w:r>
    </w:p>
    <w:p w14:paraId="1DF27B25" w14:textId="23F570EC" w:rsidR="00F646A3" w:rsidRDefault="00A87372" w:rsidP="00F646A3">
      <w:pPr>
        <w:pStyle w:val="ListParagraph"/>
        <w:tabs>
          <w:tab w:val="left" w:pos="7445"/>
        </w:tabs>
        <w:rPr>
          <w:sz w:val="28"/>
          <w:szCs w:val="28"/>
        </w:rPr>
      </w:pPr>
      <w:r w:rsidRPr="00BE6057">
        <w:rPr>
          <w:sz w:val="28"/>
          <w:szCs w:val="28"/>
        </w:rPr>
        <w:t>Nyo se</w:t>
      </w:r>
      <w:r w:rsidR="00BD3AE9" w:rsidRPr="00BE6057">
        <w:rPr>
          <w:sz w:val="28"/>
          <w:szCs w:val="28"/>
        </w:rPr>
        <w:t xml:space="preserve"> Hon</w:t>
      </w:r>
      <w:r w:rsidRPr="00BE6057">
        <w:rPr>
          <w:sz w:val="28"/>
          <w:szCs w:val="28"/>
        </w:rPr>
        <w:t xml:space="preserve"> </w:t>
      </w:r>
      <w:proofErr w:type="spellStart"/>
      <w:r w:rsidRPr="00BE6057">
        <w:rPr>
          <w:sz w:val="28"/>
          <w:szCs w:val="28"/>
        </w:rPr>
        <w:t>mak</w:t>
      </w:r>
      <w:proofErr w:type="spellEnd"/>
      <w:r w:rsidR="00BD3AE9" w:rsidRPr="00BE6057">
        <w:rPr>
          <w:sz w:val="28"/>
          <w:szCs w:val="28"/>
        </w:rPr>
        <w:t xml:space="preserve"> </w:t>
      </w:r>
      <w:proofErr w:type="spellStart"/>
      <w:r w:rsidR="00BD3AE9" w:rsidRPr="00BE6057">
        <w:rPr>
          <w:sz w:val="28"/>
          <w:szCs w:val="28"/>
        </w:rPr>
        <w:t>ku</w:t>
      </w:r>
      <w:proofErr w:type="spellEnd"/>
      <w:r w:rsidR="00BD3AE9" w:rsidRPr="00BE6057">
        <w:rPr>
          <w:sz w:val="28"/>
          <w:szCs w:val="28"/>
        </w:rPr>
        <w:t xml:space="preserve"> </w:t>
      </w:r>
      <w:proofErr w:type="spellStart"/>
      <w:r w:rsidR="00BD3AE9" w:rsidRPr="00BE6057">
        <w:rPr>
          <w:sz w:val="28"/>
          <w:szCs w:val="28"/>
        </w:rPr>
        <w:t>kuo</w:t>
      </w:r>
      <w:proofErr w:type="spellEnd"/>
      <w:r w:rsidR="00BD3AE9" w:rsidRPr="00BE6057">
        <w:rPr>
          <w:sz w:val="28"/>
          <w:szCs w:val="28"/>
        </w:rPr>
        <w:t xml:space="preserve"> to</w:t>
      </w:r>
      <w:r w:rsidRPr="00BE6057">
        <w:rPr>
          <w:sz w:val="28"/>
          <w:szCs w:val="28"/>
        </w:rPr>
        <w:t xml:space="preserve"> </w:t>
      </w:r>
      <w:r w:rsidR="00285213" w:rsidRPr="00BE6057">
        <w:rPr>
          <w:sz w:val="28"/>
          <w:szCs w:val="28"/>
        </w:rPr>
        <w:t xml:space="preserve">-and their consistency </w:t>
      </w:r>
      <w:r w:rsidR="00886F8D">
        <w:rPr>
          <w:sz w:val="28"/>
          <w:szCs w:val="28"/>
        </w:rPr>
        <w:t>from beginning to en</w:t>
      </w:r>
      <w:r w:rsidR="00F646A3">
        <w:rPr>
          <w:sz w:val="28"/>
          <w:szCs w:val="28"/>
        </w:rPr>
        <w:t>d</w:t>
      </w:r>
      <w:r w:rsidR="00F646A3" w:rsidRPr="00F646A3">
        <w:rPr>
          <w:sz w:val="28"/>
          <w:szCs w:val="28"/>
        </w:rPr>
        <w:t xml:space="preserve"> </w:t>
      </w:r>
    </w:p>
    <w:p w14:paraId="19F9E4CE" w14:textId="77777777" w:rsidR="00E56A55" w:rsidRDefault="00E56A55" w:rsidP="00F646A3">
      <w:pPr>
        <w:pStyle w:val="ListParagraph"/>
        <w:tabs>
          <w:tab w:val="left" w:pos="7445"/>
        </w:tabs>
        <w:rPr>
          <w:sz w:val="28"/>
          <w:szCs w:val="28"/>
        </w:rPr>
      </w:pPr>
    </w:p>
    <w:p w14:paraId="7832689F" w14:textId="0E716E12" w:rsidR="00F646A3" w:rsidRDefault="00E56A55" w:rsidP="00F646A3">
      <w:pPr>
        <w:pStyle w:val="ListParagraph"/>
        <w:tabs>
          <w:tab w:val="left" w:pos="7445"/>
        </w:tabs>
        <w:rPr>
          <w:sz w:val="28"/>
          <w:szCs w:val="28"/>
        </w:rPr>
      </w:pPr>
      <w:r>
        <w:rPr>
          <w:sz w:val="28"/>
          <w:szCs w:val="28"/>
        </w:rPr>
        <w:t>Kyo</w:t>
      </w:r>
      <w:r w:rsidR="00C966F0">
        <w:rPr>
          <w:sz w:val="28"/>
          <w:szCs w:val="28"/>
        </w:rPr>
        <w:t>- two</w:t>
      </w:r>
      <w:r>
        <w:rPr>
          <w:sz w:val="28"/>
          <w:szCs w:val="28"/>
        </w:rPr>
        <w:t xml:space="preserve"> phrase</w:t>
      </w:r>
      <w:r w:rsidR="00C966F0">
        <w:rPr>
          <w:sz w:val="28"/>
          <w:szCs w:val="28"/>
        </w:rPr>
        <w:t xml:space="preserve">s </w:t>
      </w:r>
      <w:r>
        <w:rPr>
          <w:sz w:val="28"/>
          <w:szCs w:val="28"/>
        </w:rPr>
        <w:t xml:space="preserve"> join and make one</w:t>
      </w:r>
    </w:p>
    <w:p w14:paraId="0D04486A" w14:textId="2BEBF952" w:rsidR="00F646A3" w:rsidRDefault="00F646A3" w:rsidP="00F646A3">
      <w:pPr>
        <w:pStyle w:val="ListParagraph"/>
        <w:tabs>
          <w:tab w:val="left" w:pos="7445"/>
        </w:tabs>
        <w:rPr>
          <w:sz w:val="28"/>
          <w:szCs w:val="28"/>
        </w:rPr>
      </w:pPr>
      <w:r>
        <w:rPr>
          <w:sz w:val="28"/>
          <w:szCs w:val="28"/>
        </w:rPr>
        <w:t>Lotus Flower -Represents the Simultaneity of Cause and effect</w:t>
      </w:r>
    </w:p>
    <w:p w14:paraId="16C8774A" w14:textId="59B89039" w:rsidR="00F646A3" w:rsidRDefault="00F646A3" w:rsidP="00F646A3">
      <w:pPr>
        <w:pStyle w:val="ListParagraph"/>
        <w:tabs>
          <w:tab w:val="left" w:pos="7445"/>
        </w:tabs>
        <w:rPr>
          <w:sz w:val="28"/>
          <w:szCs w:val="28"/>
        </w:rPr>
      </w:pPr>
      <w:r>
        <w:rPr>
          <w:sz w:val="28"/>
          <w:szCs w:val="28"/>
        </w:rPr>
        <w:t xml:space="preserve">Join the </w:t>
      </w:r>
      <w:proofErr w:type="spellStart"/>
      <w:r>
        <w:rPr>
          <w:sz w:val="28"/>
          <w:szCs w:val="28"/>
        </w:rPr>
        <w:t>paragrahs</w:t>
      </w:r>
      <w:proofErr w:type="spellEnd"/>
    </w:p>
    <w:p w14:paraId="1881AEC8" w14:textId="421ADA7D" w:rsidR="00F646A3" w:rsidRDefault="00F646A3" w:rsidP="00F646A3">
      <w:pPr>
        <w:pStyle w:val="ListParagraph"/>
        <w:tabs>
          <w:tab w:val="left" w:pos="7445"/>
        </w:tabs>
        <w:rPr>
          <w:sz w:val="28"/>
          <w:szCs w:val="28"/>
        </w:rPr>
      </w:pPr>
    </w:p>
    <w:p w14:paraId="1CEA1697" w14:textId="2C66C282" w:rsidR="00F646A3" w:rsidRPr="00BE6057" w:rsidRDefault="00F646A3" w:rsidP="00C92A80">
      <w:pPr>
        <w:pStyle w:val="ListParagraph"/>
        <w:tabs>
          <w:tab w:val="left" w:pos="7445"/>
        </w:tabs>
        <w:rPr>
          <w:sz w:val="28"/>
          <w:szCs w:val="28"/>
        </w:rPr>
      </w:pPr>
      <w:r>
        <w:rPr>
          <w:sz w:val="28"/>
          <w:szCs w:val="28"/>
        </w:rPr>
        <w:t>These 3 categories of actions create karma</w:t>
      </w:r>
    </w:p>
    <w:p w14:paraId="28F68FF3" w14:textId="63396864" w:rsidR="00B0452B" w:rsidRPr="00BE6057" w:rsidRDefault="00B0452B" w:rsidP="00C92A80">
      <w:pPr>
        <w:pStyle w:val="ListParagraph"/>
        <w:tabs>
          <w:tab w:val="left" w:pos="7445"/>
        </w:tabs>
        <w:rPr>
          <w:sz w:val="28"/>
          <w:szCs w:val="28"/>
        </w:rPr>
      </w:pPr>
    </w:p>
    <w:p w14:paraId="6B035A4B" w14:textId="32D6EDA3" w:rsidR="007E3ABD" w:rsidRPr="00BE6057" w:rsidRDefault="007E3ABD" w:rsidP="00C92A80">
      <w:pPr>
        <w:pStyle w:val="ListParagraph"/>
        <w:tabs>
          <w:tab w:val="left" w:pos="7445"/>
        </w:tabs>
        <w:rPr>
          <w:sz w:val="28"/>
          <w:szCs w:val="28"/>
        </w:rPr>
      </w:pPr>
      <w:r w:rsidRPr="00BE6057">
        <w:rPr>
          <w:sz w:val="28"/>
          <w:szCs w:val="28"/>
        </w:rPr>
        <w:t>When your life condition improves</w:t>
      </w:r>
    </w:p>
    <w:p w14:paraId="7A674D2B" w14:textId="5702A2F6" w:rsidR="007E3ABD" w:rsidRDefault="007E3ABD" w:rsidP="00C92A80">
      <w:pPr>
        <w:pStyle w:val="ListParagraph"/>
        <w:tabs>
          <w:tab w:val="left" w:pos="7445"/>
        </w:tabs>
        <w:rPr>
          <w:sz w:val="28"/>
          <w:szCs w:val="28"/>
        </w:rPr>
      </w:pPr>
      <w:r w:rsidRPr="00BE6057">
        <w:rPr>
          <w:sz w:val="28"/>
          <w:szCs w:val="28"/>
        </w:rPr>
        <w:t>The practice-</w:t>
      </w:r>
      <w:r w:rsidR="00E56A55">
        <w:rPr>
          <w:sz w:val="28"/>
          <w:szCs w:val="28"/>
        </w:rPr>
        <w:t xml:space="preserve"> </w:t>
      </w:r>
      <w:r w:rsidRPr="00BE6057">
        <w:rPr>
          <w:sz w:val="28"/>
          <w:szCs w:val="28"/>
        </w:rPr>
        <w:t>Changi</w:t>
      </w:r>
      <w:r w:rsidR="00BD2FF9" w:rsidRPr="00BE6057">
        <w:rPr>
          <w:sz w:val="28"/>
          <w:szCs w:val="28"/>
        </w:rPr>
        <w:t xml:space="preserve">ng </w:t>
      </w:r>
      <w:r w:rsidR="00E56A55">
        <w:rPr>
          <w:sz w:val="28"/>
          <w:szCs w:val="28"/>
        </w:rPr>
        <w:t>(life)</w:t>
      </w:r>
      <w:r w:rsidR="00BD2FF9" w:rsidRPr="00BE6057">
        <w:rPr>
          <w:sz w:val="28"/>
          <w:szCs w:val="28"/>
        </w:rPr>
        <w:t>poison into medicine</w:t>
      </w:r>
    </w:p>
    <w:p w14:paraId="1B32AA89" w14:textId="77777777" w:rsidR="00E56A55" w:rsidRPr="00BE6057" w:rsidRDefault="00E56A55" w:rsidP="00C92A80">
      <w:pPr>
        <w:pStyle w:val="ListParagraph"/>
        <w:tabs>
          <w:tab w:val="left" w:pos="7445"/>
        </w:tabs>
        <w:rPr>
          <w:sz w:val="28"/>
          <w:szCs w:val="28"/>
        </w:rPr>
      </w:pPr>
    </w:p>
    <w:p w14:paraId="07930AEC" w14:textId="297C1AD1" w:rsidR="00BD2FF9" w:rsidRDefault="00E56A55" w:rsidP="00C92A80">
      <w:pPr>
        <w:pStyle w:val="ListParagraph"/>
        <w:tabs>
          <w:tab w:val="left" w:pos="7445"/>
        </w:tabs>
        <w:rPr>
          <w:sz w:val="28"/>
          <w:szCs w:val="28"/>
        </w:rPr>
      </w:pPr>
      <w:r>
        <w:rPr>
          <w:sz w:val="28"/>
          <w:szCs w:val="28"/>
        </w:rPr>
        <w:t>Doc</w:t>
      </w:r>
      <w:r w:rsidR="00B04956">
        <w:rPr>
          <w:sz w:val="28"/>
          <w:szCs w:val="28"/>
        </w:rPr>
        <w:t>trine</w:t>
      </w:r>
      <w:r>
        <w:rPr>
          <w:sz w:val="28"/>
          <w:szCs w:val="28"/>
        </w:rPr>
        <w:t xml:space="preserve"> of lessening karma</w:t>
      </w:r>
    </w:p>
    <w:p w14:paraId="4E5984CA" w14:textId="3BD61D84" w:rsidR="00E56A55" w:rsidRDefault="004E4463" w:rsidP="00C92A80">
      <w:pPr>
        <w:pStyle w:val="ListParagraph"/>
        <w:tabs>
          <w:tab w:val="left" w:pos="7445"/>
        </w:tabs>
        <w:rPr>
          <w:sz w:val="28"/>
          <w:szCs w:val="28"/>
        </w:rPr>
      </w:pPr>
      <w:r>
        <w:rPr>
          <w:sz w:val="28"/>
          <w:szCs w:val="28"/>
        </w:rPr>
        <w:t>2</w:t>
      </w:r>
      <w:r w:rsidRPr="004E4463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para –(which are the right way) </w:t>
      </w:r>
      <w:r w:rsidR="00C966F0">
        <w:rPr>
          <w:sz w:val="28"/>
          <w:szCs w:val="28"/>
        </w:rPr>
        <w:t xml:space="preserve">negative karma </w:t>
      </w:r>
      <w:r>
        <w:rPr>
          <w:sz w:val="28"/>
          <w:szCs w:val="28"/>
        </w:rPr>
        <w:t xml:space="preserve">may also happen during your practice </w:t>
      </w:r>
      <w:r w:rsidR="00C966F0">
        <w:rPr>
          <w:sz w:val="28"/>
          <w:szCs w:val="28"/>
        </w:rPr>
        <w:t xml:space="preserve">but continue the </w:t>
      </w:r>
    </w:p>
    <w:p w14:paraId="20372540" w14:textId="3F079FB8" w:rsidR="00C966F0" w:rsidRDefault="00C966F0" w:rsidP="00C92A80">
      <w:pPr>
        <w:pStyle w:val="ListParagraph"/>
        <w:tabs>
          <w:tab w:val="left" w:pos="7445"/>
        </w:tabs>
        <w:rPr>
          <w:sz w:val="28"/>
          <w:szCs w:val="28"/>
        </w:rPr>
      </w:pPr>
      <w:r>
        <w:rPr>
          <w:sz w:val="28"/>
          <w:szCs w:val="28"/>
        </w:rPr>
        <w:t xml:space="preserve">Practice with </w:t>
      </w:r>
      <w:r w:rsidR="004758DE">
        <w:rPr>
          <w:sz w:val="28"/>
          <w:szCs w:val="28"/>
        </w:rPr>
        <w:t xml:space="preserve">more </w:t>
      </w:r>
      <w:r>
        <w:rPr>
          <w:sz w:val="28"/>
          <w:szCs w:val="28"/>
        </w:rPr>
        <w:t>str</w:t>
      </w:r>
      <w:r w:rsidR="004758DE">
        <w:rPr>
          <w:sz w:val="28"/>
          <w:szCs w:val="28"/>
        </w:rPr>
        <w:t>o</w:t>
      </w:r>
      <w:r>
        <w:rPr>
          <w:sz w:val="28"/>
          <w:szCs w:val="28"/>
        </w:rPr>
        <w:t>ng</w:t>
      </w:r>
      <w:r w:rsidR="004758DE">
        <w:rPr>
          <w:sz w:val="28"/>
          <w:szCs w:val="28"/>
        </w:rPr>
        <w:t>er and sincere faith</w:t>
      </w:r>
      <w:r>
        <w:rPr>
          <w:sz w:val="28"/>
          <w:szCs w:val="28"/>
        </w:rPr>
        <w:t xml:space="preserve"> </w:t>
      </w:r>
    </w:p>
    <w:p w14:paraId="5EC46B03" w14:textId="77777777" w:rsidR="004758DE" w:rsidRDefault="00486160" w:rsidP="00C92A80">
      <w:pPr>
        <w:pStyle w:val="ListParagraph"/>
        <w:tabs>
          <w:tab w:val="left" w:pos="7445"/>
        </w:tabs>
        <w:rPr>
          <w:sz w:val="28"/>
          <w:szCs w:val="28"/>
        </w:rPr>
      </w:pPr>
      <w:r>
        <w:rPr>
          <w:sz w:val="28"/>
          <w:szCs w:val="28"/>
        </w:rPr>
        <w:t>Strive to change –</w:t>
      </w:r>
    </w:p>
    <w:p w14:paraId="79044B7B" w14:textId="4659FB21" w:rsidR="00486160" w:rsidRDefault="004758DE" w:rsidP="00C92A80">
      <w:pPr>
        <w:pStyle w:val="ListParagraph"/>
        <w:tabs>
          <w:tab w:val="left" w:pos="7445"/>
        </w:tabs>
        <w:rPr>
          <w:sz w:val="28"/>
          <w:szCs w:val="28"/>
        </w:rPr>
      </w:pPr>
      <w:r>
        <w:rPr>
          <w:sz w:val="28"/>
          <w:szCs w:val="28"/>
        </w:rPr>
        <w:t xml:space="preserve">Accumulate </w:t>
      </w:r>
      <w:r w:rsidR="00486160">
        <w:rPr>
          <w:sz w:val="28"/>
          <w:szCs w:val="28"/>
        </w:rPr>
        <w:t xml:space="preserve"> positive karma based on your action (karma)</w:t>
      </w:r>
    </w:p>
    <w:p w14:paraId="52848D2F" w14:textId="770E41EE" w:rsidR="00486160" w:rsidRPr="00BE6057" w:rsidRDefault="00486160" w:rsidP="00C92A80">
      <w:pPr>
        <w:pStyle w:val="ListParagraph"/>
        <w:tabs>
          <w:tab w:val="left" w:pos="7445"/>
        </w:tabs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58CA8CB" w14:textId="40E817E5" w:rsidR="00BD2FF9" w:rsidRDefault="00BD2FF9" w:rsidP="00C92A80">
      <w:pPr>
        <w:pStyle w:val="ListParagraph"/>
        <w:tabs>
          <w:tab w:val="left" w:pos="7445"/>
        </w:tabs>
        <w:rPr>
          <w:sz w:val="28"/>
          <w:szCs w:val="28"/>
        </w:rPr>
      </w:pPr>
      <w:r w:rsidRPr="00BE6057">
        <w:rPr>
          <w:sz w:val="28"/>
          <w:szCs w:val="28"/>
        </w:rPr>
        <w:t>Keep practicing - Chant  Nam Myo Ho Renge Kyo , with sincere faith in the Gohonzon</w:t>
      </w:r>
      <w:r w:rsidR="00486160">
        <w:rPr>
          <w:sz w:val="28"/>
          <w:szCs w:val="28"/>
        </w:rPr>
        <w:t xml:space="preserve"> to change negative karma</w:t>
      </w:r>
    </w:p>
    <w:p w14:paraId="1DBFC430" w14:textId="60D62C65" w:rsidR="007034CA" w:rsidRDefault="007034CA" w:rsidP="00C92A80">
      <w:pPr>
        <w:pStyle w:val="ListParagraph"/>
        <w:tabs>
          <w:tab w:val="left" w:pos="7445"/>
        </w:tabs>
        <w:rPr>
          <w:sz w:val="28"/>
          <w:szCs w:val="28"/>
        </w:rPr>
      </w:pPr>
    </w:p>
    <w:p w14:paraId="1371F90F" w14:textId="166C6A2D" w:rsidR="007034CA" w:rsidRDefault="007034CA" w:rsidP="00C92A80">
      <w:pPr>
        <w:pStyle w:val="ListParagraph"/>
        <w:tabs>
          <w:tab w:val="left" w:pos="7445"/>
        </w:tabs>
        <w:rPr>
          <w:sz w:val="28"/>
          <w:szCs w:val="28"/>
        </w:rPr>
      </w:pPr>
    </w:p>
    <w:p w14:paraId="17ED64FD" w14:textId="0F7054E3" w:rsidR="007034CA" w:rsidRDefault="007034CA" w:rsidP="00C92A80">
      <w:pPr>
        <w:pStyle w:val="ListParagraph"/>
        <w:tabs>
          <w:tab w:val="left" w:pos="7445"/>
        </w:tabs>
        <w:rPr>
          <w:sz w:val="28"/>
          <w:szCs w:val="28"/>
        </w:rPr>
      </w:pPr>
      <w:r>
        <w:rPr>
          <w:sz w:val="28"/>
          <w:szCs w:val="28"/>
        </w:rPr>
        <w:t>Going on Tozan –Inten</w:t>
      </w:r>
      <w:r w:rsidR="00886F8D">
        <w:rPr>
          <w:sz w:val="28"/>
          <w:szCs w:val="28"/>
        </w:rPr>
        <w:t>t</w:t>
      </w:r>
      <w:r>
        <w:rPr>
          <w:sz w:val="28"/>
          <w:szCs w:val="28"/>
        </w:rPr>
        <w:t>ion of going ===you should not have a shaky mind -----seeking mind with determination and</w:t>
      </w:r>
      <w:r w:rsidR="00886F8D">
        <w:rPr>
          <w:sz w:val="28"/>
          <w:szCs w:val="28"/>
        </w:rPr>
        <w:t xml:space="preserve"> a</w:t>
      </w:r>
      <w:r>
        <w:rPr>
          <w:sz w:val="28"/>
          <w:szCs w:val="28"/>
        </w:rPr>
        <w:t xml:space="preserve"> high spirit.</w:t>
      </w:r>
    </w:p>
    <w:p w14:paraId="2C884A9A" w14:textId="03A2CF0A" w:rsidR="007034CA" w:rsidRDefault="007034CA" w:rsidP="00C92A80">
      <w:pPr>
        <w:pStyle w:val="ListParagraph"/>
        <w:tabs>
          <w:tab w:val="left" w:pos="7445"/>
        </w:tabs>
        <w:rPr>
          <w:sz w:val="28"/>
          <w:szCs w:val="28"/>
        </w:rPr>
      </w:pPr>
      <w:r>
        <w:rPr>
          <w:sz w:val="28"/>
          <w:szCs w:val="28"/>
        </w:rPr>
        <w:t>During the Buddha</w:t>
      </w:r>
    </w:p>
    <w:p w14:paraId="5831FCE3" w14:textId="39166E0A" w:rsidR="007034CA" w:rsidRPr="00BE6057" w:rsidRDefault="007034CA" w:rsidP="00C92A80">
      <w:pPr>
        <w:pStyle w:val="ListParagraph"/>
        <w:tabs>
          <w:tab w:val="left" w:pos="7445"/>
        </w:tabs>
        <w:rPr>
          <w:sz w:val="28"/>
          <w:szCs w:val="28"/>
        </w:rPr>
      </w:pPr>
      <w:r>
        <w:rPr>
          <w:sz w:val="28"/>
          <w:szCs w:val="28"/>
        </w:rPr>
        <w:t>ex -</w:t>
      </w:r>
      <w:proofErr w:type="spellStart"/>
      <w:r>
        <w:rPr>
          <w:sz w:val="28"/>
          <w:szCs w:val="28"/>
        </w:rPr>
        <w:t>Otogozen</w:t>
      </w:r>
      <w:proofErr w:type="spellEnd"/>
      <w:r>
        <w:rPr>
          <w:sz w:val="28"/>
          <w:szCs w:val="28"/>
        </w:rPr>
        <w:t xml:space="preserve"> when</w:t>
      </w:r>
    </w:p>
    <w:sectPr w:rsidR="007034CA" w:rsidRPr="00BE6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755EA"/>
    <w:multiLevelType w:val="hybridMultilevel"/>
    <w:tmpl w:val="8D080900"/>
    <w:lvl w:ilvl="0" w:tplc="4862321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1784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E4E"/>
    <w:rsid w:val="00003F1F"/>
    <w:rsid w:val="00285213"/>
    <w:rsid w:val="003C2CD6"/>
    <w:rsid w:val="004758DE"/>
    <w:rsid w:val="00486160"/>
    <w:rsid w:val="004A253A"/>
    <w:rsid w:val="004E4463"/>
    <w:rsid w:val="00535E27"/>
    <w:rsid w:val="00572D98"/>
    <w:rsid w:val="005E2BD7"/>
    <w:rsid w:val="00672EFA"/>
    <w:rsid w:val="006D0683"/>
    <w:rsid w:val="006E461C"/>
    <w:rsid w:val="007034CA"/>
    <w:rsid w:val="00715C53"/>
    <w:rsid w:val="00735C23"/>
    <w:rsid w:val="0077037B"/>
    <w:rsid w:val="007E3ABD"/>
    <w:rsid w:val="00880E57"/>
    <w:rsid w:val="00886F8D"/>
    <w:rsid w:val="008D27FA"/>
    <w:rsid w:val="0096473B"/>
    <w:rsid w:val="009F0585"/>
    <w:rsid w:val="00A87372"/>
    <w:rsid w:val="00A96874"/>
    <w:rsid w:val="00B0452B"/>
    <w:rsid w:val="00B04956"/>
    <w:rsid w:val="00B55E76"/>
    <w:rsid w:val="00B90156"/>
    <w:rsid w:val="00BD2FF9"/>
    <w:rsid w:val="00BD3AE9"/>
    <w:rsid w:val="00BE6057"/>
    <w:rsid w:val="00BE7E1E"/>
    <w:rsid w:val="00BF46FB"/>
    <w:rsid w:val="00C00371"/>
    <w:rsid w:val="00C11E4E"/>
    <w:rsid w:val="00C552C2"/>
    <w:rsid w:val="00C73D2F"/>
    <w:rsid w:val="00C92A80"/>
    <w:rsid w:val="00C966F0"/>
    <w:rsid w:val="00CD104D"/>
    <w:rsid w:val="00CF6AB9"/>
    <w:rsid w:val="00DA0C17"/>
    <w:rsid w:val="00E42195"/>
    <w:rsid w:val="00E46564"/>
    <w:rsid w:val="00E56A55"/>
    <w:rsid w:val="00E60ED8"/>
    <w:rsid w:val="00E61605"/>
    <w:rsid w:val="00E61872"/>
    <w:rsid w:val="00ED7452"/>
    <w:rsid w:val="00EF4724"/>
    <w:rsid w:val="00F6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98543"/>
  <w15:chartTrackingRefBased/>
  <w15:docId w15:val="{E47C956D-5B8A-4F5B-A869-A75E88923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8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1635</TotalTime>
  <Pages>1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20</cp:revision>
  <dcterms:created xsi:type="dcterms:W3CDTF">2026-01-24T04:14:00Z</dcterms:created>
  <dcterms:modified xsi:type="dcterms:W3CDTF">2026-02-05T15:29:00Z</dcterms:modified>
</cp:coreProperties>
</file>