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BF32" w14:textId="3E901B5C" w:rsidR="005C414C" w:rsidRDefault="00D65716">
      <w:r>
        <w:rPr>
          <w:rStyle w:val="markedcontent"/>
          <w:rFonts w:ascii="Arial" w:hAnsi="Arial" w:cs="Arial"/>
        </w:rPr>
        <w:t>A report submitted in fulfilment of the requirement for the</w:t>
      </w:r>
      <w:r>
        <w:br/>
      </w:r>
      <w:r>
        <w:rPr>
          <w:rStyle w:val="markedcontent"/>
          <w:rFonts w:ascii="Arial" w:hAnsi="Arial" w:cs="Arial"/>
        </w:rPr>
        <w:t>module IT1080, Sri Lanka Institute of Information</w:t>
      </w:r>
      <w:r>
        <w:br/>
      </w:r>
      <w:r>
        <w:rPr>
          <w:rStyle w:val="markedcontent"/>
          <w:rFonts w:ascii="Arial" w:hAnsi="Arial" w:cs="Arial"/>
        </w:rPr>
        <w:t>Technology.</w:t>
      </w:r>
    </w:p>
    <w:sectPr w:rsidR="005C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29"/>
    <w:rsid w:val="00090329"/>
    <w:rsid w:val="000C3CFA"/>
    <w:rsid w:val="004A225F"/>
    <w:rsid w:val="00543552"/>
    <w:rsid w:val="00D65716"/>
    <w:rsid w:val="00DA3F06"/>
    <w:rsid w:val="00E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F99D-66B5-4B4F-95AD-0311FB9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6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DISSANAYAKA D M T N it22169730</dc:creator>
  <cp:keywords/>
  <dc:description/>
  <cp:lastModifiedBy>DISSANAYAKA D M T N it22169730</cp:lastModifiedBy>
  <cp:revision>2</cp:revision>
  <dcterms:created xsi:type="dcterms:W3CDTF">2023-04-01T12:10:00Z</dcterms:created>
  <dcterms:modified xsi:type="dcterms:W3CDTF">2023-04-01T12:10:00Z</dcterms:modified>
</cp:coreProperties>
</file>