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jhb59admp79y" w:id="0"/>
      <w:bookmarkEnd w:id="0"/>
      <w:r w:rsidDel="00000000" w:rsidR="00000000" w:rsidRPr="00000000">
        <w:rPr>
          <w:rtl w:val="0"/>
        </w:rPr>
        <w:t xml:space="preserve">Team Reference Guide: Smart Multi-Canteen Pre-Order Management System (QuickBite)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1l831iqr6ev1" w:id="1"/>
      <w:bookmarkEnd w:id="1"/>
      <w:r w:rsidDel="00000000" w:rsidR="00000000" w:rsidRPr="00000000">
        <w:rPr>
          <w:rtl w:val="0"/>
        </w:rPr>
        <w:t xml:space="preserve">1. Project Foundational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QuickBite system is the official digital solution for SLIIT Kandy Uni to eliminate dining congestion. This platform enables students and lecturers to pre-order meals from various campus canteens, ensuring food is ready upon arrival. The system architecture supports three distinct user tiers, each with specific access privileges and operational requirements.</w:t>
      </w:r>
      <w:r w:rsidDel="00000000" w:rsidR="00000000" w:rsidRPr="00000000">
        <w:rPr>
          <w:b w:val="1"/>
          <w:bCs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 Drastic reduction of queue times through a centralized, mobile-first pre-ordering and management ecosystem.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2lbe4doukkkv" w:id="2"/>
      <w:bookmarkEnd w:id="2"/>
      <w:r w:rsidDel="00000000" w:rsidR="00000000" w:rsidRPr="00000000">
        <w:rPr>
          <w:rtl w:val="0"/>
        </w:rPr>
        <w:t xml:space="preserve">User Role Action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 Role,Primary Responsibilities &amp; Actions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 (Student/Lecturer),"View canteens, browse menu items, place pre-orders, process payments, submit feedback/ratings, and view active promotions."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Owner (Canteen Staff),"Manage canteen details, update food item listings, process incoming orders,  reply to user complaints , and create/manage promotions."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Admin (System Manager),"Monitor all canteen activities, manage user and owner accounts,  generate and view system-wide reports , and monitor payment activities."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q37kmdwf2t52" w:id="3"/>
      <w:bookmarkEnd w:id="3"/>
      <w:r w:rsidDel="00000000" w:rsidR="00000000" w:rsidRPr="00000000">
        <w:rPr>
          <w:rtl w:val="0"/>
        </w:rPr>
        <w:t xml:space="preserve">2. SLIIT Academic Compliance &amp; Marking Criteria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project is the mandatory Group Assignment for  </w:t>
      </w:r>
      <w:r w:rsidDel="00000000" w:rsidR="00000000" w:rsidRPr="00000000">
        <w:rPr>
          <w:b w:val="1"/>
          <w:bCs w:val="1"/>
          <w:rtl w:val="0"/>
        </w:rPr>
        <w:t xml:space="preserve">SE2020 – Web and Mobile Technologies (Year 2, Semester 2, 2026)</w:t>
      </w:r>
      <w:r w:rsidDel="00000000" w:rsidR="00000000" w:rsidRPr="00000000">
        <w:rPr>
          <w:rtl w:val="0"/>
        </w:rPr>
        <w:t xml:space="preserve"> . Failure to adhere to these administrative rules will result in immediate disqualification.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okizejfuuloc" w:id="4"/>
      <w:bookmarkEnd w:id="4"/>
      <w:r w:rsidDel="00000000" w:rsidR="00000000" w:rsidRPr="00000000">
        <w:rPr>
          <w:rtl w:val="0"/>
        </w:rPr>
        <w:t xml:space="preserve">Mandatory Academic Rules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Group Configuration:</w:t>
      </w:r>
      <w:r w:rsidDel="00000000" w:rsidR="00000000" w:rsidRPr="00000000">
        <w:rPr>
          <w:rtl w:val="0"/>
        </w:rPr>
        <w:t xml:space="preserve">  Strictly 6 members per group.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Weightage:</w:t>
      </w:r>
      <w:r w:rsidDel="00000000" w:rsidR="00000000" w:rsidRPr="00000000">
        <w:rPr>
          <w:rtl w:val="0"/>
        </w:rPr>
        <w:t xml:space="preserve">  20% of the total module grade (100 marks scaled).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 8-week development cycle.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Architectural Constraint: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Firebase-only projects are strictly prohibited.</w:t>
      </w:r>
      <w:r w:rsidDel="00000000" w:rsidR="00000000" w:rsidRPr="00000000">
        <w:rPr>
          <w:rtl w:val="0"/>
        </w:rPr>
        <w:t xml:space="preserve">  The system must be built using a Node.js + MongoDB backend.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Deployment Policy:</w:t>
      </w:r>
      <w:r w:rsidDel="00000000" w:rsidR="00000000" w:rsidRPr="00000000">
        <w:rPr>
          <w:rtl w:val="0"/>
        </w:rPr>
        <w:t xml:space="preserve">  Localhost-only demos are not permitted for final evaluation. The system must be demonstrated via a live, hosted environment.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o0n072lwju9v" w:id="5"/>
      <w:bookmarkEnd w:id="5"/>
      <w:r w:rsidDel="00000000" w:rsidR="00000000" w:rsidRPr="00000000">
        <w:rPr>
          <w:rtl w:val="0"/>
        </w:rPr>
        <w:t xml:space="preserve">Individual Mark Sheet Breakdown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Component,Marks,Assessment Method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Code / Technical Implementation,40 Marks,"Git activity, system testing, and evidence of individual module ownership."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Individual Viva,60 Marks,Individual questioning on technical logic and module contributions.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5w1jywrlycs9" w:id="6"/>
      <w:bookmarkEnd w:id="6"/>
      <w:r w:rsidDel="00000000" w:rsidR="00000000" w:rsidRPr="00000000">
        <w:rPr>
          <w:rtl w:val="0"/>
        </w:rPr>
        <w:t xml:space="preserve">Viva Evaluation Criteria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Every member must attend the Viva. 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 Individual marks will be significantly reduced if a student fails to explain the logic behind their specific module.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Explaining Own Module in Detail (20 Marks):</w:t>
      </w:r>
      <w:r w:rsidDel="00000000" w:rsidR="00000000" w:rsidRPr="00000000">
        <w:rPr>
          <w:rtl w:val="0"/>
        </w:rPr>
        <w:t xml:space="preserve">  Clear explanation of logic, functions, and data flow.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Integration with Other Modules (10 Marks):</w:t>
      </w:r>
      <w:r w:rsidDel="00000000" w:rsidR="00000000" w:rsidRPr="00000000">
        <w:rPr>
          <w:rtl w:val="0"/>
        </w:rPr>
        <w:t xml:space="preserve">  Understanding system-wide connectivity.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 &amp; Database Concepts (10 Marks):</w:t>
      </w:r>
      <w:r w:rsidDel="00000000" w:rsidR="00000000" w:rsidRPr="00000000">
        <w:rPr>
          <w:rtl w:val="0"/>
        </w:rPr>
        <w:t xml:space="preserve">  Knowledge of schemas, routes, and controllers.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Mobile &amp; API Interaction Logic (10 Marks):</w:t>
      </w:r>
      <w:r w:rsidDel="00000000" w:rsidR="00000000" w:rsidRPr="00000000">
        <w:rPr>
          <w:rtl w:val="0"/>
        </w:rPr>
        <w:t xml:space="preserve">  Understanding request flow and UI behavior.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 Solving &amp; Debugging (10 Marks):</w:t>
      </w:r>
      <w:r w:rsidDel="00000000" w:rsidR="00000000" w:rsidRPr="00000000">
        <w:rPr>
          <w:rtl w:val="0"/>
        </w:rPr>
        <w:t xml:space="preserve">  Handling "what if" scenarios and live debugging.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l4sjd1nzqv3n" w:id="7"/>
      <w:bookmarkEnd w:id="7"/>
      <w:r w:rsidDel="00000000" w:rsidR="00000000" w:rsidRPr="00000000">
        <w:rPr>
          <w:rtl w:val="0"/>
        </w:rPr>
        <w:t xml:space="preserve">3. Technology Stack &amp; Deployment Architecture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xg6d8164m16y" w:id="8"/>
      <w:bookmarkEnd w:id="8"/>
      <w:r w:rsidDel="00000000" w:rsidR="00000000" w:rsidRPr="00000000">
        <w:rPr>
          <w:rtl w:val="0"/>
        </w:rPr>
        <w:t xml:space="preserve">Core Technologies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 React Native / Expo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 Node.js / Express.js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 MongoDB (Atlas for cloud hosting)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ozb3q15ensux" w:id="9"/>
      <w:bookmarkEnd w:id="9"/>
      <w:r w:rsidDel="00000000" w:rsidR="00000000" w:rsidRPr="00000000">
        <w:rPr>
          <w:rtl w:val="0"/>
        </w:rPr>
        <w:t xml:space="preserve">Required Libraries &amp; Standards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Axios:</w:t>
      </w:r>
      <w:r w:rsidDel="00000000" w:rsidR="00000000" w:rsidRPr="00000000">
        <w:rPr>
          <w:rtl w:val="0"/>
        </w:rPr>
        <w:t xml:space="preserve">  Standard for all API communication.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React Navigation:</w:t>
      </w:r>
      <w:r w:rsidDel="00000000" w:rsidR="00000000" w:rsidRPr="00000000">
        <w:rPr>
          <w:rtl w:val="0"/>
        </w:rPr>
        <w:t xml:space="preserve">  Mandatory for screen management.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Expo Image Picker:</w:t>
      </w:r>
      <w:r w:rsidDel="00000000" w:rsidR="00000000" w:rsidRPr="00000000">
        <w:rPr>
          <w:rtl w:val="0"/>
        </w:rPr>
        <w:t xml:space="preserve">  The project standard for handling file uploads.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Async Storage:</w:t>
      </w:r>
      <w:r w:rsidDel="00000000" w:rsidR="00000000" w:rsidRPr="00000000">
        <w:rPr>
          <w:rtl w:val="0"/>
        </w:rPr>
        <w:t xml:space="preserve">  For local data persistence and session management.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8nrt2q2a7e21" w:id="10"/>
      <w:bookmarkEnd w:id="10"/>
      <w:r w:rsidDel="00000000" w:rsidR="00000000" w:rsidRPr="00000000">
        <w:rPr>
          <w:rtl w:val="0"/>
        </w:rPr>
        <w:t xml:space="preserve">Deployment &amp; Hosting Requirements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mobile application 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 connect to a hosted API. Developers must configure environment variables (.env) for all sensitive credentials.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Approved Platforms:</w:t>
      </w:r>
      <w:r w:rsidDel="00000000" w:rsidR="00000000" w:rsidRPr="00000000">
        <w:rPr>
          <w:rtl w:val="0"/>
        </w:rPr>
        <w:t xml:space="preserve">  AWS, Render, Railway, or DigitalOcean.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 Live API endpoints must be fully functional during the final demo.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qi8jo6yc473m" w:id="11"/>
      <w:bookmarkEnd w:id="11"/>
      <w:r w:rsidDel="00000000" w:rsidR="00000000" w:rsidRPr="00000000">
        <w:rPr>
          <w:rtl w:val="0"/>
        </w:rPr>
        <w:t xml:space="preserve">4. 6-Member Workload &amp; Technical Specifications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Each member is responsible for the Full Stack implementation (Backend CRUD, API routes, Controllers, and Mobile UI) of their assigned entity.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nt3n71jgm0gc" w:id="12"/>
      <w:bookmarkEnd w:id="12"/>
      <w:r w:rsidDel="00000000" w:rsidR="00000000" w:rsidRPr="00000000">
        <w:rPr>
          <w:rtl w:val="0"/>
        </w:rPr>
        <w:t xml:space="preserve">1. Canteen Management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 Full CRUD for canteen entities, image/logo uploads, and hour management.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Fields:</w:t>
      </w:r>
      <w:r w:rsidDel="00000000" w:rsidR="00000000" w:rsidRPr="00000000">
        <w:rPr>
          <w:rtl w:val="0"/>
        </w:rPr>
        <w:t xml:space="preserve">  canteenName, location, contactDetails, ownerDetails, openingTime, closingTime, canteenImage.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lmhw1qcosa67" w:id="13"/>
      <w:bookmarkEnd w:id="13"/>
      <w:r w:rsidDel="00000000" w:rsidR="00000000" w:rsidRPr="00000000">
        <w:rPr>
          <w:rtl w:val="0"/>
        </w:rPr>
        <w:t xml:space="preserve">2. Food Item Management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 Price/quantity management, availability toggles, and category filtering.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Fields:</w:t>
      </w:r>
      <w:r w:rsidDel="00000000" w:rsidR="00000000" w:rsidRPr="00000000">
        <w:rPr>
          <w:rtl w:val="0"/>
        </w:rPr>
        <w:t xml:space="preserve">  foodItemName, category, price, availableQuantity, description, foodImage, canteenID.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vmlu55gkkah3" w:id="14"/>
      <w:bookmarkEnd w:id="14"/>
      <w:r w:rsidDel="00000000" w:rsidR="00000000" w:rsidRPr="00000000">
        <w:rPr>
          <w:rtl w:val="0"/>
        </w:rPr>
        <w:t xml:space="preserve">3. Order Management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 Cart logic, pre-order placement,  </w:t>
      </w:r>
      <w:r w:rsidDel="00000000" w:rsidR="00000000" w:rsidRPr="00000000">
        <w:rPr>
          <w:b w:val="1"/>
          <w:bCs w:val="1"/>
          <w:rtl w:val="0"/>
        </w:rPr>
        <w:t xml:space="preserve">order history</w:t>
      </w:r>
      <w:r w:rsidDel="00000000" w:rsidR="00000000" w:rsidRPr="00000000">
        <w:rPr>
          <w:rtl w:val="0"/>
        </w:rPr>
        <w:t xml:space="preserve"> , and the  </w:t>
      </w:r>
      <w:r w:rsidDel="00000000" w:rsidR="00000000" w:rsidRPr="00000000">
        <w:rPr>
          <w:b w:val="1"/>
          <w:bCs w:val="1"/>
          <w:rtl w:val="0"/>
        </w:rPr>
        <w:t xml:space="preserve">pickup process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 Workflow:</w:t>
      </w:r>
      <w:r w:rsidDel="00000000" w:rsidR="00000000" w:rsidRPr="00000000">
        <w:rPr>
          <w:rtl w:val="0"/>
        </w:rPr>
        <w:t xml:space="preserve">  pending, confirmed, preparing, ready, completed, cancelled.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Fields:</w:t>
      </w:r>
      <w:r w:rsidDel="00000000" w:rsidR="00000000" w:rsidRPr="00000000">
        <w:rPr>
          <w:rtl w:val="0"/>
        </w:rPr>
        <w:t xml:space="preserve">  userID, canteenID, orderedItems, totalPrice, pickupTime, status, specialNotes, requestImage (optional).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jc7brlysuuiv" w:id="15"/>
      <w:bookmarkEnd w:id="15"/>
      <w:r w:rsidDel="00000000" w:rsidR="00000000" w:rsidRPr="00000000">
        <w:rPr>
          <w:rtl w:val="0"/>
        </w:rPr>
        <w:t xml:space="preserve">4. Payment Management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 Transaction tracking, payment proof uploads, and status monitoring.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 Workflow:</w:t>
      </w:r>
      <w:r w:rsidDel="00000000" w:rsidR="00000000" w:rsidRPr="00000000">
        <w:rPr>
          <w:rtl w:val="0"/>
        </w:rPr>
        <w:t xml:space="preserve">  pending, paid, failed, refunded.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Fields:</w:t>
      </w:r>
      <w:r w:rsidDel="00000000" w:rsidR="00000000" w:rsidRPr="00000000">
        <w:rPr>
          <w:rtl w:val="0"/>
        </w:rPr>
        <w:t xml:space="preserve">  orderID, paymentMethod, amount, paymentDate, paymentStatus, transactionReference, paymentProofImage.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3hz91qw4bmxh" w:id="16"/>
      <w:bookmarkEnd w:id="16"/>
      <w:r w:rsidDel="00000000" w:rsidR="00000000" w:rsidRPr="00000000">
        <w:rPr>
          <w:rtl w:val="0"/>
        </w:rPr>
        <w:t xml:space="preserve">5. Feedback Management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 Ratings, complaints with image evidence, and  </w:t>
      </w:r>
      <w:r w:rsidDel="00000000" w:rsidR="00000000" w:rsidRPr="00000000">
        <w:rPr>
          <w:b w:val="1"/>
          <w:bCs w:val="1"/>
          <w:rtl w:val="0"/>
        </w:rPr>
        <w:t xml:space="preserve">owner/admin response logic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Fields:</w:t>
      </w:r>
      <w:r w:rsidDel="00000000" w:rsidR="00000000" w:rsidRPr="00000000">
        <w:rPr>
          <w:rtl w:val="0"/>
        </w:rPr>
        <w:t xml:space="preserve">  userID, canteenID, orderID, rating, feedbackMessage, complaintType, complaintImage, response, status.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6opsukbstt1b" w:id="17"/>
      <w:bookmarkEnd w:id="17"/>
      <w:r w:rsidDel="00000000" w:rsidR="00000000" w:rsidRPr="00000000">
        <w:rPr>
          <w:rtl w:val="0"/>
        </w:rPr>
        <w:t xml:space="preserve">6. Promotions &amp; Discounts Management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 Creation of meal deals, banner uploads, and active/inactive state scheduling.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Mandatory Fields:</w:t>
      </w:r>
      <w:r w:rsidDel="00000000" w:rsidR="00000000" w:rsidRPr="00000000">
        <w:rPr>
          <w:rtl w:val="0"/>
        </w:rPr>
        <w:t xml:space="preserve">  promotionTitle, description, bannerImage, discountPercentage, startDate, endDate, targetItem/Canteen, activeStatus.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xjbn4n5n2rxz" w:id="18"/>
      <w:bookmarkEnd w:id="18"/>
      <w:r w:rsidDel="00000000" w:rsidR="00000000" w:rsidRPr="00000000">
        <w:rPr>
          <w:rtl w:val="0"/>
        </w:rPr>
        <w:t xml:space="preserve">Group Responsibility: Authentication &amp; Security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entire group must implement a unified security layer: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 User Registration and Login APIs for Users, Owners, and Admins.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 Password encryption/hashing (Bcrypt) and JWT-based session management for protected routes.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ko58orlqpatv" w:id="19"/>
      <w:bookmarkEnd w:id="19"/>
      <w:r w:rsidDel="00000000" w:rsidR="00000000" w:rsidRPr="00000000">
        <w:rPr>
          <w:rtl w:val="0"/>
        </w:rPr>
        <w:t xml:space="preserve">5. Backend &amp; Frontend Structural Standards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8dxz6n2dormf" w:id="20"/>
      <w:bookmarkEnd w:id="20"/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backend must follow a strict RESTful pattern with the following mandatory directory structure: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/models: MongoDB Schemas.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/controllers: Business logic and CRUD operations.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/routes: API endpoint definitions.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/middleware: Auth verification and file upload handling.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/config: Database and environment configurations.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 All API responses must utilize appropriate HTTP status codes (200, 201, 400, 401, 404, 500).</w:t>
      </w:r>
    </w:p>
    <w:p w:rsidR="00000000" w:rsidDel="00000000" w:rsidP="00000000" w:rsidRDefault="00000000" w:rsidRPr="00000000" w14:paraId="0000004D">
      <w:pPr>
        <w:pStyle w:val="Heading5"/>
        <w:rPr/>
      </w:pPr>
      <w:bookmarkStart w:colFirst="0" w:colLast="0" w:name="_lar9ckd1hqio" w:id="21"/>
      <w:bookmarkEnd w:id="21"/>
      <w:r w:rsidDel="00000000" w:rsidR="00000000" w:rsidRPr="00000000">
        <w:rPr>
          <w:rtl w:val="0"/>
        </w:rPr>
        <w:t xml:space="preserve">Mobile Frontend Requirements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UI/UX:</w:t>
      </w:r>
      <w:r w:rsidDel="00000000" w:rsidR="00000000" w:rsidRPr="00000000">
        <w:rPr>
          <w:rtl w:val="0"/>
        </w:rPr>
        <w:t xml:space="preserve">  Must be mobile-friendly, fast, and visually appealing. No hardcoded data is permitted.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Flow: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Home → Promotions, Home → Feedback, Home → Profile.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Screens:</w:t>
      </w:r>
      <w:r w:rsidDel="00000000" w:rsidR="00000000" w:rsidRPr="00000000">
        <w:rPr>
          <w:rtl w:val="0"/>
        </w:rPr>
        <w:t xml:space="preserve">  Canteen List, Food Item, Cart, Order, Payment, Feedback, Promotion, Profile.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Owner/Admin Screens:</w:t>
      </w:r>
      <w:r w:rsidDel="00000000" w:rsidR="00000000" w:rsidRPr="00000000">
        <w:rPr>
          <w:rtl w:val="0"/>
        </w:rPr>
        <w:t xml:space="preserve">  Canteen Dashboard, Food Management, Order Processing, Promotion Management, Feedback Review.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knaij8ajmw2u" w:id="22"/>
      <w:bookmarkEnd w:id="22"/>
      <w:r w:rsidDel="00000000" w:rsidR="00000000" w:rsidRPr="00000000">
        <w:rPr>
          <w:rtl w:val="0"/>
        </w:rPr>
        <w:t xml:space="preserve">6. Shared System Features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 Upload Support:</w:t>
      </w:r>
      <w:r w:rsidDel="00000000" w:rsidR="00000000" w:rsidRPr="00000000">
        <w:rPr>
          <w:rtl w:val="0"/>
        </w:rPr>
        <w:t xml:space="preserve">  Integrated across all modules via a standardized pipeline (e.g., Multer) for canteen logos, food images, payment receipts, complaint evidence, and promotional banners.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and Filter Features: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search for canteens and food items.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Filtering by category, canteen, or order status.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Promotions Filter:</w:t>
      </w:r>
      <w:r w:rsidDel="00000000" w:rsidR="00000000" w:rsidRPr="00000000">
        <w:rPr>
          <w:rtl w:val="0"/>
        </w:rPr>
        <w:t xml:space="preserve">  Must filter by specific date range or active state.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Role-Based Access Control (RBAC):</w:t>
      </w:r>
      <w:r w:rsidDel="00000000" w:rsidR="00000000" w:rsidRPr="00000000">
        <w:rPr>
          <w:rtl w:val="0"/>
        </w:rPr>
        <w:t xml:space="preserve">  Strict enforcement of endpoint access based on user tier (User vs. Owner vs. Admin).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yg6nhisdlrq8" w:id="23"/>
      <w:bookmarkEnd w:id="23"/>
      <w:r w:rsidDel="00000000" w:rsidR="00000000" w:rsidRPr="00000000">
        <w:rPr>
          <w:rtl w:val="0"/>
        </w:rPr>
        <w:t xml:space="preserve">7. GitHub Collaboration Workflow</w:t>
      </w:r>
    </w:p>
    <w:p w:rsidR="00000000" w:rsidDel="00000000" w:rsidP="00000000" w:rsidRDefault="00000000" w:rsidRPr="00000000" w14:paraId="0000005B">
      <w:pPr>
        <w:pStyle w:val="Heading5"/>
        <w:rPr/>
      </w:pPr>
      <w:bookmarkStart w:colFirst="0" w:colLast="0" w:name="_mv36b0gref3x" w:id="24"/>
      <w:bookmarkEnd w:id="24"/>
      <w:r w:rsidDel="00000000" w:rsidR="00000000" w:rsidRPr="00000000">
        <w:rPr>
          <w:rtl w:val="0"/>
        </w:rPr>
        <w:t xml:space="preserve">📌 Core Rule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NEVER push directly to the 'main' branch.</w:t>
      </w:r>
      <w:r w:rsidDel="00000000" w:rsidR="00000000" w:rsidRPr="00000000">
        <w:rPr>
          <w:rtl w:val="0"/>
        </w:rPr>
        <w:t xml:space="preserve">  Direct pushes bypass the review process and risk system instability.</w:t>
      </w:r>
    </w:p>
    <w:p w:rsidR="00000000" w:rsidDel="00000000" w:rsidP="00000000" w:rsidRDefault="00000000" w:rsidRPr="00000000" w14:paraId="0000005D">
      <w:pPr>
        <w:pStyle w:val="Heading5"/>
        <w:rPr/>
      </w:pPr>
      <w:bookmarkStart w:colFirst="0" w:colLast="0" w:name="_5vdja87vw03h" w:id="25"/>
      <w:bookmarkEnd w:id="25"/>
      <w:r w:rsidDel="00000000" w:rsidR="00000000" w:rsidRPr="00000000">
        <w:rPr>
          <w:rtl w:val="0"/>
        </w:rPr>
        <w:t xml:space="preserve">Branch Naming Convention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All members must use the following format: feature/module-name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 feature/payment-management or feature/canteen-crud.</w:t>
      </w:r>
    </w:p>
    <w:p w:rsidR="00000000" w:rsidDel="00000000" w:rsidP="00000000" w:rsidRDefault="00000000" w:rsidRPr="00000000" w14:paraId="00000060">
      <w:pPr>
        <w:pStyle w:val="Heading5"/>
        <w:rPr/>
      </w:pPr>
      <w:bookmarkStart w:colFirst="0" w:colLast="0" w:name="_vtzq1ndpjjzd" w:id="26"/>
      <w:bookmarkEnd w:id="26"/>
      <w:r w:rsidDel="00000000" w:rsidR="00000000" w:rsidRPr="00000000">
        <w:rPr>
          <w:rtl w:val="0"/>
        </w:rPr>
        <w:t xml:space="preserve">Daily Routine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0 (Pull Before Coding):</w:t>
      </w:r>
      <w:r w:rsidDel="00000000" w:rsidR="00000000" w:rsidRPr="00000000">
        <w:rPr>
          <w:rtl w:val="0"/>
        </w:rPr>
        <w:t xml:space="preserve">  Always pull the latest changes before starting work.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 Switch to main and pull the latest code.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 Switch to your functional branch.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 Merge main into your branch to resolve conflicts locally.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 Perform coding, validation, and testing.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 Add, commit, and push.  </w:t>
      </w:r>
      <w:r w:rsidDel="00000000" w:rsidR="00000000" w:rsidRPr="00000000">
        <w:rPr>
          <w:b w:val="1"/>
          <w:bCs w:val="1"/>
          <w:rtl w:val="0"/>
        </w:rPr>
        <w:t xml:space="preserve">Commit messages must be clear.</w:t>
      </w:r>
      <w:r w:rsidDel="00000000" w:rsidR="00000000" w:rsidRPr="00000000">
        <w:rPr>
          <w:rtl w:val="0"/>
        </w:rPr>
        <w:t xml:space="preserve">  (e.g., "Add: Canteen image upload controller" vs "Update").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dqyxugsgku20" w:id="27"/>
      <w:bookmarkEnd w:id="27"/>
      <w:r w:rsidDel="00000000" w:rsidR="00000000" w:rsidRPr="00000000">
        <w:rPr>
          <w:rtl w:val="0"/>
        </w:rPr>
        <w:t xml:space="preserve">8. Final Documentation &amp; Viva Preparation</w:t>
      </w:r>
    </w:p>
    <w:p w:rsidR="00000000" w:rsidDel="00000000" w:rsidP="00000000" w:rsidRDefault="00000000" w:rsidRPr="00000000" w14:paraId="00000068">
      <w:pPr>
        <w:pStyle w:val="Heading5"/>
        <w:rPr/>
      </w:pPr>
      <w:bookmarkStart w:colFirst="0" w:colLast="0" w:name="_pw5crg881mus" w:id="28"/>
      <w:bookmarkEnd w:id="28"/>
      <w:r w:rsidDel="00000000" w:rsidR="00000000" w:rsidRPr="00000000">
        <w:rPr>
          <w:rtl w:val="0"/>
        </w:rPr>
        <w:t xml:space="preserve">Mandatory Final Report Components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 Detailed context on queue reduction.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 Diagram:</w:t>
      </w:r>
      <w:r w:rsidDel="00000000" w:rsidR="00000000" w:rsidRPr="00000000">
        <w:rPr>
          <w:rtl w:val="0"/>
        </w:rPr>
        <w:t xml:space="preserve">  High-level tech stack and flow.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 Schema Diagram:</w:t>
      </w:r>
      <w:r w:rsidDel="00000000" w:rsidR="00000000" w:rsidRPr="00000000">
        <w:rPr>
          <w:rtl w:val="0"/>
        </w:rPr>
        <w:t xml:space="preserve">  Visual representation of all collections and relationships.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Endpoint Table:</w:t>
      </w:r>
      <w:r w:rsidDel="00000000" w:rsidR="00000000" w:rsidRPr="00000000">
        <w:rPr>
          <w:rtl w:val="0"/>
        </w:rPr>
        <w:t xml:space="preserve">  Documentation of all routes, methods, and expected payloads.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Team Responsibility Breakdown:</w:t>
      </w:r>
      <w:r w:rsidDel="00000000" w:rsidR="00000000" w:rsidRPr="00000000">
        <w:rPr>
          <w:rtl w:val="0"/>
        </w:rPr>
        <w:t xml:space="preserve">  Clear mapping of members to modules.</w:t>
      </w:r>
    </w:p>
    <w:p w:rsidR="00000000" w:rsidDel="00000000" w:rsidP="00000000" w:rsidRDefault="00000000" w:rsidRPr="00000000" w14:paraId="0000006E">
      <w:pPr>
        <w:pStyle w:val="Heading5"/>
        <w:rPr/>
      </w:pPr>
      <w:bookmarkStart w:colFirst="0" w:colLast="0" w:name="_alwrsyxekf32" w:id="29"/>
      <w:bookmarkEnd w:id="29"/>
      <w:r w:rsidDel="00000000" w:rsidR="00000000" w:rsidRPr="00000000">
        <w:rPr>
          <w:rtl w:val="0"/>
        </w:rPr>
        <w:t xml:space="preserve">Individual Viva Focus Checklist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Members must be prepared to demonstrate and explain: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Controller Logic:</w:t>
      </w:r>
      <w:r w:rsidDel="00000000" w:rsidR="00000000" w:rsidRPr="00000000">
        <w:rPr>
          <w:rtl w:val="0"/>
        </w:rPr>
        <w:t xml:space="preserve">  The specific business rules of your module.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Route Design:</w:t>
      </w:r>
      <w:r w:rsidDel="00000000" w:rsidR="00000000" w:rsidRPr="00000000">
        <w:rPr>
          <w:rtl w:val="0"/>
        </w:rPr>
        <w:t xml:space="preserve">  Structure and security of your API endpoints.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Validation:</w:t>
      </w:r>
      <w:r w:rsidDel="00000000" w:rsidR="00000000" w:rsidRPr="00000000">
        <w:rPr>
          <w:rtl w:val="0"/>
        </w:rPr>
        <w:t xml:space="preserve">  How you prevent invalid data from entering the database.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 Handling UI states and data flow in the mobile app.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 Displaying meaningful error messages to the user.</w:t>
      </w:r>
    </w:p>
    <w:p w:rsidR="00000000" w:rsidDel="00000000" w:rsidP="00000000" w:rsidRDefault="00000000" w:rsidRPr="00000000" w14:paraId="00000075">
      <w:pPr>
        <w:pStyle w:val="Heading5"/>
        <w:rPr/>
      </w:pPr>
      <w:bookmarkStart w:colFirst="0" w:colLast="0" w:name="_28rqo0klk3ag" w:id="30"/>
      <w:bookmarkEnd w:id="30"/>
      <w:r w:rsidDel="00000000" w:rsidR="00000000" w:rsidRPr="00000000">
        <w:rPr>
          <w:rtl w:val="0"/>
        </w:rPr>
        <w:t xml:space="preserve">Integrity Policies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Plagiarism:</w:t>
      </w:r>
      <w:r w:rsidDel="00000000" w:rsidR="00000000" w:rsidRPr="00000000">
        <w:rPr>
          <w:rtl w:val="0"/>
        </w:rPr>
        <w:t xml:space="preserve">  A zero-tolerance policy is in effect. Plagiarism results in  </w:t>
      </w:r>
      <w:r w:rsidDel="00000000" w:rsidR="00000000" w:rsidRPr="00000000">
        <w:rPr>
          <w:b w:val="1"/>
          <w:bCs w:val="1"/>
          <w:rtl w:val="0"/>
        </w:rPr>
        <w:t xml:space="preserve">zero marks</w:t>
      </w:r>
      <w:r w:rsidDel="00000000" w:rsidR="00000000" w:rsidRPr="00000000">
        <w:rPr>
          <w:rtl w:val="0"/>
        </w:rPr>
        <w:t xml:space="preserve">  for the entire group.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Usage:</w:t>
      </w:r>
      <w:r w:rsidDel="00000000" w:rsidR="00000000" w:rsidRPr="00000000">
        <w:rPr>
          <w:rtl w:val="0"/>
        </w:rPr>
        <w:t xml:space="preserve">  AI tools are for learning support only. Generating the full system via AI is prohibited. All code must be explainable by the author.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