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1F753" w14:textId="77777777" w:rsidR="00163FA1" w:rsidRPr="00163FA1" w:rsidRDefault="00163FA1" w:rsidP="00163FA1">
      <w:pPr>
        <w:widowControl w:val="0"/>
        <w:autoSpaceDE w:val="0"/>
        <w:autoSpaceDN w:val="0"/>
        <w:spacing w:before="59" w:after="0" w:line="240" w:lineRule="auto"/>
        <w:ind w:left="66" w:right="66"/>
        <w:jc w:val="center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163FA1">
        <w:rPr>
          <w:rFonts w:ascii="Times New Roman" w:eastAsia="Times New Roman" w:hAnsi="Times New Roman" w:cs="Times New Roman"/>
          <w:spacing w:val="-2"/>
          <w:kern w:val="0"/>
          <w:sz w:val="40"/>
          <w:szCs w:val="40"/>
          <w14:ligatures w14:val="none"/>
        </w:rPr>
        <w:t>SLIIT</w:t>
      </w:r>
    </w:p>
    <w:p w14:paraId="17FA11BB" w14:textId="77777777" w:rsidR="00163FA1" w:rsidRPr="00163FA1" w:rsidRDefault="00163FA1" w:rsidP="00163FA1">
      <w:pPr>
        <w:widowControl w:val="0"/>
        <w:autoSpaceDE w:val="0"/>
        <w:autoSpaceDN w:val="0"/>
        <w:spacing w:before="190" w:after="0" w:line="240" w:lineRule="auto"/>
        <w:ind w:right="66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3F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SE3082</w:t>
      </w:r>
      <w:r w:rsidRPr="00163FA1">
        <w:rPr>
          <w:rFonts w:ascii="Times New Roman" w:eastAsia="Times New Roman" w:hAnsi="Times New Roman" w:cs="Times New Roman"/>
          <w:b/>
          <w:bCs/>
          <w:spacing w:val="-4"/>
          <w:kern w:val="0"/>
          <w:sz w:val="36"/>
          <w:szCs w:val="36"/>
          <w14:ligatures w14:val="none"/>
        </w:rPr>
        <w:t xml:space="preserve"> </w:t>
      </w:r>
      <w:r w:rsidRPr="00163F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–</w:t>
      </w:r>
      <w:r w:rsidRPr="00163FA1">
        <w:rPr>
          <w:rFonts w:ascii="Times New Roman" w:eastAsia="Times New Roman" w:hAnsi="Times New Roman" w:cs="Times New Roman"/>
          <w:b/>
          <w:bCs/>
          <w:spacing w:val="-5"/>
          <w:kern w:val="0"/>
          <w:sz w:val="36"/>
          <w:szCs w:val="36"/>
          <w14:ligatures w14:val="none"/>
        </w:rPr>
        <w:t xml:space="preserve"> </w:t>
      </w:r>
      <w:r w:rsidRPr="00163F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Parallel</w:t>
      </w:r>
      <w:r w:rsidRPr="00163FA1">
        <w:rPr>
          <w:rFonts w:ascii="Times New Roman" w:eastAsia="Times New Roman" w:hAnsi="Times New Roman" w:cs="Times New Roman"/>
          <w:b/>
          <w:bCs/>
          <w:spacing w:val="-6"/>
          <w:kern w:val="0"/>
          <w:sz w:val="36"/>
          <w:szCs w:val="36"/>
          <w14:ligatures w14:val="none"/>
        </w:rPr>
        <w:t xml:space="preserve"> </w:t>
      </w:r>
      <w:r w:rsidRPr="00163FA1">
        <w:rPr>
          <w:rFonts w:ascii="Times New Roman" w:eastAsia="Times New Roman" w:hAnsi="Times New Roman" w:cs="Times New Roman"/>
          <w:b/>
          <w:bCs/>
          <w:spacing w:val="-2"/>
          <w:kern w:val="0"/>
          <w:sz w:val="36"/>
          <w:szCs w:val="36"/>
          <w14:ligatures w14:val="none"/>
        </w:rPr>
        <w:t>Computing</w:t>
      </w:r>
    </w:p>
    <w:p w14:paraId="6F86FFF5" w14:textId="77777777" w:rsidR="00163FA1" w:rsidRPr="00163FA1" w:rsidRDefault="00163FA1" w:rsidP="00163FA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8"/>
          <w14:ligatures w14:val="none"/>
        </w:rPr>
      </w:pPr>
    </w:p>
    <w:p w14:paraId="29164FB8" w14:textId="77777777" w:rsidR="00163FA1" w:rsidRPr="00163FA1" w:rsidRDefault="00163FA1" w:rsidP="00163FA1">
      <w:pPr>
        <w:widowControl w:val="0"/>
        <w:autoSpaceDE w:val="0"/>
        <w:autoSpaceDN w:val="0"/>
        <w:spacing w:before="167"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8"/>
          <w14:ligatures w14:val="none"/>
        </w:rPr>
      </w:pPr>
      <w:r w:rsidRPr="00163FA1">
        <w:rPr>
          <w:rFonts w:ascii="Times New Roman" w:eastAsia="Times New Roman" w:hAnsi="Times New Roman" w:cs="Times New Roman"/>
          <w:b/>
          <w:noProof/>
          <w:kern w:val="0"/>
          <w:sz w:val="20"/>
          <w:szCs w:val="28"/>
          <w14:ligatures w14:val="none"/>
        </w:rPr>
        <w:drawing>
          <wp:anchor distT="0" distB="0" distL="0" distR="0" simplePos="0" relativeHeight="251659264" behindDoc="1" locked="0" layoutInCell="1" allowOverlap="1" wp14:anchorId="2EDA1C86" wp14:editId="00851DD2">
            <wp:simplePos x="0" y="0"/>
            <wp:positionH relativeFrom="page">
              <wp:posOffset>3114675</wp:posOffset>
            </wp:positionH>
            <wp:positionV relativeFrom="paragraph">
              <wp:posOffset>267677</wp:posOffset>
            </wp:positionV>
            <wp:extent cx="1533983" cy="1819275"/>
            <wp:effectExtent l="0" t="0" r="0" b="0"/>
            <wp:wrapTopAndBottom/>
            <wp:docPr id="1" name="Image 1" descr="SLIIT | Malab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LIIT | Malabe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3983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FD071B" w14:textId="77777777" w:rsidR="00163FA1" w:rsidRPr="00163FA1" w:rsidRDefault="00163FA1" w:rsidP="00163FA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563226FA" w14:textId="22E00C87" w:rsidR="00163FA1" w:rsidRDefault="00163FA1" w:rsidP="00163FA1">
      <w:pPr>
        <w:widowControl w:val="0"/>
        <w:autoSpaceDE w:val="0"/>
        <w:autoSpaceDN w:val="0"/>
        <w:spacing w:after="0" w:line="379" w:lineRule="auto"/>
        <w:ind w:right="4328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7D222057" w14:textId="41466CB1" w:rsidR="00163FA1" w:rsidRDefault="00163FA1" w:rsidP="00163FA1">
      <w:pPr>
        <w:widowControl w:val="0"/>
        <w:autoSpaceDE w:val="0"/>
        <w:autoSpaceDN w:val="0"/>
        <w:spacing w:after="0" w:line="379" w:lineRule="auto"/>
        <w:ind w:right="4328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                               </w:t>
      </w:r>
    </w:p>
    <w:p w14:paraId="2513C6D1" w14:textId="3DDA4602" w:rsidR="00163FA1" w:rsidRDefault="00163FA1" w:rsidP="00163FA1">
      <w:pPr>
        <w:ind w:left="2880" w:firstLine="720"/>
        <w:rPr>
          <w:rFonts w:ascii="Times New Roman" w:hAnsi="Times New Roman" w:cs="Times New Roman"/>
          <w:b/>
          <w:bCs/>
          <w:sz w:val="36"/>
          <w:szCs w:val="36"/>
        </w:rPr>
      </w:pPr>
      <w:r>
        <w:t xml:space="preserve">  </w:t>
      </w:r>
      <w:r w:rsidRPr="00163FA1">
        <w:rPr>
          <w:rFonts w:ascii="Times New Roman" w:hAnsi="Times New Roman" w:cs="Times New Roman"/>
          <w:b/>
          <w:bCs/>
          <w:sz w:val="36"/>
          <w:szCs w:val="36"/>
        </w:rPr>
        <w:t>REPORT 05</w:t>
      </w:r>
    </w:p>
    <w:p w14:paraId="609F67E7" w14:textId="77777777" w:rsidR="00163FA1" w:rsidRDefault="00163FA1" w:rsidP="00163FA1">
      <w:pPr>
        <w:ind w:left="2880" w:firstLine="720"/>
        <w:rPr>
          <w:rFonts w:ascii="Times New Roman" w:hAnsi="Times New Roman" w:cs="Times New Roman"/>
          <w:b/>
          <w:bCs/>
          <w:sz w:val="36"/>
          <w:szCs w:val="36"/>
        </w:rPr>
      </w:pPr>
    </w:p>
    <w:p w14:paraId="6CDA776C" w14:textId="77777777" w:rsidR="00163FA1" w:rsidRDefault="00163FA1" w:rsidP="00163FA1">
      <w:pPr>
        <w:ind w:left="2880" w:firstLine="720"/>
        <w:rPr>
          <w:rFonts w:ascii="Times New Roman" w:hAnsi="Times New Roman" w:cs="Times New Roman"/>
          <w:b/>
          <w:bCs/>
          <w:sz w:val="36"/>
          <w:szCs w:val="36"/>
        </w:rPr>
      </w:pPr>
    </w:p>
    <w:p w14:paraId="50A48402" w14:textId="77777777" w:rsidR="00163FA1" w:rsidRDefault="00163FA1" w:rsidP="00163FA1">
      <w:pPr>
        <w:ind w:left="2880" w:firstLine="720"/>
        <w:rPr>
          <w:rFonts w:ascii="Times New Roman" w:hAnsi="Times New Roman" w:cs="Times New Roman"/>
          <w:b/>
          <w:bCs/>
          <w:sz w:val="36"/>
          <w:szCs w:val="36"/>
        </w:rPr>
      </w:pPr>
    </w:p>
    <w:p w14:paraId="25695BA2" w14:textId="77777777" w:rsidR="00163FA1" w:rsidRDefault="00163FA1" w:rsidP="00163FA1">
      <w:pPr>
        <w:ind w:left="2880" w:firstLine="720"/>
        <w:rPr>
          <w:rFonts w:ascii="Times New Roman" w:hAnsi="Times New Roman" w:cs="Times New Roman"/>
          <w:b/>
          <w:bCs/>
          <w:sz w:val="36"/>
          <w:szCs w:val="36"/>
        </w:rPr>
      </w:pPr>
    </w:p>
    <w:p w14:paraId="05C19CB2" w14:textId="77777777" w:rsidR="00163FA1" w:rsidRDefault="00163FA1" w:rsidP="00163FA1">
      <w:pPr>
        <w:ind w:left="2880" w:firstLine="720"/>
        <w:rPr>
          <w:rFonts w:ascii="Times New Roman" w:hAnsi="Times New Roman" w:cs="Times New Roman"/>
          <w:b/>
          <w:bCs/>
          <w:sz w:val="36"/>
          <w:szCs w:val="36"/>
        </w:rPr>
      </w:pPr>
    </w:p>
    <w:p w14:paraId="21857BAA" w14:textId="453C8580" w:rsidR="00163FA1" w:rsidRDefault="00163FA1" w:rsidP="00163FA1">
      <w:pPr>
        <w:ind w:left="2880" w:firstLine="72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Heshanth T</w:t>
      </w:r>
    </w:p>
    <w:p w14:paraId="22CA8076" w14:textId="79BC91A4" w:rsidR="00163FA1" w:rsidRPr="00163FA1" w:rsidRDefault="00163FA1" w:rsidP="00163FA1">
      <w:pPr>
        <w:ind w:left="2880" w:firstLine="72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IT24101633</w:t>
      </w:r>
    </w:p>
    <w:p>
      <w:r>
        <w:br w:type="page"/>
      </w:r>
    </w:p>
    <w:p w:rsidR="00E360C4" w:rsidRDefault="00E360C4">
      <w:pPr>
        <w:rPr>
          <w:rFonts w:ascii="Times New Roman" w:eastAsia="Times New Roman" w:hAnsi="Times New Roman" w:cs="Times New Roman"/>
          <w:spacing w:val="-2"/>
          <w:sz w:val="40"/>
          <w:szCs w:val="40"/>
        </w:rPr>
      </w:pPr>
      <w:bookmarkStart w:id="0" w:name="exercise-04-report"/>
      <w:r>
        <w:rPr>
          <w:rFonts w:ascii="Times New Roman" w:eastAsia="Times New Roman" w:hAnsi="Times New Roman" w:cs="Times New Roman"/>
          <w:b/>
          <w:bCs/>
          <w:spacing w:val="-2"/>
          <w:sz w:val="40"/>
          <w:szCs w:val="40"/>
        </w:rPr>
        <w:br w:type="page"/>
      </w:r>
    </w:p>
    <w:p w:rsidR="001B62D1" w:rsidRDefault="00E358DC">
      <w:pPr>
        <w:pStyle w:val="Heading1"/>
      </w:pPr>
      <w:r>
        <w:t>Exercise 04 Report</w:t>
      </w:r>
    </w:p>
    <w:p w:rsidR="001B62D1" w:rsidRDefault="00E358DC">
      <w:pPr>
        <w:pStyle w:val="FirstParagraph"/>
      </w:pPr>
      <w:r>
        <w:rPr>
          <w:b/>
          <w:bCs/>
        </w:rPr>
        <w:t>Question:</w:t>
      </w:r>
      <w:r>
        <w:t xml:space="preserve"> Briefly describe how the threads are generated for this code, and how they are generated when replaced with collapse(2). </w:t>
      </w:r>
      <w:r>
        <w:rPr>
          <w:b/>
          <w:bCs/>
        </w:rPr>
        <w:t>Answer:</w:t>
      </w:r>
      <w:r>
        <w:t xml:space="preserve"> - </w:t>
      </w:r>
      <w:r>
        <w:rPr>
          <w:b/>
          <w:bCs/>
        </w:rPr>
        <w:t>Without collapse:</w:t>
      </w:r>
      <w:r>
        <w:t xml:space="preserve"> Only the outermost loop (r from 1 to 5) is parallelized. This means a maximum of 5 threads can effectively be used. - </w:t>
      </w:r>
      <w:r>
        <w:rPr>
          <w:b/>
          <w:bCs/>
        </w:rPr>
        <w:t>With collapse(2):</w:t>
      </w:r>
      <w:r>
        <w:t xml:space="preserve"> Both the r and k loops are collapsed into a single iteration space of 5 * 10 = 50 iterations, distributed among all available threads for better load balancing.</w:t>
      </w:r>
    </w:p>
    <w:p w:rsidR="001B62D1" w:rsidRDefault="00E358DC">
      <w:pPr>
        <w:pStyle w:val="BodyText"/>
      </w:pPr>
      <w:r>
        <w:rPr>
          <w:b/>
          <w:bCs/>
        </w:rPr>
        <w:t>Screenshot (Without Collapse):</w:t>
      </w:r>
      <w:r>
        <w:t xml:space="preserve"> </w:t>
      </w:r>
      <w:r>
        <w:rPr>
          <w:noProof/>
        </w:rPr>
        <w:drawing>
          <wp:inline distT="0" distB="0" distL="0" distR="0">
            <wp:extent cx="5334000" cy="2667000"/>
            <wp:effectExtent l="0" t="0" r="0" b="0"/>
            <wp:docPr id="2" name="Picture" descr="Exercise 4 Normal Screensho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./ex4_normal_screenshot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62D1" w:rsidRDefault="00E358DC">
      <w:pPr>
        <w:pStyle w:val="BodyText"/>
      </w:pPr>
      <w:r>
        <w:rPr>
          <w:b/>
          <w:bCs/>
        </w:rPr>
        <w:t>Screenshot (With Collapse):</w:t>
      </w:r>
      <w:r>
        <w:t xml:space="preserve"> </w:t>
      </w:r>
      <w:r>
        <w:rPr>
          <w:noProof/>
        </w:rPr>
        <w:drawing>
          <wp:inline distT="0" distB="0" distL="0" distR="0">
            <wp:extent cx="5334000" cy="2667000"/>
            <wp:effectExtent l="0" t="0" r="0" b="0"/>
            <wp:docPr id="3" name="Picture" descr="Exercise 4 Collapse Screensho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./ex4_collapse_screenshot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</w:p>
    <w:sectPr w:rsidR="00163FA1" w:rsidRPr="00163F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FA1"/>
    <w:rsid w:val="00163FA1"/>
    <w:rsid w:val="001C403F"/>
    <w:rsid w:val="007B1364"/>
    <w:rsid w:val="009F6246"/>
    <w:rsid w:val="00B61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41D3B"/>
  <w15:chartTrackingRefBased/>
  <w15:docId w15:val="{6D0C371C-74E3-44A0-93BF-F40BD1799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F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F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F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F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F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FA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63FA1"/>
    <w:pPr>
      <w:spacing w:after="0" w:line="240" w:lineRule="auto"/>
    </w:pPr>
  </w:style>
  <w:style w:type="paragraph" w:customStyle="1" w:styleId="FirstParagraph">
    <w:name w:val="First Paragraph"/>
    <w:basedOn w:val="BodyText"/>
    <w:next w:val="BodyText"/>
    <w:qFormat/>
  </w:style>
  <w:style w:type="paragraph" w:styleId="BodyText">
    <w:name w:val="Body Text"/>
    <w:basedOn w:val="Normal"/>
    <w:qFormat/>
    <w:pPr>
      <w:spacing w:before="180" w:after="1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Heshanth. T IT24101633</dc:creator>
  <cp:keywords/>
  <dc:description/>
  <cp:lastModifiedBy>Heshanth. T IT24101633</cp:lastModifiedBy>
  <cp:revision>1</cp:revision>
  <dcterms:created xsi:type="dcterms:W3CDTF">2026-09-20T11:41:00Z</dcterms:created>
  <dcterms:modified xsi:type="dcterms:W3CDTF">2026-09-20T11:50:00Z</dcterms:modified>
</cp:coreProperties>
</file>