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2F19" w14:textId="77777777" w:rsidR="002B14A6" w:rsidRPr="002B14A6" w:rsidRDefault="002B14A6" w:rsidP="002B1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4A6">
        <w:rPr>
          <w:rFonts w:ascii="Times New Roman" w:eastAsia="Times New Roman" w:hAnsi="Times New Roman" w:cs="Times New Roman"/>
          <w:b/>
          <w:bCs/>
          <w:sz w:val="36"/>
          <w:szCs w:val="36"/>
        </w:rPr>
        <w:t>Model Performance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668"/>
        <w:gridCol w:w="2325"/>
        <w:gridCol w:w="3564"/>
      </w:tblGrid>
      <w:tr w:rsidR="002B14A6" w:rsidRPr="002B14A6" w14:paraId="1135A717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B73C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6445AE1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 Accuracy</w:t>
            </w:r>
          </w:p>
        </w:tc>
        <w:tc>
          <w:tcPr>
            <w:tcW w:w="0" w:type="auto"/>
            <w:vAlign w:val="center"/>
            <w:hideMark/>
          </w:tcPr>
          <w:p w14:paraId="175F3AAA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Validation/Test Accuracy</w:t>
            </w:r>
          </w:p>
        </w:tc>
        <w:tc>
          <w:tcPr>
            <w:tcW w:w="0" w:type="auto"/>
            <w:vAlign w:val="center"/>
            <w:hideMark/>
          </w:tcPr>
          <w:p w14:paraId="3B5A45D4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2B14A6" w:rsidRPr="002B14A6" w14:paraId="445202B2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E55C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1106E99E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92.47%</w:t>
            </w:r>
          </w:p>
        </w:tc>
        <w:tc>
          <w:tcPr>
            <w:tcW w:w="0" w:type="auto"/>
            <w:vAlign w:val="center"/>
            <w:hideMark/>
          </w:tcPr>
          <w:p w14:paraId="513D1B27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71.73%</w:t>
            </w:r>
          </w:p>
        </w:tc>
        <w:tc>
          <w:tcPr>
            <w:tcW w:w="0" w:type="auto"/>
            <w:vAlign w:val="center"/>
            <w:hideMark/>
          </w:tcPr>
          <w:p w14:paraId="30478F52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Overfitting (high </w:t>
            </w:r>
            <w:proofErr w:type="spellStart"/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loss: 1.2962)</w:t>
            </w:r>
          </w:p>
        </w:tc>
      </w:tr>
      <w:tr w:rsidR="002B14A6" w:rsidRPr="002B14A6" w14:paraId="6E259EF1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5290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MobileNetV2</w:t>
            </w:r>
          </w:p>
        </w:tc>
        <w:tc>
          <w:tcPr>
            <w:tcW w:w="0" w:type="auto"/>
            <w:vAlign w:val="center"/>
            <w:hideMark/>
          </w:tcPr>
          <w:p w14:paraId="06F2275F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92.53%</w:t>
            </w:r>
          </w:p>
        </w:tc>
        <w:tc>
          <w:tcPr>
            <w:tcW w:w="0" w:type="auto"/>
            <w:vAlign w:val="center"/>
            <w:hideMark/>
          </w:tcPr>
          <w:p w14:paraId="12DD1ED0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86.96%</w:t>
            </w:r>
          </w:p>
        </w:tc>
        <w:tc>
          <w:tcPr>
            <w:tcW w:w="0" w:type="auto"/>
            <w:vAlign w:val="center"/>
            <w:hideMark/>
          </w:tcPr>
          <w:p w14:paraId="47F3C6FC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Selected</w:t>
            </w: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: Strong generalization, efficient</w:t>
            </w:r>
          </w:p>
        </w:tc>
      </w:tr>
      <w:tr w:rsidR="002B14A6" w:rsidRPr="002B14A6" w14:paraId="1C533A71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64E2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4DE0A24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537F154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0" w:type="auto"/>
            <w:vAlign w:val="center"/>
            <w:hideMark/>
          </w:tcPr>
          <w:p w14:paraId="3E31ECB9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Suspicious (small test set: 223 samples)</w:t>
            </w:r>
          </w:p>
        </w:tc>
      </w:tr>
      <w:tr w:rsidR="002B14A6" w:rsidRPr="002B14A6" w14:paraId="44D713D8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D499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ResNet50</w:t>
            </w:r>
          </w:p>
        </w:tc>
        <w:tc>
          <w:tcPr>
            <w:tcW w:w="0" w:type="auto"/>
            <w:vAlign w:val="center"/>
            <w:hideMark/>
          </w:tcPr>
          <w:p w14:paraId="54E9B95D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87.55%</w:t>
            </w:r>
          </w:p>
        </w:tc>
        <w:tc>
          <w:tcPr>
            <w:tcW w:w="0" w:type="auto"/>
            <w:vAlign w:val="center"/>
            <w:hideMark/>
          </w:tcPr>
          <w:p w14:paraId="2578FF13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87.55%</w:t>
            </w:r>
          </w:p>
        </w:tc>
        <w:tc>
          <w:tcPr>
            <w:tcW w:w="0" w:type="auto"/>
            <w:vAlign w:val="center"/>
            <w:hideMark/>
          </w:tcPr>
          <w:p w14:paraId="2DDE5106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Balanced but less efficient</w:t>
            </w:r>
          </w:p>
        </w:tc>
      </w:tr>
      <w:tr w:rsidR="002B14A6" w:rsidRPr="002B14A6" w14:paraId="75CE7E11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15F2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SVM (Best: RBF)</w:t>
            </w:r>
          </w:p>
        </w:tc>
        <w:tc>
          <w:tcPr>
            <w:tcW w:w="0" w:type="auto"/>
            <w:vAlign w:val="center"/>
            <w:hideMark/>
          </w:tcPr>
          <w:p w14:paraId="32539B8A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C82C091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39.83%</w:t>
            </w:r>
          </w:p>
        </w:tc>
        <w:tc>
          <w:tcPr>
            <w:tcW w:w="0" w:type="auto"/>
            <w:vAlign w:val="center"/>
            <w:hideMark/>
          </w:tcPr>
          <w:p w14:paraId="4F2266CC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Poor performance</w:t>
            </w:r>
          </w:p>
        </w:tc>
      </w:tr>
      <w:tr w:rsidR="002B14A6" w:rsidRPr="002B14A6" w14:paraId="367FFF07" w14:textId="77777777" w:rsidTr="002B14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49D7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16873BB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F2C905F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90.15%</w:t>
            </w:r>
          </w:p>
        </w:tc>
        <w:tc>
          <w:tcPr>
            <w:tcW w:w="0" w:type="auto"/>
            <w:vAlign w:val="center"/>
            <w:hideMark/>
          </w:tcPr>
          <w:p w14:paraId="3BAB5245" w14:textId="77777777" w:rsidR="002B14A6" w:rsidRPr="002B14A6" w:rsidRDefault="002B14A6" w:rsidP="002B14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14A6">
              <w:rPr>
                <w:rFonts w:ascii="Times New Roman" w:eastAsia="Times New Roman" w:hAnsi="Times New Roman" w:cs="Times New Roman"/>
                <w:sz w:val="24"/>
                <w:szCs w:val="24"/>
              </w:rPr>
              <w:t>High accuracy but less efficient for deployment</w:t>
            </w:r>
          </w:p>
        </w:tc>
      </w:tr>
    </w:tbl>
    <w:p w14:paraId="676780D7" w14:textId="77777777" w:rsidR="002B14A6" w:rsidRPr="002B14A6" w:rsidRDefault="002B14A6" w:rsidP="002B14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4A6">
        <w:rPr>
          <w:rFonts w:ascii="Times New Roman" w:eastAsia="Times New Roman" w:hAnsi="Times New Roman" w:cs="Times New Roman"/>
          <w:b/>
          <w:bCs/>
          <w:sz w:val="36"/>
          <w:szCs w:val="36"/>
        </w:rPr>
        <w:t>Final Selected Model</w:t>
      </w:r>
    </w:p>
    <w:p w14:paraId="08C69505" w14:textId="77777777" w:rsidR="002B14A6" w:rsidRPr="002B14A6" w:rsidRDefault="002B14A6" w:rsidP="002B1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A6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MobileNetV2</w:t>
      </w:r>
      <w:r w:rsidRPr="002B14A6">
        <w:rPr>
          <w:rFonts w:ascii="Times New Roman" w:eastAsia="Times New Roman" w:hAnsi="Times New Roman" w:cs="Times New Roman"/>
          <w:sz w:val="24"/>
          <w:szCs w:val="24"/>
        </w:rPr>
        <w:t xml:space="preserve"> was selected as the final model due to its </w:t>
      </w:r>
      <w:r w:rsidRPr="002B14A6">
        <w:rPr>
          <w:rFonts w:ascii="Times New Roman" w:eastAsia="Times New Roman" w:hAnsi="Times New Roman" w:cs="Times New Roman"/>
          <w:b/>
          <w:bCs/>
          <w:sz w:val="24"/>
          <w:szCs w:val="24"/>
        </w:rPr>
        <w:t>strong validation accuracy (86.96%)</w:t>
      </w:r>
      <w:r w:rsidRPr="002B14A6">
        <w:rPr>
          <w:rFonts w:ascii="Times New Roman" w:eastAsia="Times New Roman" w:hAnsi="Times New Roman" w:cs="Times New Roman"/>
          <w:sz w:val="24"/>
          <w:szCs w:val="24"/>
        </w:rPr>
        <w:t>, low validation loss (0.3623), and lightweight architecture optimized for mobile and edge devices. While Logistic Regression scored higher (90.15%), MobileNetV2’s efficiency makes it ideal for real-world deployment in waste management systems, balancing performance and computational cost effectively.</w:t>
      </w:r>
    </w:p>
    <w:p w14:paraId="09B5936B" w14:textId="77777777" w:rsidR="009C05AF" w:rsidRDefault="009C05AF"/>
    <w:sectPr w:rsidR="009C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A6"/>
    <w:rsid w:val="002B14A6"/>
    <w:rsid w:val="009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F0A7"/>
  <w15:chartTrackingRefBased/>
  <w15:docId w15:val="{91F7C211-95C4-461B-9F8A-362A0179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liyanage</dc:creator>
  <cp:keywords/>
  <dc:description/>
  <cp:lastModifiedBy>sahan liyanage</cp:lastModifiedBy>
  <cp:revision>1</cp:revision>
  <dcterms:created xsi:type="dcterms:W3CDTF">2025-10-24T10:19:00Z</dcterms:created>
  <dcterms:modified xsi:type="dcterms:W3CDTF">2025-10-24T10:20:00Z</dcterms:modified>
</cp:coreProperties>
</file>