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4370" w14:textId="77777777" w:rsidR="000534E1" w:rsidRDefault="00000000">
      <w:pPr>
        <w:jc w:val="center"/>
      </w:pPr>
      <w:r>
        <w:rPr>
          <w:b/>
          <w:sz w:val="32"/>
        </w:rPr>
        <w:t>IE3090</w:t>
      </w:r>
      <w:r>
        <w:rPr>
          <w:b/>
          <w:sz w:val="32"/>
        </w:rPr>
        <w:br/>
        <w:t>Network Programming</w:t>
      </w:r>
      <w:r>
        <w:rPr>
          <w:b/>
          <w:sz w:val="32"/>
        </w:rPr>
        <w:br/>
        <w:t>3rd Year, Semester I</w:t>
      </w:r>
    </w:p>
    <w:p w14:paraId="2E0BFED9" w14:textId="1A51B33D" w:rsidR="000534E1" w:rsidRPr="00A61301" w:rsidRDefault="00000000">
      <w:pPr>
        <w:jc w:val="center"/>
        <w:rPr>
          <w:rFonts w:cs="Times New Roman"/>
        </w:rPr>
      </w:pPr>
      <w:r>
        <w:rPr>
          <w:b/>
          <w:sz w:val="28"/>
        </w:rPr>
        <w:br/>
      </w:r>
      <w:r w:rsidRPr="00A61301">
        <w:rPr>
          <w:rFonts w:cs="Times New Roman"/>
          <w:b/>
          <w:sz w:val="28"/>
        </w:rPr>
        <w:t>AI Tool Prompt Log</w:t>
      </w:r>
    </w:p>
    <w:p w14:paraId="1D3C9889" w14:textId="77777777" w:rsidR="000534E1" w:rsidRPr="00A61301" w:rsidRDefault="00000000">
      <w:pPr>
        <w:jc w:val="center"/>
        <w:rPr>
          <w:rFonts w:cs="Times New Roman"/>
        </w:rPr>
      </w:pPr>
      <w:r w:rsidRPr="00A61301">
        <w:rPr>
          <w:rFonts w:cs="Times New Roman"/>
        </w:rPr>
        <w:br/>
        <w:t>Registration Number: IT24102219</w:t>
      </w:r>
      <w:r w:rsidRPr="00A61301">
        <w:rPr>
          <w:rFonts w:cs="Times New Roman"/>
        </w:rPr>
        <w:br/>
        <w:t>RemoteOps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534E1" w:rsidRPr="00A61301" w14:paraId="3FA62136" w14:textId="77777777" w:rsidTr="00A61301">
        <w:trPr>
          <w:trHeight w:val="656"/>
          <w:jc w:val="center"/>
        </w:trPr>
        <w:tc>
          <w:tcPr>
            <w:tcW w:w="2340" w:type="dxa"/>
          </w:tcPr>
          <w:p w14:paraId="38B4811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b/>
                <w:sz w:val="18"/>
              </w:rPr>
              <w:t>No.</w:t>
            </w:r>
          </w:p>
        </w:tc>
        <w:tc>
          <w:tcPr>
            <w:tcW w:w="2340" w:type="dxa"/>
          </w:tcPr>
          <w:p w14:paraId="7FC9D1A1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b/>
                <w:sz w:val="18"/>
              </w:rPr>
              <w:t>AI Tool</w:t>
            </w:r>
          </w:p>
        </w:tc>
        <w:tc>
          <w:tcPr>
            <w:tcW w:w="2340" w:type="dxa"/>
          </w:tcPr>
          <w:p w14:paraId="7C7C121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b/>
                <w:sz w:val="18"/>
              </w:rPr>
              <w:t>Prompt / Request</w:t>
            </w:r>
          </w:p>
        </w:tc>
        <w:tc>
          <w:tcPr>
            <w:tcW w:w="2340" w:type="dxa"/>
          </w:tcPr>
          <w:p w14:paraId="3ECFA97E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b/>
                <w:sz w:val="18"/>
              </w:rPr>
              <w:t>How the Output Was Used or Changed</w:t>
            </w:r>
          </w:p>
        </w:tc>
      </w:tr>
      <w:tr w:rsidR="000534E1" w:rsidRPr="00A61301" w14:paraId="1503899B" w14:textId="77777777">
        <w:trPr>
          <w:jc w:val="center"/>
        </w:trPr>
        <w:tc>
          <w:tcPr>
            <w:tcW w:w="2340" w:type="dxa"/>
          </w:tcPr>
          <w:p w14:paraId="6354F7A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</w:t>
            </w:r>
          </w:p>
        </w:tc>
        <w:tc>
          <w:tcPr>
            <w:tcW w:w="2340" w:type="dxa"/>
          </w:tcPr>
          <w:p w14:paraId="4DAE6045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35B0084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“Explain the RemoteOps assignment requirements and break the implementation into small, manageable stages. Give the steps in a simple order so I can implement and test each part before moving to the next.”</w:t>
            </w:r>
          </w:p>
        </w:tc>
        <w:tc>
          <w:tcPr>
            <w:tcW w:w="2340" w:type="dxa"/>
          </w:tcPr>
          <w:p w14:paraId="3D3AD4D3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was used to understand the assignment requirements and organise the development into stages. I implemented and tested the stages individually rather than copying a complete solution.</w:t>
            </w:r>
          </w:p>
        </w:tc>
      </w:tr>
      <w:tr w:rsidR="000534E1" w:rsidRPr="00A61301" w14:paraId="7A8E7A47" w14:textId="77777777">
        <w:trPr>
          <w:jc w:val="center"/>
        </w:trPr>
        <w:tc>
          <w:tcPr>
            <w:tcW w:w="2340" w:type="dxa"/>
          </w:tcPr>
          <w:p w14:paraId="43C2C8D0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2</w:t>
            </w:r>
          </w:p>
        </w:tc>
        <w:tc>
          <w:tcPr>
            <w:tcW w:w="2340" w:type="dxa"/>
          </w:tcPr>
          <w:p w14:paraId="229EB4A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3D85ED8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“My registration number is IT24102219. Help me determine the personalised values required for the RemoteOps assignment, including the TCP port, authentication token and session-related values.”</w:t>
            </w:r>
          </w:p>
        </w:tc>
        <w:tc>
          <w:tcPr>
            <w:tcW w:w="2340" w:type="dxa"/>
          </w:tcPr>
          <w:p w14:paraId="55F6DD23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personalised values used during development included TCP port 9410, authentication token OPS-2219 and SID:9122. These values were checked against the assignment requirements and used consistently in testing.</w:t>
            </w:r>
          </w:p>
        </w:tc>
      </w:tr>
      <w:tr w:rsidR="000534E1" w:rsidRPr="00A61301" w14:paraId="1326CC98" w14:textId="77777777">
        <w:trPr>
          <w:jc w:val="center"/>
        </w:trPr>
        <w:tc>
          <w:tcPr>
            <w:tcW w:w="2340" w:type="dxa"/>
          </w:tcPr>
          <w:p w14:paraId="46F5EB95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3</w:t>
            </w:r>
          </w:p>
        </w:tc>
        <w:tc>
          <w:tcPr>
            <w:tcW w:w="2340" w:type="dxa"/>
          </w:tcPr>
          <w:p w14:paraId="635B7B48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4795764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create a basic TCP RemoteOps Agent and Controller in C using sockets. Explain socket(), bind(), listen(), accept() and connect() simply.”</w:t>
            </w:r>
          </w:p>
        </w:tc>
        <w:tc>
          <w:tcPr>
            <w:tcW w:w="2340" w:type="dxa"/>
          </w:tcPr>
          <w:p w14:paraId="4BE7B565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helped explain the TCP client-server structure. I used the explanation to develop the Agent and Controller and tested the TCP connection locally on CentOS.</w:t>
            </w:r>
          </w:p>
        </w:tc>
      </w:tr>
      <w:tr w:rsidR="000534E1" w:rsidRPr="00A61301" w14:paraId="3E23D41B" w14:textId="77777777">
        <w:trPr>
          <w:jc w:val="center"/>
        </w:trPr>
        <w:tc>
          <w:tcPr>
            <w:tcW w:w="2340" w:type="dxa"/>
          </w:tcPr>
          <w:p w14:paraId="5283A215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4</w:t>
            </w:r>
          </w:p>
        </w:tc>
        <w:tc>
          <w:tcPr>
            <w:tcW w:w="2340" w:type="dxa"/>
          </w:tcPr>
          <w:p w14:paraId="1EEDE8AE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28042804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implement authentication for the RemoteOps Agent using AUTH OPS-2219 and maintain a session ID after successful authentication.”</w:t>
            </w:r>
          </w:p>
        </w:tc>
        <w:tc>
          <w:tcPr>
            <w:tcW w:w="2340" w:type="dxa"/>
          </w:tcPr>
          <w:p w14:paraId="427FDBE6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authentication flow was implemented and tested. The Controller successfully authenticated and received a response containing the assigned SID:9122.</w:t>
            </w:r>
          </w:p>
        </w:tc>
      </w:tr>
      <w:tr w:rsidR="000534E1" w:rsidRPr="00A61301" w14:paraId="73C66BBD" w14:textId="77777777">
        <w:trPr>
          <w:jc w:val="center"/>
        </w:trPr>
        <w:tc>
          <w:tcPr>
            <w:tcW w:w="2340" w:type="dxa"/>
          </w:tcPr>
          <w:p w14:paraId="7F8CE992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5</w:t>
            </w:r>
          </w:p>
        </w:tc>
        <w:tc>
          <w:tcPr>
            <w:tcW w:w="2340" w:type="dxa"/>
          </w:tcPr>
          <w:p w14:paraId="5BE9771B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268B2465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implement SYSINFO so the Agent can return the required system information together with the session ID.”</w:t>
            </w:r>
          </w:p>
        </w:tc>
        <w:tc>
          <w:tcPr>
            <w:tcW w:w="2340" w:type="dxa"/>
          </w:tcPr>
          <w:p w14:paraId="43000B83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helped explain the required system-information handling. I implemented SYSINFO and tested it through the Controller, confirming that the Agent returned system information and SID:9122.</w:t>
            </w:r>
          </w:p>
        </w:tc>
      </w:tr>
      <w:tr w:rsidR="000534E1" w:rsidRPr="00A61301" w14:paraId="0B157B96" w14:textId="77777777">
        <w:trPr>
          <w:jc w:val="center"/>
        </w:trPr>
        <w:tc>
          <w:tcPr>
            <w:tcW w:w="2340" w:type="dxa"/>
          </w:tcPr>
          <w:p w14:paraId="1E2038F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6</w:t>
            </w:r>
          </w:p>
        </w:tc>
        <w:tc>
          <w:tcPr>
            <w:tcW w:w="2340" w:type="dxa"/>
          </w:tcPr>
          <w:p w14:paraId="5536D0D2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32F5E7C0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implement LISTPROC so the RemoteOps Controller can request the current process list from the Agent.”</w:t>
            </w:r>
          </w:p>
        </w:tc>
        <w:tc>
          <w:tcPr>
            <w:tcW w:w="2340" w:type="dxa"/>
          </w:tcPr>
          <w:p w14:paraId="1EC873F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process-list functionality was implemented and tested through the RemoteOps command interface. The returned process information was reviewed to confirm that the command was working.</w:t>
            </w:r>
          </w:p>
        </w:tc>
      </w:tr>
      <w:tr w:rsidR="000534E1" w:rsidRPr="00A61301" w14:paraId="3FFB9259" w14:textId="77777777">
        <w:trPr>
          <w:jc w:val="center"/>
        </w:trPr>
        <w:tc>
          <w:tcPr>
            <w:tcW w:w="2340" w:type="dxa"/>
          </w:tcPr>
          <w:p w14:paraId="5232ED74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7</w:t>
            </w:r>
          </w:p>
        </w:tc>
        <w:tc>
          <w:tcPr>
            <w:tcW w:w="2340" w:type="dxa"/>
          </w:tcPr>
          <w:p w14:paraId="06CC4B51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6672238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 xml:space="preserve">“Help me implement a </w:t>
            </w:r>
            <w:r w:rsidRPr="00A61301">
              <w:rPr>
                <w:rFonts w:cs="Times New Roman"/>
                <w:sz w:val="17"/>
              </w:rPr>
              <w:lastRenderedPageBreak/>
              <w:t>restricted EXEC command using a fixed whitelist. Only the assignment-approved commands should be executed and other commands should be rejected.”</w:t>
            </w:r>
          </w:p>
        </w:tc>
        <w:tc>
          <w:tcPr>
            <w:tcW w:w="2340" w:type="dxa"/>
          </w:tcPr>
          <w:p w14:paraId="43CA390D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lastRenderedPageBreak/>
              <w:t xml:space="preserve">The EXEC implementation </w:t>
            </w:r>
            <w:r w:rsidRPr="00A61301">
              <w:rPr>
                <w:rFonts w:cs="Times New Roman"/>
                <w:sz w:val="17"/>
              </w:rPr>
              <w:lastRenderedPageBreak/>
              <w:t>was reviewed and restricted to approved commands. The design avoids executing arbitrary user-supplied shell commands and provides an error response for unsupported commands.</w:t>
            </w:r>
          </w:p>
        </w:tc>
      </w:tr>
      <w:tr w:rsidR="000534E1" w:rsidRPr="00A61301" w14:paraId="45B3326F" w14:textId="77777777">
        <w:trPr>
          <w:jc w:val="center"/>
        </w:trPr>
        <w:tc>
          <w:tcPr>
            <w:tcW w:w="2340" w:type="dxa"/>
          </w:tcPr>
          <w:p w14:paraId="312A2604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lastRenderedPageBreak/>
              <w:t>8</w:t>
            </w:r>
          </w:p>
        </w:tc>
        <w:tc>
          <w:tcPr>
            <w:tcW w:w="2340" w:type="dxa"/>
          </w:tcPr>
          <w:p w14:paraId="39013E72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7FC570D4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implement PUT and GET file transfer using send() and recv(). Include file-size validation and safe file-name handling.”</w:t>
            </w:r>
          </w:p>
        </w:tc>
        <w:tc>
          <w:tcPr>
            <w:tcW w:w="2340" w:type="dxa"/>
          </w:tcPr>
          <w:p w14:paraId="548677E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helped explain the file-transfer flow. I implemented PUT and GET, tested them with upload_test.txt, and confirmed that the file was uploaded and downloaded successfully.</w:t>
            </w:r>
          </w:p>
        </w:tc>
      </w:tr>
      <w:tr w:rsidR="000534E1" w:rsidRPr="00A61301" w14:paraId="499B432E" w14:textId="77777777">
        <w:trPr>
          <w:jc w:val="center"/>
        </w:trPr>
        <w:tc>
          <w:tcPr>
            <w:tcW w:w="2340" w:type="dxa"/>
          </w:tcPr>
          <w:p w14:paraId="06A2B1C8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9</w:t>
            </w:r>
          </w:p>
        </w:tc>
        <w:tc>
          <w:tcPr>
            <w:tcW w:w="2340" w:type="dxa"/>
          </w:tcPr>
          <w:p w14:paraId="2A8AF6E3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302E22E8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“Review my PUT and GET testing and explain how I can verify that the downloaded file is identical to the original file.”</w:t>
            </w:r>
          </w:p>
        </w:tc>
        <w:tc>
          <w:tcPr>
            <w:tcW w:w="2340" w:type="dxa"/>
          </w:tcPr>
          <w:p w14:paraId="74FDD9D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testing approach was used to compare the original and downloaded files. The test output showed that upload_test.txt was transferred and saved as downloaded_upload_test.txt.</w:t>
            </w:r>
          </w:p>
        </w:tc>
      </w:tr>
      <w:tr w:rsidR="000534E1" w:rsidRPr="00A61301" w14:paraId="5ED6E39C" w14:textId="77777777">
        <w:trPr>
          <w:jc w:val="center"/>
        </w:trPr>
        <w:tc>
          <w:tcPr>
            <w:tcW w:w="2340" w:type="dxa"/>
          </w:tcPr>
          <w:p w14:paraId="646D248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10</w:t>
            </w:r>
          </w:p>
        </w:tc>
        <w:tc>
          <w:tcPr>
            <w:tcW w:w="2340" w:type="dxa"/>
          </w:tcPr>
          <w:p w14:paraId="4A1F7A0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34994BB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implement UDP monitoring where MONITOR START begins periodic SYSINFO messages through UDP and MONITOR STOP stops the monitoring.”</w:t>
            </w:r>
          </w:p>
        </w:tc>
        <w:tc>
          <w:tcPr>
            <w:tcW w:w="2340" w:type="dxa"/>
          </w:tcPr>
          <w:p w14:paraId="77FA77E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helped break the UDP monitoring requirement into a simple monitoring thread and UDP transmission process. I implemented and tested periodic SYSINFO messages sent through UDP.</w:t>
            </w:r>
          </w:p>
        </w:tc>
      </w:tr>
      <w:tr w:rsidR="000534E1" w:rsidRPr="00A61301" w14:paraId="5EE1FCC1" w14:textId="77777777">
        <w:trPr>
          <w:jc w:val="center"/>
        </w:trPr>
        <w:tc>
          <w:tcPr>
            <w:tcW w:w="2340" w:type="dxa"/>
          </w:tcPr>
          <w:p w14:paraId="74E6B9E6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11</w:t>
            </w:r>
          </w:p>
        </w:tc>
        <w:tc>
          <w:tcPr>
            <w:tcW w:w="2340" w:type="dxa"/>
          </w:tcPr>
          <w:p w14:paraId="5276B1C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2E8EF7A3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“My UDP monitor keeps printing messages continuously. Help me understand why MONITOR STOP is not stopping it and how to control the monitoring thread safely.”</w:t>
            </w:r>
          </w:p>
        </w:tc>
        <w:tc>
          <w:tcPr>
            <w:tcW w:w="2340" w:type="dxa"/>
          </w:tcPr>
          <w:p w14:paraId="3DBEE19C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monitoring control logic was reviewed and corrected so that the monitor can be stopped instead of continuing indefinitely. The final test confirmed that MONITOR STOP ends the monitoring activity.</w:t>
            </w:r>
          </w:p>
        </w:tc>
      </w:tr>
      <w:tr w:rsidR="000534E1" w:rsidRPr="00A61301" w14:paraId="705298BB" w14:textId="77777777">
        <w:trPr>
          <w:jc w:val="center"/>
        </w:trPr>
        <w:tc>
          <w:tcPr>
            <w:tcW w:w="2340" w:type="dxa"/>
          </w:tcPr>
          <w:p w14:paraId="1EAA6536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12</w:t>
            </w:r>
          </w:p>
        </w:tc>
        <w:tc>
          <w:tcPr>
            <w:tcW w:w="2340" w:type="dxa"/>
          </w:tcPr>
          <w:p w14:paraId="09F98E14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45CC575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modify the RemoteOps Agent so that multiple Controllers can connect at the same time using pthreads. Explain the changes step by step.”</w:t>
            </w:r>
          </w:p>
        </w:tc>
        <w:tc>
          <w:tcPr>
            <w:tcW w:w="2340" w:type="dxa"/>
          </w:tcPr>
          <w:p w14:paraId="4B3FF97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explained the thread-per-connection approach. I changed the Agent so accepted Controller connections are handled independently and tested multiple Controller sessions concurrently.</w:t>
            </w:r>
          </w:p>
        </w:tc>
      </w:tr>
      <w:tr w:rsidR="000534E1" w:rsidRPr="00A61301" w14:paraId="1B61CF34" w14:textId="77777777">
        <w:trPr>
          <w:jc w:val="center"/>
        </w:trPr>
        <w:tc>
          <w:tcPr>
            <w:tcW w:w="2340" w:type="dxa"/>
          </w:tcPr>
          <w:p w14:paraId="2BBA2ED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13</w:t>
            </w:r>
          </w:p>
        </w:tc>
        <w:tc>
          <w:tcPr>
            <w:tcW w:w="2340" w:type="dxa"/>
          </w:tcPr>
          <w:p w14:paraId="20A430D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55F2AB87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review the Agent and Controller for common C compilation errors such as duplicate variables, undeclared variables, incorrect braces and socket-handling mistakes.”</w:t>
            </w:r>
          </w:p>
        </w:tc>
        <w:tc>
          <w:tcPr>
            <w:tcW w:w="2340" w:type="dxa"/>
          </w:tcPr>
          <w:p w14:paraId="59AB4ACF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was used as a debugging aid. I checked compiler messages, inspected the indicated lines, corrected issues and recompiled the programs after the changes.</w:t>
            </w:r>
          </w:p>
        </w:tc>
      </w:tr>
      <w:tr w:rsidR="000534E1" w:rsidRPr="00A61301" w14:paraId="32EA6895" w14:textId="77777777">
        <w:trPr>
          <w:jc w:val="center"/>
        </w:trPr>
        <w:tc>
          <w:tcPr>
            <w:tcW w:w="2340" w:type="dxa"/>
          </w:tcPr>
          <w:p w14:paraId="1256B5DD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14</w:t>
            </w:r>
          </w:p>
        </w:tc>
        <w:tc>
          <w:tcPr>
            <w:tcW w:w="2340" w:type="dxa"/>
          </w:tcPr>
          <w:p w14:paraId="238BAD10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407B071E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“Review the RemoteOps implementation for logging requirements and identify the important events that should be recorded in the personalised log file.”</w:t>
            </w:r>
          </w:p>
        </w:tc>
        <w:tc>
          <w:tcPr>
            <w:tcW w:w="2340" w:type="dxa"/>
          </w:tcPr>
          <w:p w14:paraId="4ACCEE9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logging requirements were reviewed and the important RemoteOps events were identified for the implementation and report, including connections, authentication, commands, transfers and session termination.</w:t>
            </w:r>
          </w:p>
        </w:tc>
      </w:tr>
      <w:tr w:rsidR="000534E1" w:rsidRPr="00A61301" w14:paraId="16D0AC2D" w14:textId="77777777">
        <w:trPr>
          <w:jc w:val="center"/>
        </w:trPr>
        <w:tc>
          <w:tcPr>
            <w:tcW w:w="2340" w:type="dxa"/>
          </w:tcPr>
          <w:p w14:paraId="65BADF6A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15</w:t>
            </w:r>
          </w:p>
        </w:tc>
        <w:tc>
          <w:tcPr>
            <w:tcW w:w="2340" w:type="dxa"/>
          </w:tcPr>
          <w:p w14:paraId="4D19C3B1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70754380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“Help me prepare the implementation report. Identify the important screenshots and explain what each screenshot should demonstrate.”</w:t>
            </w:r>
          </w:p>
        </w:tc>
        <w:tc>
          <w:tcPr>
            <w:tcW w:w="2340" w:type="dxa"/>
          </w:tcPr>
          <w:p w14:paraId="5DAB7C6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 helped organise the report evidence. Screenshots were selected from actual CentOS terminal tests and source-code sections to demonstrate the implemented functionality.</w:t>
            </w:r>
          </w:p>
        </w:tc>
      </w:tr>
      <w:tr w:rsidR="000534E1" w:rsidRPr="00A61301" w14:paraId="3F128694" w14:textId="77777777">
        <w:trPr>
          <w:jc w:val="center"/>
        </w:trPr>
        <w:tc>
          <w:tcPr>
            <w:tcW w:w="2340" w:type="dxa"/>
          </w:tcPr>
          <w:p w14:paraId="5E6A00A1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16</w:t>
            </w:r>
          </w:p>
        </w:tc>
        <w:tc>
          <w:tcPr>
            <w:tcW w:w="2340" w:type="dxa"/>
          </w:tcPr>
          <w:p w14:paraId="23A708DE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ChatGPT</w:t>
            </w:r>
          </w:p>
        </w:tc>
        <w:tc>
          <w:tcPr>
            <w:tcW w:w="2340" w:type="dxa"/>
          </w:tcPr>
          <w:p w14:paraId="5A0BE119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“Perform a pre-final review of the RemoteOps project against the assignment requirements and identify anything important that should be tested, documented or corrected before submission.”</w:t>
            </w:r>
          </w:p>
        </w:tc>
        <w:tc>
          <w:tcPr>
            <w:tcW w:w="2340" w:type="dxa"/>
          </w:tcPr>
          <w:p w14:paraId="14C75B9E" w14:textId="77777777" w:rsidR="000534E1" w:rsidRPr="00A61301" w:rsidRDefault="00000000">
            <w:pPr>
              <w:rPr>
                <w:rFonts w:cs="Times New Roman"/>
              </w:rPr>
            </w:pPr>
            <w:r w:rsidRPr="00A61301">
              <w:rPr>
                <w:rFonts w:cs="Times New Roman"/>
                <w:sz w:val="17"/>
              </w:rPr>
              <w:t>The review was used as a final checklist for implementation, testing, screenshots and documentation. I used the feedback to identify remaining work before preparing the final submission.</w:t>
            </w:r>
          </w:p>
        </w:tc>
      </w:tr>
    </w:tbl>
    <w:p w14:paraId="44C1AEDC" w14:textId="426F6F8A" w:rsidR="000534E1" w:rsidRDefault="00000000">
      <w:r>
        <w:rPr>
          <w:b/>
        </w:rPr>
        <w:br/>
      </w:r>
    </w:p>
    <w:sectPr w:rsidR="000534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206255">
    <w:abstractNumId w:val="8"/>
  </w:num>
  <w:num w:numId="2" w16cid:durableId="1996296234">
    <w:abstractNumId w:val="6"/>
  </w:num>
  <w:num w:numId="3" w16cid:durableId="1047266659">
    <w:abstractNumId w:val="5"/>
  </w:num>
  <w:num w:numId="4" w16cid:durableId="1273246963">
    <w:abstractNumId w:val="4"/>
  </w:num>
  <w:num w:numId="5" w16cid:durableId="582573304">
    <w:abstractNumId w:val="7"/>
  </w:num>
  <w:num w:numId="6" w16cid:durableId="1987976545">
    <w:abstractNumId w:val="3"/>
  </w:num>
  <w:num w:numId="7" w16cid:durableId="1122532227">
    <w:abstractNumId w:val="2"/>
  </w:num>
  <w:num w:numId="8" w16cid:durableId="1397821018">
    <w:abstractNumId w:val="1"/>
  </w:num>
  <w:num w:numId="9" w16cid:durableId="72830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4E1"/>
    <w:rsid w:val="00060461"/>
    <w:rsid w:val="0006063C"/>
    <w:rsid w:val="000C46D6"/>
    <w:rsid w:val="0015074B"/>
    <w:rsid w:val="0029639D"/>
    <w:rsid w:val="00326F90"/>
    <w:rsid w:val="008305AC"/>
    <w:rsid w:val="00A613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7267B"/>
  <w14:defaultImageDpi w14:val="300"/>
  <w15:docId w15:val="{A97BCACB-0B43-4A1E-8EFA-6F50C34B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Minthaka M M IT24102219</cp:lastModifiedBy>
  <cp:revision>3</cp:revision>
  <dcterms:created xsi:type="dcterms:W3CDTF">2013-12-23T23:15:00Z</dcterms:created>
  <dcterms:modified xsi:type="dcterms:W3CDTF">2026-10-08T15:15:00Z</dcterms:modified>
  <cp:category/>
</cp:coreProperties>
</file>