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1B365D"/>
          <w:sz w:val="40"/>
        </w:rPr>
        <w:t>TRIPORA TRAVEL &amp; TOUR BOOKING SYSTEM</w:t>
      </w:r>
    </w:p>
    <w:p>
      <w:pPr>
        <w:spacing w:before="0" w:after="280"/>
      </w:pPr>
      <w:r>
        <w:rPr>
          <w:rFonts w:ascii="Calibri" w:hAnsi="Calibri"/>
          <w:color w:val="4B6B94"/>
          <w:sz w:val="23"/>
        </w:rPr>
        <w:t>Sprint 3 Quality Assurance &amp; Verification Test Report (100% Pass Rate)</w:t>
      </w:r>
    </w:p>
    <w:tbl>
      <w:tblPr>
        <w:tblW w:type="auto" w:w="0"/>
        <w:jc w:val="center"/>
        <w:tblLook w:firstColumn="1" w:firstRow="1" w:lastColumn="0" w:lastRow="0" w:noHBand="0" w:noVBand="1" w:val="04A0"/>
      </w:tblPr>
      <w:tblGrid>
        <w:gridCol w:w="4680"/>
        <w:gridCol w:w="4680"/>
      </w:tblGrid>
      <w:tr>
        <w:trPr>
          <w:cantSplit/>
          <w:tblHeader/>
        </w:trPr>
        <w:tc>
          <w:tcPr>
            <w:tcW w:type="dxa" w:w="3168"/>
            <w:vAlign w:val="center"/>
            <w:shd w:fill="1B365D"/>
            <w:tcMar>
              <w:top w:w="70" w:type="dxa"/>
              <w:bottom w:w="70" w:type="dxa"/>
              <w:left w:w="90" w:type="dxa"/>
              <w:right w:w="90" w:type="dxa"/>
            </w:tcMar>
            <w:tcBorders>
              <w:top w:val="single" w:sz="4" w:space="0" w:color="D1D5DB"/>
              <w:bottom w:val="single" w:sz="4" w:space="0" w:color="D1D5DB"/>
              <w:left w:val="single" w:sz="4" w:space="0" w:color="D1D5DB"/>
              <w:right w:val="single" w:sz="4" w:space="0" w:color="D1D5DB"/>
            </w:tcBorders>
          </w:tcPr>
          <w:p>
            <w:pPr>
              <w:spacing w:before="0" w:after="0"/>
              <w:jc w:val="left"/>
            </w:pPr>
            <w:r>
              <w:rPr>
                <w:rFonts w:ascii="Calibri" w:hAnsi="Calibri"/>
                <w:b/>
                <w:color w:val="FFFFFF"/>
                <w:sz w:val="18"/>
              </w:rPr>
              <w:t>Document Parameter</w:t>
            </w:r>
          </w:p>
        </w:tc>
        <w:tc>
          <w:tcPr>
            <w:tcW w:type="dxa" w:w="6192"/>
            <w:vAlign w:val="center"/>
            <w:shd w:fill="1B365D"/>
            <w:tcMar>
              <w:top w:w="70" w:type="dxa"/>
              <w:bottom w:w="70" w:type="dxa"/>
              <w:left w:w="90" w:type="dxa"/>
              <w:right w:w="90" w:type="dxa"/>
            </w:tcMar>
            <w:tcBorders>
              <w:top w:val="single" w:sz="4" w:space="0" w:color="D1D5DB"/>
              <w:bottom w:val="single" w:sz="4" w:space="0" w:color="D1D5DB"/>
              <w:left w:val="single" w:sz="4" w:space="0" w:color="D1D5DB"/>
              <w:right w:val="single" w:sz="4" w:space="0" w:color="D1D5DB"/>
            </w:tcBorders>
          </w:tcPr>
          <w:p>
            <w:pPr>
              <w:spacing w:before="0" w:after="0"/>
              <w:jc w:val="left"/>
            </w:pPr>
            <w:r>
              <w:rPr>
                <w:rFonts w:ascii="Calibri" w:hAnsi="Calibri"/>
                <w:b/>
                <w:color w:val="FFFFFF"/>
                <w:sz w:val="18"/>
              </w:rPr>
              <w:t>Execution Details</w:t>
            </w:r>
          </w:p>
        </w:tc>
      </w:tr>
      <w:tr>
        <w:trPr>
          <w:cantSplit/>
        </w:trPr>
        <w:tc>
          <w:tcPr>
            <w:tcW w:type="dxa" w:w="3168"/>
            <w:vAlign w:val="center"/>
            <w:shd w:fill="FFFFFF"/>
            <w:tcMar>
              <w:top w:w="60" w:type="dxa"/>
              <w:bottom w:w="60" w:type="dxa"/>
              <w:left w:w="90" w:type="dxa"/>
              <w:right w:w="90" w:type="dxa"/>
            </w:tcMar>
            <w:tcBorders>
              <w:top w:val="single" w:sz="4" w:space="0" w:color="D1D5DB"/>
              <w:bottom w:val="single" w:sz="4" w:space="0" w:color="D1D5DB"/>
              <w:left w:val="single" w:sz="4" w:space="0" w:color="D1D5DB"/>
              <w:right w:val="single" w:sz="4" w:space="0" w:color="D1D5DB"/>
            </w:tcBorders>
          </w:tcPr>
          <w:p>
            <w:pPr>
              <w:spacing w:before="0" w:after="0"/>
              <w:jc w:val="left"/>
            </w:pPr>
            <w:r>
              <w:rPr>
                <w:rFonts w:ascii="Calibri" w:hAnsi="Calibri"/>
                <w:color w:val="222222"/>
                <w:sz w:val="17"/>
              </w:rPr>
              <w:t>Project Name</w:t>
            </w:r>
          </w:p>
        </w:tc>
        <w:tc>
          <w:tcPr>
            <w:tcW w:type="dxa" w:w="6192"/>
            <w:vAlign w:val="center"/>
            <w:shd w:fill="FFFFFF"/>
            <w:tcMar>
              <w:top w:w="60" w:type="dxa"/>
              <w:bottom w:w="60" w:type="dxa"/>
              <w:left w:w="90" w:type="dxa"/>
              <w:right w:w="90" w:type="dxa"/>
            </w:tcMar>
            <w:tcBorders>
              <w:top w:val="single" w:sz="4" w:space="0" w:color="D1D5DB"/>
              <w:bottom w:val="single" w:sz="4" w:space="0" w:color="D1D5DB"/>
              <w:left w:val="single" w:sz="4" w:space="0" w:color="D1D5DB"/>
              <w:right w:val="single" w:sz="4" w:space="0" w:color="D1D5DB"/>
            </w:tcBorders>
          </w:tcPr>
          <w:p>
            <w:pPr>
              <w:spacing w:before="0" w:after="0"/>
              <w:jc w:val="left"/>
            </w:pPr>
            <w:r>
              <w:rPr>
                <w:rFonts w:ascii="Calibri" w:hAnsi="Calibri"/>
                <w:color w:val="222222"/>
                <w:sz w:val="17"/>
              </w:rPr>
              <w:t>Tripora Microservice Travel &amp; Tour Booking Platform</w:t>
            </w:r>
          </w:p>
        </w:tc>
      </w:tr>
      <w:tr>
        <w:trPr>
          <w:cantSplit/>
        </w:trPr>
        <w:tc>
          <w:tcPr>
            <w:tcW w:type="dxa" w:w="3168"/>
            <w:vAlign w:val="center"/>
            <w:shd w:fill="F8FAFC"/>
            <w:tcMar>
              <w:top w:w="60" w:type="dxa"/>
              <w:bottom w:w="60" w:type="dxa"/>
              <w:left w:w="90" w:type="dxa"/>
              <w:right w:w="90" w:type="dxa"/>
            </w:tcMar>
            <w:tcBorders>
              <w:top w:val="single" w:sz="4" w:space="0" w:color="D1D5DB"/>
              <w:bottom w:val="single" w:sz="4" w:space="0" w:color="D1D5DB"/>
              <w:left w:val="single" w:sz="4" w:space="0" w:color="D1D5DB"/>
              <w:right w:val="single" w:sz="4" w:space="0" w:color="D1D5DB"/>
            </w:tcBorders>
          </w:tcPr>
          <w:p>
            <w:pPr>
              <w:spacing w:before="0" w:after="0"/>
              <w:jc w:val="left"/>
            </w:pPr>
            <w:r>
              <w:rPr>
                <w:rFonts w:ascii="Calibri" w:hAnsi="Calibri"/>
                <w:color w:val="222222"/>
                <w:sz w:val="17"/>
              </w:rPr>
              <w:t>Sprint / Milestone</w:t>
            </w:r>
          </w:p>
        </w:tc>
        <w:tc>
          <w:tcPr>
            <w:tcW w:type="dxa" w:w="6192"/>
            <w:vAlign w:val="center"/>
            <w:shd w:fill="F8FAFC"/>
            <w:tcMar>
              <w:top w:w="60" w:type="dxa"/>
              <w:bottom w:w="60" w:type="dxa"/>
              <w:left w:w="90" w:type="dxa"/>
              <w:right w:w="90" w:type="dxa"/>
            </w:tcMar>
            <w:tcBorders>
              <w:top w:val="single" w:sz="4" w:space="0" w:color="D1D5DB"/>
              <w:bottom w:val="single" w:sz="4" w:space="0" w:color="D1D5DB"/>
              <w:left w:val="single" w:sz="4" w:space="0" w:color="D1D5DB"/>
              <w:right w:val="single" w:sz="4" w:space="0" w:color="D1D5DB"/>
            </w:tcBorders>
          </w:tcPr>
          <w:p>
            <w:pPr>
              <w:spacing w:before="0" w:after="0"/>
              <w:jc w:val="left"/>
            </w:pPr>
            <w:r>
              <w:rPr>
                <w:rFonts w:ascii="Calibri" w:hAnsi="Calibri"/>
                <w:color w:val="222222"/>
                <w:sz w:val="17"/>
              </w:rPr>
              <w:t>Sprint 3: Tour Reservations, Client Validation, Payment &amp; Outbox Sync</w:t>
            </w:r>
          </w:p>
        </w:tc>
      </w:tr>
      <w:tr>
        <w:trPr>
          <w:cantSplit/>
        </w:trPr>
        <w:tc>
          <w:tcPr>
            <w:tcW w:type="dxa" w:w="3168"/>
            <w:vAlign w:val="center"/>
            <w:shd w:fill="FFFFFF"/>
            <w:tcMar>
              <w:top w:w="60" w:type="dxa"/>
              <w:bottom w:w="60" w:type="dxa"/>
              <w:left w:w="90" w:type="dxa"/>
              <w:right w:w="90" w:type="dxa"/>
            </w:tcMar>
            <w:tcBorders>
              <w:top w:val="single" w:sz="4" w:space="0" w:color="D1D5DB"/>
              <w:bottom w:val="single" w:sz="4" w:space="0" w:color="D1D5DB"/>
              <w:left w:val="single" w:sz="4" w:space="0" w:color="D1D5DB"/>
              <w:right w:val="single" w:sz="4" w:space="0" w:color="D1D5DB"/>
            </w:tcBorders>
          </w:tcPr>
          <w:p>
            <w:pPr>
              <w:spacing w:before="0" w:after="0"/>
              <w:jc w:val="left"/>
            </w:pPr>
            <w:r>
              <w:rPr>
                <w:rFonts w:ascii="Calibri" w:hAnsi="Calibri"/>
                <w:color w:val="222222"/>
                <w:sz w:val="17"/>
              </w:rPr>
              <w:t>Document Version</w:t>
            </w:r>
          </w:p>
        </w:tc>
        <w:tc>
          <w:tcPr>
            <w:tcW w:type="dxa" w:w="6192"/>
            <w:vAlign w:val="center"/>
            <w:shd w:fill="FFFFFF"/>
            <w:tcMar>
              <w:top w:w="60" w:type="dxa"/>
              <w:bottom w:w="60" w:type="dxa"/>
              <w:left w:w="90" w:type="dxa"/>
              <w:right w:w="90" w:type="dxa"/>
            </w:tcMar>
            <w:tcBorders>
              <w:top w:val="single" w:sz="4" w:space="0" w:color="D1D5DB"/>
              <w:bottom w:val="single" w:sz="4" w:space="0" w:color="D1D5DB"/>
              <w:left w:val="single" w:sz="4" w:space="0" w:color="D1D5DB"/>
              <w:right w:val="single" w:sz="4" w:space="0" w:color="D1D5DB"/>
            </w:tcBorders>
          </w:tcPr>
          <w:p>
            <w:pPr>
              <w:spacing w:before="0" w:after="0"/>
              <w:jc w:val="left"/>
            </w:pPr>
            <w:r>
              <w:rPr>
                <w:rFonts w:ascii="Calibri" w:hAnsi="Calibri"/>
                <w:color w:val="222222"/>
                <w:sz w:val="17"/>
              </w:rPr>
              <w:t>1.0 (Final Sign-Off)</w:t>
            </w:r>
          </w:p>
        </w:tc>
      </w:tr>
      <w:tr>
        <w:trPr>
          <w:cantSplit/>
        </w:trPr>
        <w:tc>
          <w:tcPr>
            <w:tcW w:type="dxa" w:w="3168"/>
            <w:vAlign w:val="center"/>
            <w:shd w:fill="F8FAFC"/>
            <w:tcMar>
              <w:top w:w="60" w:type="dxa"/>
              <w:bottom w:w="60" w:type="dxa"/>
              <w:left w:w="90" w:type="dxa"/>
              <w:right w:w="90" w:type="dxa"/>
            </w:tcMar>
            <w:tcBorders>
              <w:top w:val="single" w:sz="4" w:space="0" w:color="D1D5DB"/>
              <w:bottom w:val="single" w:sz="4" w:space="0" w:color="D1D5DB"/>
              <w:left w:val="single" w:sz="4" w:space="0" w:color="D1D5DB"/>
              <w:right w:val="single" w:sz="4" w:space="0" w:color="D1D5DB"/>
            </w:tcBorders>
          </w:tcPr>
          <w:p>
            <w:pPr>
              <w:spacing w:before="0" w:after="0"/>
              <w:jc w:val="left"/>
            </w:pPr>
            <w:r>
              <w:rPr>
                <w:rFonts w:ascii="Calibri" w:hAnsi="Calibri"/>
                <w:color w:val="222222"/>
                <w:sz w:val="17"/>
              </w:rPr>
              <w:t>Execution Period</w:t>
            </w:r>
          </w:p>
        </w:tc>
        <w:tc>
          <w:tcPr>
            <w:tcW w:type="dxa" w:w="6192"/>
            <w:vAlign w:val="center"/>
            <w:shd w:fill="F8FAFC"/>
            <w:tcMar>
              <w:top w:w="60" w:type="dxa"/>
              <w:bottom w:w="60" w:type="dxa"/>
              <w:left w:w="90" w:type="dxa"/>
              <w:right w:w="90" w:type="dxa"/>
            </w:tcMar>
            <w:tcBorders>
              <w:top w:val="single" w:sz="4" w:space="0" w:color="D1D5DB"/>
              <w:bottom w:val="single" w:sz="4" w:space="0" w:color="D1D5DB"/>
              <w:left w:val="single" w:sz="4" w:space="0" w:color="D1D5DB"/>
              <w:right w:val="single" w:sz="4" w:space="0" w:color="D1D5DB"/>
            </w:tcBorders>
          </w:tcPr>
          <w:p>
            <w:pPr>
              <w:spacing w:before="0" w:after="0"/>
              <w:jc w:val="left"/>
            </w:pPr>
            <w:r>
              <w:rPr>
                <w:rFonts w:ascii="Calibri" w:hAnsi="Calibri"/>
                <w:color w:val="222222"/>
                <w:sz w:val="17"/>
              </w:rPr>
              <w:t>September 22 – September 23, 2026</w:t>
            </w:r>
          </w:p>
        </w:tc>
      </w:tr>
      <w:tr>
        <w:trPr>
          <w:cantSplit/>
        </w:trPr>
        <w:tc>
          <w:tcPr>
            <w:tcW w:type="dxa" w:w="3168"/>
            <w:vAlign w:val="center"/>
            <w:shd w:fill="FFFFFF"/>
            <w:tcMar>
              <w:top w:w="60" w:type="dxa"/>
              <w:bottom w:w="60" w:type="dxa"/>
              <w:left w:w="90" w:type="dxa"/>
              <w:right w:w="90" w:type="dxa"/>
            </w:tcMar>
            <w:tcBorders>
              <w:top w:val="single" w:sz="4" w:space="0" w:color="D1D5DB"/>
              <w:bottom w:val="single" w:sz="4" w:space="0" w:color="D1D5DB"/>
              <w:left w:val="single" w:sz="4" w:space="0" w:color="D1D5DB"/>
              <w:right w:val="single" w:sz="4" w:space="0" w:color="D1D5DB"/>
            </w:tcBorders>
          </w:tcPr>
          <w:p>
            <w:pPr>
              <w:spacing w:before="0" w:after="0"/>
              <w:jc w:val="left"/>
            </w:pPr>
            <w:r>
              <w:rPr>
                <w:rFonts w:ascii="Calibri" w:hAnsi="Calibri"/>
                <w:color w:val="222222"/>
                <w:sz w:val="17"/>
              </w:rPr>
              <w:t>QA Lead / Engineering</w:t>
            </w:r>
          </w:p>
        </w:tc>
        <w:tc>
          <w:tcPr>
            <w:tcW w:type="dxa" w:w="6192"/>
            <w:vAlign w:val="center"/>
            <w:shd w:fill="FFFFFF"/>
            <w:tcMar>
              <w:top w:w="60" w:type="dxa"/>
              <w:bottom w:w="60" w:type="dxa"/>
              <w:left w:w="90" w:type="dxa"/>
              <w:right w:w="90" w:type="dxa"/>
            </w:tcMar>
            <w:tcBorders>
              <w:top w:val="single" w:sz="4" w:space="0" w:color="D1D5DB"/>
              <w:bottom w:val="single" w:sz="4" w:space="0" w:color="D1D5DB"/>
              <w:left w:val="single" w:sz="4" w:space="0" w:color="D1D5DB"/>
              <w:right w:val="single" w:sz="4" w:space="0" w:color="D1D5DB"/>
            </w:tcBorders>
          </w:tcPr>
          <w:p>
            <w:pPr>
              <w:spacing w:before="0" w:after="0"/>
              <w:jc w:val="left"/>
            </w:pPr>
            <w:r>
              <w:rPr>
                <w:rFonts w:ascii="Calibri" w:hAnsi="Calibri"/>
                <w:color w:val="222222"/>
                <w:sz w:val="17"/>
              </w:rPr>
              <w:t>Tripora QA Automation &amp; Engineering Lead</w:t>
            </w:r>
          </w:p>
        </w:tc>
      </w:tr>
      <w:tr>
        <w:trPr>
          <w:cantSplit/>
        </w:trPr>
        <w:tc>
          <w:tcPr>
            <w:tcW w:type="dxa" w:w="3168"/>
            <w:vAlign w:val="center"/>
            <w:shd w:fill="F8FAFC"/>
            <w:tcMar>
              <w:top w:w="60" w:type="dxa"/>
              <w:bottom w:w="60" w:type="dxa"/>
              <w:left w:w="90" w:type="dxa"/>
              <w:right w:w="90" w:type="dxa"/>
            </w:tcMar>
            <w:tcBorders>
              <w:top w:val="single" w:sz="4" w:space="0" w:color="D1D5DB"/>
              <w:bottom w:val="single" w:sz="4" w:space="0" w:color="D1D5DB"/>
              <w:left w:val="single" w:sz="4" w:space="0" w:color="D1D5DB"/>
              <w:right w:val="single" w:sz="4" w:space="0" w:color="D1D5DB"/>
            </w:tcBorders>
          </w:tcPr>
          <w:p>
            <w:pPr>
              <w:spacing w:before="0" w:after="0"/>
              <w:jc w:val="left"/>
            </w:pPr>
            <w:r>
              <w:rPr>
                <w:rFonts w:ascii="Calibri" w:hAnsi="Calibri"/>
                <w:color w:val="222222"/>
                <w:sz w:val="17"/>
              </w:rPr>
              <w:t>Target Environment</w:t>
            </w:r>
          </w:p>
        </w:tc>
        <w:tc>
          <w:tcPr>
            <w:tcW w:type="dxa" w:w="6192"/>
            <w:vAlign w:val="center"/>
            <w:shd w:fill="F8FAFC"/>
            <w:tcMar>
              <w:top w:w="60" w:type="dxa"/>
              <w:bottom w:w="60" w:type="dxa"/>
              <w:left w:w="90" w:type="dxa"/>
              <w:right w:w="90" w:type="dxa"/>
            </w:tcMar>
            <w:tcBorders>
              <w:top w:val="single" w:sz="4" w:space="0" w:color="D1D5DB"/>
              <w:bottom w:val="single" w:sz="4" w:space="0" w:color="D1D5DB"/>
              <w:left w:val="single" w:sz="4" w:space="0" w:color="D1D5DB"/>
              <w:right w:val="single" w:sz="4" w:space="0" w:color="D1D5DB"/>
            </w:tcBorders>
          </w:tcPr>
          <w:p>
            <w:pPr>
              <w:spacing w:before="0" w:after="0"/>
              <w:jc w:val="left"/>
            </w:pPr>
            <w:r>
              <w:rPr>
                <w:rFonts w:ascii="Calibri" w:hAnsi="Calibri"/>
                <w:color w:val="222222"/>
                <w:sz w:val="17"/>
              </w:rPr>
              <w:t>Windows 11 Pro, .NET 10.0.11, Node.js v20, MySQL 8.0, Kafka, JMeter 5.6.3</w:t>
            </w:r>
          </w:p>
        </w:tc>
      </w:tr>
      <w:tr>
        <w:trPr>
          <w:cantSplit/>
        </w:trPr>
        <w:tc>
          <w:tcPr>
            <w:tcW w:type="dxa" w:w="3168"/>
            <w:vAlign w:val="center"/>
            <w:shd w:fill="FFFFFF"/>
            <w:tcMar>
              <w:top w:w="60" w:type="dxa"/>
              <w:bottom w:w="60" w:type="dxa"/>
              <w:left w:w="90" w:type="dxa"/>
              <w:right w:w="90" w:type="dxa"/>
            </w:tcMar>
            <w:tcBorders>
              <w:top w:val="single" w:sz="4" w:space="0" w:color="D1D5DB"/>
              <w:bottom w:val="single" w:sz="4" w:space="0" w:color="D1D5DB"/>
              <w:left w:val="single" w:sz="4" w:space="0" w:color="D1D5DB"/>
              <w:right w:val="single" w:sz="4" w:space="0" w:color="D1D5DB"/>
            </w:tcBorders>
          </w:tcPr>
          <w:p>
            <w:pPr>
              <w:spacing w:before="0" w:after="0"/>
              <w:jc w:val="left"/>
            </w:pPr>
            <w:r>
              <w:rPr>
                <w:rFonts w:ascii="Calibri" w:hAnsi="Calibri"/>
                <w:color w:val="222222"/>
                <w:sz w:val="17"/>
              </w:rPr>
              <w:t>Release Verdict</w:t>
            </w:r>
          </w:p>
        </w:tc>
        <w:tc>
          <w:tcPr>
            <w:tcW w:type="dxa" w:w="6192"/>
            <w:vAlign w:val="center"/>
            <w:shd w:fill="FFFFFF"/>
            <w:tcMar>
              <w:top w:w="60" w:type="dxa"/>
              <w:bottom w:w="60" w:type="dxa"/>
              <w:left w:w="90" w:type="dxa"/>
              <w:right w:w="90" w:type="dxa"/>
            </w:tcMar>
            <w:tcBorders>
              <w:top w:val="single" w:sz="4" w:space="0" w:color="D1D5DB"/>
              <w:bottom w:val="single" w:sz="4" w:space="0" w:color="D1D5DB"/>
              <w:left w:val="single" w:sz="4" w:space="0" w:color="D1D5DB"/>
              <w:right w:val="single" w:sz="4" w:space="0" w:color="D1D5DB"/>
            </w:tcBorders>
          </w:tcPr>
          <w:p>
            <w:pPr>
              <w:spacing w:before="0" w:after="0"/>
              <w:jc w:val="left"/>
            </w:pPr>
            <w:r>
              <w:rPr>
                <w:rFonts w:ascii="Calibri" w:hAnsi="Calibri"/>
                <w:b/>
                <w:color w:val="166534"/>
                <w:sz w:val="17"/>
              </w:rPr>
              <w:t>ACCEPTED / 100% PASS RATE — READY FOR PRODUCTION DEPLOYMENT</w:t>
            </w:r>
          </w:p>
        </w:tc>
      </w:tr>
    </w:tbl>
    <w:p>
      <w:pPr>
        <w:spacing w:before="0" w:after="80"/>
      </w:pPr>
    </w:p>
    <w:p>
      <w:pPr>
        <w:keepNext/>
        <w:spacing w:before="280" w:after="100"/>
      </w:pPr>
      <w:r>
        <w:rPr>
          <w:rFonts w:ascii="Calibri" w:hAnsi="Calibri"/>
          <w:b/>
          <w:color w:val="1B365D"/>
          <w:sz w:val="26"/>
        </w:rPr>
        <w:t>1. Executive Summary</w:t>
      </w:r>
    </w:p>
    <w:tbl>
      <w:tblPr>
        <w:tblW w:type="auto" w:w="0"/>
        <w:jc w:val="center"/>
        <w:tblLook w:firstColumn="1" w:firstRow="1" w:lastColumn="0" w:lastRow="0" w:noHBand="0" w:noVBand="1" w:val="04A0"/>
      </w:tblPr>
      <w:tblGrid>
        <w:gridCol w:w="9360"/>
      </w:tblGrid>
      <w:tr>
        <w:tc>
          <w:tcPr>
            <w:tcW w:type="dxa" w:w="9360"/>
            <w:tcBorders>
              <w:top w:val="none"/>
              <w:bottom w:val="none"/>
              <w:left w:val="single" w:sz="24" w:space="0" w:color="1B365D"/>
              <w:right w:val="none"/>
            </w:tcBorders>
            <w:shd w:fill="F4F6F9"/>
            <w:tcMar>
              <w:top w:w="120" w:type="dxa"/>
              <w:bottom w:w="120" w:type="dxa"/>
              <w:left w:w="180" w:type="dxa"/>
              <w:right w:w="140" w:type="dxa"/>
            </w:tcMar>
          </w:tcPr>
          <w:p>
            <w:pPr>
              <w:spacing w:before="0" w:after="40" w:line="276" w:lineRule="auto"/>
            </w:pPr>
            <w:r>
              <w:rPr>
                <w:rFonts w:ascii="Calibri" w:hAnsi="Calibri"/>
                <w:b/>
                <w:color w:val="1B365D"/>
                <w:sz w:val="19"/>
              </w:rPr>
              <w:t xml:space="preserve">QUALITY ASSURANCE VERDICT: </w:t>
            </w:r>
            <w:r>
              <w:rPr>
                <w:rFonts w:ascii="Calibri" w:hAnsi="Calibri"/>
                <w:color w:val="222222"/>
                <w:sz w:val="19"/>
              </w:rPr>
              <w:t>All functional, integration, database, and non-functional load test suites for Sprint 3 achieved a 100% pass rate across 86 executed test scenarios with zero critical defects, zero high bugs, and zero blockers. Minor defects uncovered during initial integration runs (PaymentController DI activation, MySQL column mapping casing, Selenium DOM assertion synchronization, and payment idempotency duplicate handling) were completely resolved, verified, and regression tested. The Sprint 3 release satisfies all acceptance criteria and is certified ready for merge.</w:t>
            </w:r>
          </w:p>
        </w:tc>
      </w:tr>
    </w:tbl>
    <w:p>
      <w:pPr>
        <w:spacing w:before="0" w:after="80" w:line="276" w:lineRule="auto"/>
      </w:pPr>
      <w:r>
        <w:rPr>
          <w:rFonts w:ascii="Calibri" w:hAnsi="Calibri"/>
          <w:color w:val="222222"/>
          <w:sz w:val="19"/>
        </w:rPr>
        <w:t>Testing validated the full transactional lifecycle across all distributed microservices: UserService (Port 5001), DestinationService (Port 5003), BookingService (Port 5004), and PaymentService (Port 5005), backed by MySQL ('tripora_db'), the Transactional Outbox pattern, and Apache Kafka.</w:t>
      </w:r>
    </w:p>
    <w:p>
      <w:pPr>
        <w:keepNext/>
        <w:spacing w:before="280" w:after="100"/>
      </w:pPr>
      <w:r>
        <w:rPr>
          <w:rFonts w:ascii="Calibri" w:hAnsi="Calibri"/>
          <w:b/>
          <w:color w:val="1B365D"/>
          <w:sz w:val="26"/>
        </w:rPr>
        <w:t>2. Test Case Inventory &amp; Summary Metrics</w:t>
      </w:r>
    </w:p>
    <w:p>
      <w:pPr>
        <w:spacing w:before="0" w:after="80" w:line="276" w:lineRule="auto"/>
      </w:pPr>
      <w:r>
        <w:rPr>
          <w:rFonts w:ascii="Calibri" w:hAnsi="Calibri"/>
          <w:color w:val="222222"/>
          <w:sz w:val="19"/>
        </w:rPr>
        <w:t>The comprehensive QA test pyramid executed for Sprint 3 comprised 86 distinct test scenarios across four testing tiers:</w:t>
      </w:r>
    </w:p>
    <w:tbl>
      <w:tblPr>
        <w:tblW w:type="auto" w:w="0"/>
        <w:jc w:val="center"/>
        <w:tblLook w:firstColumn="1" w:firstRow="1" w:lastColumn="0" w:lastRow="0" w:noHBand="0" w:noVBand="1" w:val="04A0"/>
      </w:tblPr>
      <w:tblGrid>
        <w:gridCol w:w="1560"/>
        <w:gridCol w:w="1560"/>
        <w:gridCol w:w="1560"/>
        <w:gridCol w:w="1560"/>
        <w:gridCol w:w="1560"/>
        <w:gridCol w:w="1560"/>
      </w:tblGrid>
      <w:tr>
        <w:trPr>
          <w:cantSplit/>
          <w:tblHeader/>
        </w:trPr>
        <w:tc>
          <w:tcPr>
            <w:tcW w:type="dxa" w:w="2592"/>
            <w:vAlign w:val="center"/>
            <w:shd w:fill="1B365D"/>
            <w:tcMar>
              <w:top w:w="70" w:type="dxa"/>
              <w:bottom w:w="70" w:type="dxa"/>
              <w:left w:w="90" w:type="dxa"/>
              <w:right w:w="90" w:type="dxa"/>
            </w:tcMar>
            <w:tcBorders>
              <w:top w:val="single" w:sz="4" w:space="0" w:color="D1D5DB"/>
              <w:bottom w:val="single" w:sz="4" w:space="0" w:color="D1D5DB"/>
              <w:left w:val="single" w:sz="4" w:space="0" w:color="D1D5DB"/>
              <w:right w:val="single" w:sz="4" w:space="0" w:color="D1D5DB"/>
            </w:tcBorders>
          </w:tcPr>
          <w:p>
            <w:pPr>
              <w:spacing w:before="0" w:after="0"/>
              <w:jc w:val="left"/>
            </w:pPr>
            <w:r>
              <w:rPr>
                <w:rFonts w:ascii="Calibri" w:hAnsi="Calibri"/>
                <w:b/>
                <w:color w:val="FFFFFF"/>
                <w:sz w:val="18"/>
              </w:rPr>
              <w:t>Testing Tier</w:t>
            </w:r>
          </w:p>
        </w:tc>
        <w:tc>
          <w:tcPr>
            <w:tcW w:type="dxa" w:w="3024"/>
            <w:vAlign w:val="center"/>
            <w:shd w:fill="1B365D"/>
            <w:tcMar>
              <w:top w:w="70" w:type="dxa"/>
              <w:bottom w:w="70" w:type="dxa"/>
              <w:left w:w="90" w:type="dxa"/>
              <w:right w:w="90" w:type="dxa"/>
            </w:tcMar>
            <w:tcBorders>
              <w:top w:val="single" w:sz="4" w:space="0" w:color="D1D5DB"/>
              <w:bottom w:val="single" w:sz="4" w:space="0" w:color="D1D5DB"/>
              <w:left w:val="single" w:sz="4" w:space="0" w:color="D1D5DB"/>
              <w:right w:val="single" w:sz="4" w:space="0" w:color="D1D5DB"/>
            </w:tcBorders>
          </w:tcPr>
          <w:p>
            <w:pPr>
              <w:spacing w:before="0" w:after="0"/>
              <w:jc w:val="left"/>
            </w:pPr>
            <w:r>
              <w:rPr>
                <w:rFonts w:ascii="Calibri" w:hAnsi="Calibri"/>
                <w:b/>
                <w:color w:val="FFFFFF"/>
                <w:sz w:val="18"/>
              </w:rPr>
              <w:t>Framework / Tooling</w:t>
            </w:r>
          </w:p>
        </w:tc>
        <w:tc>
          <w:tcPr>
            <w:tcW w:type="dxa" w:w="1008"/>
            <w:vAlign w:val="center"/>
            <w:shd w:fill="1B365D"/>
            <w:tcMar>
              <w:top w:w="70" w:type="dxa"/>
              <w:bottom w:w="70" w:type="dxa"/>
              <w:left w:w="90" w:type="dxa"/>
              <w:right w:w="90" w:type="dxa"/>
            </w:tcMar>
            <w:tcBorders>
              <w:top w:val="single" w:sz="4" w:space="0" w:color="D1D5DB"/>
              <w:bottom w:val="single" w:sz="4" w:space="0" w:color="D1D5DB"/>
              <w:left w:val="single" w:sz="4" w:space="0" w:color="D1D5DB"/>
              <w:right w:val="single" w:sz="4" w:space="0" w:color="D1D5DB"/>
            </w:tcBorders>
          </w:tcPr>
          <w:p>
            <w:pPr>
              <w:spacing w:before="0" w:after="0"/>
              <w:jc w:val="right"/>
            </w:pPr>
            <w:r>
              <w:rPr>
                <w:rFonts w:ascii="Calibri" w:hAnsi="Calibri"/>
                <w:b/>
                <w:color w:val="FFFFFF"/>
                <w:sz w:val="18"/>
              </w:rPr>
              <w:t>Executed</w:t>
            </w:r>
          </w:p>
        </w:tc>
        <w:tc>
          <w:tcPr>
            <w:tcW w:type="dxa" w:w="864"/>
            <w:vAlign w:val="center"/>
            <w:shd w:fill="1B365D"/>
            <w:tcMar>
              <w:top w:w="70" w:type="dxa"/>
              <w:bottom w:w="70" w:type="dxa"/>
              <w:left w:w="90" w:type="dxa"/>
              <w:right w:w="90" w:type="dxa"/>
            </w:tcMar>
            <w:tcBorders>
              <w:top w:val="single" w:sz="4" w:space="0" w:color="D1D5DB"/>
              <w:bottom w:val="single" w:sz="4" w:space="0" w:color="D1D5DB"/>
              <w:left w:val="single" w:sz="4" w:space="0" w:color="D1D5DB"/>
              <w:right w:val="single" w:sz="4" w:space="0" w:color="D1D5DB"/>
            </w:tcBorders>
          </w:tcPr>
          <w:p>
            <w:pPr>
              <w:spacing w:before="0" w:after="0"/>
              <w:jc w:val="right"/>
            </w:pPr>
            <w:r>
              <w:rPr>
                <w:rFonts w:ascii="Calibri" w:hAnsi="Calibri"/>
                <w:b/>
                <w:color w:val="FFFFFF"/>
                <w:sz w:val="18"/>
              </w:rPr>
              <w:t>Passed</w:t>
            </w:r>
          </w:p>
        </w:tc>
        <w:tc>
          <w:tcPr>
            <w:tcW w:type="dxa" w:w="864"/>
            <w:vAlign w:val="center"/>
            <w:shd w:fill="1B365D"/>
            <w:tcMar>
              <w:top w:w="70" w:type="dxa"/>
              <w:bottom w:w="70" w:type="dxa"/>
              <w:left w:w="90" w:type="dxa"/>
              <w:right w:w="90" w:type="dxa"/>
            </w:tcMar>
            <w:tcBorders>
              <w:top w:val="single" w:sz="4" w:space="0" w:color="D1D5DB"/>
              <w:bottom w:val="single" w:sz="4" w:space="0" w:color="D1D5DB"/>
              <w:left w:val="single" w:sz="4" w:space="0" w:color="D1D5DB"/>
              <w:right w:val="single" w:sz="4" w:space="0" w:color="D1D5DB"/>
            </w:tcBorders>
          </w:tcPr>
          <w:p>
            <w:pPr>
              <w:spacing w:before="0" w:after="0"/>
              <w:jc w:val="right"/>
            </w:pPr>
            <w:r>
              <w:rPr>
                <w:rFonts w:ascii="Calibri" w:hAnsi="Calibri"/>
                <w:b/>
                <w:color w:val="FFFFFF"/>
                <w:sz w:val="18"/>
              </w:rPr>
              <w:t>Failed</w:t>
            </w:r>
          </w:p>
        </w:tc>
        <w:tc>
          <w:tcPr>
            <w:tcW w:type="dxa" w:w="1008"/>
            <w:vAlign w:val="center"/>
            <w:shd w:fill="1B365D"/>
            <w:tcMar>
              <w:top w:w="70" w:type="dxa"/>
              <w:bottom w:w="70" w:type="dxa"/>
              <w:left w:w="90" w:type="dxa"/>
              <w:right w:w="90" w:type="dxa"/>
            </w:tcMar>
            <w:tcBorders>
              <w:top w:val="single" w:sz="4" w:space="0" w:color="D1D5DB"/>
              <w:bottom w:val="single" w:sz="4" w:space="0" w:color="D1D5DB"/>
              <w:left w:val="single" w:sz="4" w:space="0" w:color="D1D5DB"/>
              <w:right w:val="single" w:sz="4" w:space="0" w:color="D1D5DB"/>
            </w:tcBorders>
          </w:tcPr>
          <w:p>
            <w:pPr>
              <w:spacing w:before="0" w:after="0"/>
              <w:jc w:val="right"/>
            </w:pPr>
            <w:r>
              <w:rPr>
                <w:rFonts w:ascii="Calibri" w:hAnsi="Calibri"/>
                <w:b/>
                <w:color w:val="FFFFFF"/>
                <w:sz w:val="18"/>
              </w:rPr>
              <w:t>Pass Rate</w:t>
            </w:r>
          </w:p>
        </w:tc>
      </w:tr>
      <w:tr>
        <w:trPr>
          <w:cantSplit/>
        </w:trPr>
        <w:tc>
          <w:tcPr>
            <w:tcW w:type="dxa" w:w="2592"/>
            <w:vAlign w:val="center"/>
            <w:shd w:fill="FFFFFF"/>
            <w:tcMar>
              <w:top w:w="60" w:type="dxa"/>
              <w:bottom w:w="60" w:type="dxa"/>
              <w:left w:w="90" w:type="dxa"/>
              <w:right w:w="90" w:type="dxa"/>
            </w:tcMar>
            <w:tcBorders>
              <w:top w:val="single" w:sz="4" w:space="0" w:color="D1D5DB"/>
              <w:bottom w:val="single" w:sz="4" w:space="0" w:color="D1D5DB"/>
              <w:left w:val="single" w:sz="4" w:space="0" w:color="D1D5DB"/>
              <w:right w:val="single" w:sz="4" w:space="0" w:color="D1D5DB"/>
            </w:tcBorders>
          </w:tcPr>
          <w:p>
            <w:pPr>
              <w:spacing w:before="0" w:after="0"/>
              <w:jc w:val="left"/>
            </w:pPr>
            <w:r>
              <w:rPr>
                <w:rFonts w:ascii="Calibri" w:hAnsi="Calibri"/>
                <w:color w:val="222222"/>
                <w:sz w:val="17"/>
              </w:rPr>
              <w:t>Backend Unit &amp; Integration</w:t>
            </w:r>
          </w:p>
        </w:tc>
        <w:tc>
          <w:tcPr>
            <w:tcW w:type="dxa" w:w="3024"/>
            <w:vAlign w:val="center"/>
            <w:shd w:fill="FFFFFF"/>
            <w:tcMar>
              <w:top w:w="60" w:type="dxa"/>
              <w:bottom w:w="60" w:type="dxa"/>
              <w:left w:w="90" w:type="dxa"/>
              <w:right w:w="90" w:type="dxa"/>
            </w:tcMar>
            <w:tcBorders>
              <w:top w:val="single" w:sz="4" w:space="0" w:color="D1D5DB"/>
              <w:bottom w:val="single" w:sz="4" w:space="0" w:color="D1D5DB"/>
              <w:left w:val="single" w:sz="4" w:space="0" w:color="D1D5DB"/>
              <w:right w:val="single" w:sz="4" w:space="0" w:color="D1D5DB"/>
            </w:tcBorders>
          </w:tcPr>
          <w:p>
            <w:pPr>
              <w:spacing w:before="0" w:after="0"/>
              <w:jc w:val="left"/>
            </w:pPr>
            <w:r>
              <w:rPr>
                <w:rFonts w:ascii="Calibri" w:hAnsi="Calibri"/>
                <w:color w:val="222222"/>
                <w:sz w:val="17"/>
              </w:rPr>
              <w:t>xUnit / .NET 10 VSTest Adapter</w:t>
            </w:r>
          </w:p>
        </w:tc>
        <w:tc>
          <w:tcPr>
            <w:tcW w:type="dxa" w:w="1008"/>
            <w:vAlign w:val="center"/>
            <w:shd w:fill="FFFFFF"/>
            <w:tcMar>
              <w:top w:w="60" w:type="dxa"/>
              <w:bottom w:w="60" w:type="dxa"/>
              <w:left w:w="90" w:type="dxa"/>
              <w:right w:w="90" w:type="dxa"/>
            </w:tcMar>
            <w:tcBorders>
              <w:top w:val="single" w:sz="4" w:space="0" w:color="D1D5DB"/>
              <w:bottom w:val="single" w:sz="4" w:space="0" w:color="D1D5DB"/>
              <w:left w:val="single" w:sz="4" w:space="0" w:color="D1D5DB"/>
              <w:right w:val="single" w:sz="4" w:space="0" w:color="D1D5DB"/>
            </w:tcBorders>
          </w:tcPr>
          <w:p>
            <w:pPr>
              <w:spacing w:before="0" w:after="0"/>
              <w:jc w:val="right"/>
            </w:pPr>
            <w:r>
              <w:rPr>
                <w:rFonts w:ascii="Calibri" w:hAnsi="Calibri"/>
                <w:color w:val="222222"/>
                <w:sz w:val="17"/>
              </w:rPr>
              <w:t>73</w:t>
            </w:r>
          </w:p>
        </w:tc>
        <w:tc>
          <w:tcPr>
            <w:tcW w:type="dxa" w:w="864"/>
            <w:vAlign w:val="center"/>
            <w:shd w:fill="FFFFFF"/>
            <w:tcMar>
              <w:top w:w="60" w:type="dxa"/>
              <w:bottom w:w="60" w:type="dxa"/>
              <w:left w:w="90" w:type="dxa"/>
              <w:right w:w="90" w:type="dxa"/>
            </w:tcMar>
            <w:tcBorders>
              <w:top w:val="single" w:sz="4" w:space="0" w:color="D1D5DB"/>
              <w:bottom w:val="single" w:sz="4" w:space="0" w:color="D1D5DB"/>
              <w:left w:val="single" w:sz="4" w:space="0" w:color="D1D5DB"/>
              <w:right w:val="single" w:sz="4" w:space="0" w:color="D1D5DB"/>
            </w:tcBorders>
          </w:tcPr>
          <w:p>
            <w:pPr>
              <w:spacing w:before="0" w:after="0"/>
              <w:jc w:val="right"/>
            </w:pPr>
            <w:r>
              <w:rPr>
                <w:rFonts w:ascii="Calibri" w:hAnsi="Calibri"/>
                <w:color w:val="222222"/>
                <w:sz w:val="17"/>
              </w:rPr>
              <w:t>73</w:t>
            </w:r>
          </w:p>
        </w:tc>
        <w:tc>
          <w:tcPr>
            <w:tcW w:type="dxa" w:w="864"/>
            <w:vAlign w:val="center"/>
            <w:shd w:fill="FFFFFF"/>
            <w:tcMar>
              <w:top w:w="60" w:type="dxa"/>
              <w:bottom w:w="60" w:type="dxa"/>
              <w:left w:w="90" w:type="dxa"/>
              <w:right w:w="90" w:type="dxa"/>
            </w:tcMar>
            <w:tcBorders>
              <w:top w:val="single" w:sz="4" w:space="0" w:color="D1D5DB"/>
              <w:bottom w:val="single" w:sz="4" w:space="0" w:color="D1D5DB"/>
              <w:left w:val="single" w:sz="4" w:space="0" w:color="D1D5DB"/>
              <w:right w:val="single" w:sz="4" w:space="0" w:color="D1D5DB"/>
            </w:tcBorders>
          </w:tcPr>
          <w:p>
            <w:pPr>
              <w:spacing w:before="0" w:after="0"/>
              <w:jc w:val="right"/>
            </w:pPr>
            <w:r>
              <w:rPr>
                <w:rFonts w:ascii="Calibri" w:hAnsi="Calibri"/>
                <w:color w:val="222222"/>
                <w:sz w:val="17"/>
              </w:rPr>
              <w:t>0</w:t>
            </w:r>
          </w:p>
        </w:tc>
        <w:tc>
          <w:tcPr>
            <w:tcW w:type="dxa" w:w="1008"/>
            <w:vAlign w:val="center"/>
            <w:shd w:fill="FFFFFF"/>
            <w:tcMar>
              <w:top w:w="60" w:type="dxa"/>
              <w:bottom w:w="60" w:type="dxa"/>
              <w:left w:w="90" w:type="dxa"/>
              <w:right w:w="90" w:type="dxa"/>
            </w:tcMar>
            <w:tcBorders>
              <w:top w:val="single" w:sz="4" w:space="0" w:color="D1D5DB"/>
              <w:bottom w:val="single" w:sz="4" w:space="0" w:color="D1D5DB"/>
              <w:left w:val="single" w:sz="4" w:space="0" w:color="D1D5DB"/>
              <w:right w:val="single" w:sz="4" w:space="0" w:color="D1D5DB"/>
            </w:tcBorders>
          </w:tcPr>
          <w:p>
            <w:pPr>
              <w:spacing w:before="0" w:after="0"/>
              <w:jc w:val="right"/>
            </w:pPr>
            <w:r>
              <w:rPr>
                <w:rFonts w:ascii="Calibri" w:hAnsi="Calibri"/>
                <w:color w:val="222222"/>
                <w:sz w:val="17"/>
              </w:rPr>
              <w:t>100.0%</w:t>
            </w:r>
          </w:p>
        </w:tc>
      </w:tr>
      <w:tr>
        <w:trPr>
          <w:cantSplit/>
        </w:trPr>
        <w:tc>
          <w:tcPr>
            <w:tcW w:type="dxa" w:w="2592"/>
            <w:vAlign w:val="center"/>
            <w:shd w:fill="F8FAFC"/>
            <w:tcMar>
              <w:top w:w="60" w:type="dxa"/>
              <w:bottom w:w="60" w:type="dxa"/>
              <w:left w:w="90" w:type="dxa"/>
              <w:right w:w="90" w:type="dxa"/>
            </w:tcMar>
            <w:tcBorders>
              <w:top w:val="single" w:sz="4" w:space="0" w:color="D1D5DB"/>
              <w:bottom w:val="single" w:sz="4" w:space="0" w:color="D1D5DB"/>
              <w:left w:val="single" w:sz="4" w:space="0" w:color="D1D5DB"/>
              <w:right w:val="single" w:sz="4" w:space="0" w:color="D1D5DB"/>
            </w:tcBorders>
          </w:tcPr>
          <w:p>
            <w:pPr>
              <w:spacing w:before="0" w:after="0"/>
              <w:jc w:val="left"/>
            </w:pPr>
            <w:r>
              <w:rPr>
                <w:rFonts w:ascii="Calibri" w:hAnsi="Calibri"/>
                <w:color w:val="222222"/>
                <w:sz w:val="17"/>
              </w:rPr>
              <w:t>Frontend Automated E2E</w:t>
            </w:r>
          </w:p>
        </w:tc>
        <w:tc>
          <w:tcPr>
            <w:tcW w:type="dxa" w:w="3024"/>
            <w:vAlign w:val="center"/>
            <w:shd w:fill="F8FAFC"/>
            <w:tcMar>
              <w:top w:w="60" w:type="dxa"/>
              <w:bottom w:w="60" w:type="dxa"/>
              <w:left w:w="90" w:type="dxa"/>
              <w:right w:w="90" w:type="dxa"/>
            </w:tcMar>
            <w:tcBorders>
              <w:top w:val="single" w:sz="4" w:space="0" w:color="D1D5DB"/>
              <w:bottom w:val="single" w:sz="4" w:space="0" w:color="D1D5DB"/>
              <w:left w:val="single" w:sz="4" w:space="0" w:color="D1D5DB"/>
              <w:right w:val="single" w:sz="4" w:space="0" w:color="D1D5DB"/>
            </w:tcBorders>
          </w:tcPr>
          <w:p>
            <w:pPr>
              <w:spacing w:before="0" w:after="0"/>
              <w:jc w:val="left"/>
            </w:pPr>
            <w:r>
              <w:rPr>
                <w:rFonts w:ascii="Calibri" w:hAnsi="Calibri"/>
                <w:color w:val="222222"/>
                <w:sz w:val="17"/>
              </w:rPr>
              <w:t>Selenium WebDriver (Chrome Headless)</w:t>
            </w:r>
          </w:p>
        </w:tc>
        <w:tc>
          <w:tcPr>
            <w:tcW w:type="dxa" w:w="1008"/>
            <w:vAlign w:val="center"/>
            <w:shd w:fill="F8FAFC"/>
            <w:tcMar>
              <w:top w:w="60" w:type="dxa"/>
              <w:bottom w:w="60" w:type="dxa"/>
              <w:left w:w="90" w:type="dxa"/>
              <w:right w:w="90" w:type="dxa"/>
            </w:tcMar>
            <w:tcBorders>
              <w:top w:val="single" w:sz="4" w:space="0" w:color="D1D5DB"/>
              <w:bottom w:val="single" w:sz="4" w:space="0" w:color="D1D5DB"/>
              <w:left w:val="single" w:sz="4" w:space="0" w:color="D1D5DB"/>
              <w:right w:val="single" w:sz="4" w:space="0" w:color="D1D5DB"/>
            </w:tcBorders>
          </w:tcPr>
          <w:p>
            <w:pPr>
              <w:spacing w:before="0" w:after="0"/>
              <w:jc w:val="right"/>
            </w:pPr>
            <w:r>
              <w:rPr>
                <w:rFonts w:ascii="Calibri" w:hAnsi="Calibri"/>
                <w:color w:val="222222"/>
                <w:sz w:val="17"/>
              </w:rPr>
              <w:t>4</w:t>
            </w:r>
          </w:p>
        </w:tc>
        <w:tc>
          <w:tcPr>
            <w:tcW w:type="dxa" w:w="864"/>
            <w:vAlign w:val="center"/>
            <w:shd w:fill="F8FAFC"/>
            <w:tcMar>
              <w:top w:w="60" w:type="dxa"/>
              <w:bottom w:w="60" w:type="dxa"/>
              <w:left w:w="90" w:type="dxa"/>
              <w:right w:w="90" w:type="dxa"/>
            </w:tcMar>
            <w:tcBorders>
              <w:top w:val="single" w:sz="4" w:space="0" w:color="D1D5DB"/>
              <w:bottom w:val="single" w:sz="4" w:space="0" w:color="D1D5DB"/>
              <w:left w:val="single" w:sz="4" w:space="0" w:color="D1D5DB"/>
              <w:right w:val="single" w:sz="4" w:space="0" w:color="D1D5DB"/>
            </w:tcBorders>
          </w:tcPr>
          <w:p>
            <w:pPr>
              <w:spacing w:before="0" w:after="0"/>
              <w:jc w:val="right"/>
            </w:pPr>
            <w:r>
              <w:rPr>
                <w:rFonts w:ascii="Calibri" w:hAnsi="Calibri"/>
                <w:color w:val="222222"/>
                <w:sz w:val="17"/>
              </w:rPr>
              <w:t>4</w:t>
            </w:r>
          </w:p>
        </w:tc>
        <w:tc>
          <w:tcPr>
            <w:tcW w:type="dxa" w:w="864"/>
            <w:vAlign w:val="center"/>
            <w:shd w:fill="F8FAFC"/>
            <w:tcMar>
              <w:top w:w="60" w:type="dxa"/>
              <w:bottom w:w="60" w:type="dxa"/>
              <w:left w:w="90" w:type="dxa"/>
              <w:right w:w="90" w:type="dxa"/>
            </w:tcMar>
            <w:tcBorders>
              <w:top w:val="single" w:sz="4" w:space="0" w:color="D1D5DB"/>
              <w:bottom w:val="single" w:sz="4" w:space="0" w:color="D1D5DB"/>
              <w:left w:val="single" w:sz="4" w:space="0" w:color="D1D5DB"/>
              <w:right w:val="single" w:sz="4" w:space="0" w:color="D1D5DB"/>
            </w:tcBorders>
          </w:tcPr>
          <w:p>
            <w:pPr>
              <w:spacing w:before="0" w:after="0"/>
              <w:jc w:val="right"/>
            </w:pPr>
            <w:r>
              <w:rPr>
                <w:rFonts w:ascii="Calibri" w:hAnsi="Calibri"/>
                <w:color w:val="222222"/>
                <w:sz w:val="17"/>
              </w:rPr>
              <w:t>0</w:t>
            </w:r>
          </w:p>
        </w:tc>
        <w:tc>
          <w:tcPr>
            <w:tcW w:type="dxa" w:w="1008"/>
            <w:vAlign w:val="center"/>
            <w:shd w:fill="F8FAFC"/>
            <w:tcMar>
              <w:top w:w="60" w:type="dxa"/>
              <w:bottom w:w="60" w:type="dxa"/>
              <w:left w:w="90" w:type="dxa"/>
              <w:right w:w="90" w:type="dxa"/>
            </w:tcMar>
            <w:tcBorders>
              <w:top w:val="single" w:sz="4" w:space="0" w:color="D1D5DB"/>
              <w:bottom w:val="single" w:sz="4" w:space="0" w:color="D1D5DB"/>
              <w:left w:val="single" w:sz="4" w:space="0" w:color="D1D5DB"/>
              <w:right w:val="single" w:sz="4" w:space="0" w:color="D1D5DB"/>
            </w:tcBorders>
          </w:tcPr>
          <w:p>
            <w:pPr>
              <w:spacing w:before="0" w:after="0"/>
              <w:jc w:val="right"/>
            </w:pPr>
            <w:r>
              <w:rPr>
                <w:rFonts w:ascii="Calibri" w:hAnsi="Calibri"/>
                <w:color w:val="222222"/>
                <w:sz w:val="17"/>
              </w:rPr>
              <w:t>100.0%</w:t>
            </w:r>
          </w:p>
        </w:tc>
      </w:tr>
      <w:tr>
        <w:trPr>
          <w:cantSplit/>
        </w:trPr>
        <w:tc>
          <w:tcPr>
            <w:tcW w:type="dxa" w:w="2592"/>
            <w:vAlign w:val="center"/>
            <w:shd w:fill="FFFFFF"/>
            <w:tcMar>
              <w:top w:w="60" w:type="dxa"/>
              <w:bottom w:w="60" w:type="dxa"/>
              <w:left w:w="90" w:type="dxa"/>
              <w:right w:w="90" w:type="dxa"/>
            </w:tcMar>
            <w:tcBorders>
              <w:top w:val="single" w:sz="4" w:space="0" w:color="D1D5DB"/>
              <w:bottom w:val="single" w:sz="4" w:space="0" w:color="D1D5DB"/>
              <w:left w:val="single" w:sz="4" w:space="0" w:color="D1D5DB"/>
              <w:right w:val="single" w:sz="4" w:space="0" w:color="D1D5DB"/>
            </w:tcBorders>
          </w:tcPr>
          <w:p>
            <w:pPr>
              <w:spacing w:before="0" w:after="0"/>
              <w:jc w:val="left"/>
            </w:pPr>
            <w:r>
              <w:rPr>
                <w:rFonts w:ascii="Calibri" w:hAnsi="Calibri"/>
                <w:color w:val="222222"/>
                <w:sz w:val="17"/>
              </w:rPr>
              <w:t>Manual Functional &amp; Security</w:t>
            </w:r>
          </w:p>
        </w:tc>
        <w:tc>
          <w:tcPr>
            <w:tcW w:type="dxa" w:w="3024"/>
            <w:vAlign w:val="center"/>
            <w:shd w:fill="FFFFFF"/>
            <w:tcMar>
              <w:top w:w="60" w:type="dxa"/>
              <w:bottom w:w="60" w:type="dxa"/>
              <w:left w:w="90" w:type="dxa"/>
              <w:right w:w="90" w:type="dxa"/>
            </w:tcMar>
            <w:tcBorders>
              <w:top w:val="single" w:sz="4" w:space="0" w:color="D1D5DB"/>
              <w:bottom w:val="single" w:sz="4" w:space="0" w:color="D1D5DB"/>
              <w:left w:val="single" w:sz="4" w:space="0" w:color="D1D5DB"/>
              <w:right w:val="single" w:sz="4" w:space="0" w:color="D1D5DB"/>
            </w:tcBorders>
          </w:tcPr>
          <w:p>
            <w:pPr>
              <w:spacing w:before="0" w:after="0"/>
              <w:jc w:val="left"/>
            </w:pPr>
            <w:r>
              <w:rPr>
                <w:rFonts w:ascii="Calibri" w:hAnsi="Calibri"/>
                <w:color w:val="222222"/>
                <w:sz w:val="17"/>
              </w:rPr>
              <w:t>Scenario &amp; Exploratory Matrix</w:t>
            </w:r>
          </w:p>
        </w:tc>
        <w:tc>
          <w:tcPr>
            <w:tcW w:type="dxa" w:w="1008"/>
            <w:vAlign w:val="center"/>
            <w:shd w:fill="FFFFFF"/>
            <w:tcMar>
              <w:top w:w="60" w:type="dxa"/>
              <w:bottom w:w="60" w:type="dxa"/>
              <w:left w:w="90" w:type="dxa"/>
              <w:right w:w="90" w:type="dxa"/>
            </w:tcMar>
            <w:tcBorders>
              <w:top w:val="single" w:sz="4" w:space="0" w:color="D1D5DB"/>
              <w:bottom w:val="single" w:sz="4" w:space="0" w:color="D1D5DB"/>
              <w:left w:val="single" w:sz="4" w:space="0" w:color="D1D5DB"/>
              <w:right w:val="single" w:sz="4" w:space="0" w:color="D1D5DB"/>
            </w:tcBorders>
          </w:tcPr>
          <w:p>
            <w:pPr>
              <w:spacing w:before="0" w:after="0"/>
              <w:jc w:val="right"/>
            </w:pPr>
            <w:r>
              <w:rPr>
                <w:rFonts w:ascii="Calibri" w:hAnsi="Calibri"/>
                <w:color w:val="222222"/>
                <w:sz w:val="17"/>
              </w:rPr>
              <w:t>7</w:t>
            </w:r>
          </w:p>
        </w:tc>
        <w:tc>
          <w:tcPr>
            <w:tcW w:type="dxa" w:w="864"/>
            <w:vAlign w:val="center"/>
            <w:shd w:fill="FFFFFF"/>
            <w:tcMar>
              <w:top w:w="60" w:type="dxa"/>
              <w:bottom w:w="60" w:type="dxa"/>
              <w:left w:w="90" w:type="dxa"/>
              <w:right w:w="90" w:type="dxa"/>
            </w:tcMar>
            <w:tcBorders>
              <w:top w:val="single" w:sz="4" w:space="0" w:color="D1D5DB"/>
              <w:bottom w:val="single" w:sz="4" w:space="0" w:color="D1D5DB"/>
              <w:left w:val="single" w:sz="4" w:space="0" w:color="D1D5DB"/>
              <w:right w:val="single" w:sz="4" w:space="0" w:color="D1D5DB"/>
            </w:tcBorders>
          </w:tcPr>
          <w:p>
            <w:pPr>
              <w:spacing w:before="0" w:after="0"/>
              <w:jc w:val="right"/>
            </w:pPr>
            <w:r>
              <w:rPr>
                <w:rFonts w:ascii="Calibri" w:hAnsi="Calibri"/>
                <w:color w:val="222222"/>
                <w:sz w:val="17"/>
              </w:rPr>
              <w:t>7</w:t>
            </w:r>
          </w:p>
        </w:tc>
        <w:tc>
          <w:tcPr>
            <w:tcW w:type="dxa" w:w="864"/>
            <w:vAlign w:val="center"/>
            <w:shd w:fill="FFFFFF"/>
            <w:tcMar>
              <w:top w:w="60" w:type="dxa"/>
              <w:bottom w:w="60" w:type="dxa"/>
              <w:left w:w="90" w:type="dxa"/>
              <w:right w:w="90" w:type="dxa"/>
            </w:tcMar>
            <w:tcBorders>
              <w:top w:val="single" w:sz="4" w:space="0" w:color="D1D5DB"/>
              <w:bottom w:val="single" w:sz="4" w:space="0" w:color="D1D5DB"/>
              <w:left w:val="single" w:sz="4" w:space="0" w:color="D1D5DB"/>
              <w:right w:val="single" w:sz="4" w:space="0" w:color="D1D5DB"/>
            </w:tcBorders>
          </w:tcPr>
          <w:p>
            <w:pPr>
              <w:spacing w:before="0" w:after="0"/>
              <w:jc w:val="right"/>
            </w:pPr>
            <w:r>
              <w:rPr>
                <w:rFonts w:ascii="Calibri" w:hAnsi="Calibri"/>
                <w:color w:val="222222"/>
                <w:sz w:val="17"/>
              </w:rPr>
              <w:t>0</w:t>
            </w:r>
          </w:p>
        </w:tc>
        <w:tc>
          <w:tcPr>
            <w:tcW w:type="dxa" w:w="1008"/>
            <w:vAlign w:val="center"/>
            <w:shd w:fill="FFFFFF"/>
            <w:tcMar>
              <w:top w:w="60" w:type="dxa"/>
              <w:bottom w:w="60" w:type="dxa"/>
              <w:left w:w="90" w:type="dxa"/>
              <w:right w:w="90" w:type="dxa"/>
            </w:tcMar>
            <w:tcBorders>
              <w:top w:val="single" w:sz="4" w:space="0" w:color="D1D5DB"/>
              <w:bottom w:val="single" w:sz="4" w:space="0" w:color="D1D5DB"/>
              <w:left w:val="single" w:sz="4" w:space="0" w:color="D1D5DB"/>
              <w:right w:val="single" w:sz="4" w:space="0" w:color="D1D5DB"/>
            </w:tcBorders>
          </w:tcPr>
          <w:p>
            <w:pPr>
              <w:spacing w:before="0" w:after="0"/>
              <w:jc w:val="right"/>
            </w:pPr>
            <w:r>
              <w:rPr>
                <w:rFonts w:ascii="Calibri" w:hAnsi="Calibri"/>
                <w:color w:val="222222"/>
                <w:sz w:val="17"/>
              </w:rPr>
              <w:t>100.0%</w:t>
            </w:r>
          </w:p>
        </w:tc>
      </w:tr>
      <w:tr>
        <w:trPr>
          <w:cantSplit/>
        </w:trPr>
        <w:tc>
          <w:tcPr>
            <w:tcW w:type="dxa" w:w="2592"/>
            <w:vAlign w:val="center"/>
            <w:shd w:fill="F8FAFC"/>
            <w:tcMar>
              <w:top w:w="60" w:type="dxa"/>
              <w:bottom w:w="60" w:type="dxa"/>
              <w:left w:w="90" w:type="dxa"/>
              <w:right w:w="90" w:type="dxa"/>
            </w:tcMar>
            <w:tcBorders>
              <w:top w:val="single" w:sz="4" w:space="0" w:color="D1D5DB"/>
              <w:bottom w:val="single" w:sz="4" w:space="0" w:color="D1D5DB"/>
              <w:left w:val="single" w:sz="4" w:space="0" w:color="D1D5DB"/>
              <w:right w:val="single" w:sz="4" w:space="0" w:color="D1D5DB"/>
            </w:tcBorders>
          </w:tcPr>
          <w:p>
            <w:pPr>
              <w:spacing w:before="0" w:after="0"/>
              <w:jc w:val="left"/>
            </w:pPr>
            <w:r>
              <w:rPr>
                <w:rFonts w:ascii="Calibri" w:hAnsi="Calibri"/>
                <w:color w:val="222222"/>
                <w:sz w:val="17"/>
              </w:rPr>
              <w:t>Non-Functional Performance</w:t>
            </w:r>
          </w:p>
        </w:tc>
        <w:tc>
          <w:tcPr>
            <w:tcW w:type="dxa" w:w="3024"/>
            <w:vAlign w:val="center"/>
            <w:shd w:fill="F8FAFC"/>
            <w:tcMar>
              <w:top w:w="60" w:type="dxa"/>
              <w:bottom w:w="60" w:type="dxa"/>
              <w:left w:w="90" w:type="dxa"/>
              <w:right w:w="90" w:type="dxa"/>
            </w:tcMar>
            <w:tcBorders>
              <w:top w:val="single" w:sz="4" w:space="0" w:color="D1D5DB"/>
              <w:bottom w:val="single" w:sz="4" w:space="0" w:color="D1D5DB"/>
              <w:left w:val="single" w:sz="4" w:space="0" w:color="D1D5DB"/>
              <w:right w:val="single" w:sz="4" w:space="0" w:color="D1D5DB"/>
            </w:tcBorders>
          </w:tcPr>
          <w:p>
            <w:pPr>
              <w:spacing w:before="0" w:after="0"/>
              <w:jc w:val="left"/>
            </w:pPr>
            <w:r>
              <w:rPr>
                <w:rFonts w:ascii="Calibri" w:hAnsi="Calibri"/>
                <w:color w:val="222222"/>
                <w:sz w:val="17"/>
              </w:rPr>
              <w:t>Apache JMeter 5.6.3 (200 Total Samples)</w:t>
            </w:r>
          </w:p>
        </w:tc>
        <w:tc>
          <w:tcPr>
            <w:tcW w:type="dxa" w:w="1008"/>
            <w:vAlign w:val="center"/>
            <w:shd w:fill="F8FAFC"/>
            <w:tcMar>
              <w:top w:w="60" w:type="dxa"/>
              <w:bottom w:w="60" w:type="dxa"/>
              <w:left w:w="90" w:type="dxa"/>
              <w:right w:w="90" w:type="dxa"/>
            </w:tcMar>
            <w:tcBorders>
              <w:top w:val="single" w:sz="4" w:space="0" w:color="D1D5DB"/>
              <w:bottom w:val="single" w:sz="4" w:space="0" w:color="D1D5DB"/>
              <w:left w:val="single" w:sz="4" w:space="0" w:color="D1D5DB"/>
              <w:right w:val="single" w:sz="4" w:space="0" w:color="D1D5DB"/>
            </w:tcBorders>
          </w:tcPr>
          <w:p>
            <w:pPr>
              <w:spacing w:before="0" w:after="0"/>
              <w:jc w:val="right"/>
            </w:pPr>
            <w:r>
              <w:rPr>
                <w:rFonts w:ascii="Calibri" w:hAnsi="Calibri"/>
                <w:color w:val="222222"/>
                <w:sz w:val="17"/>
              </w:rPr>
              <w:t>2</w:t>
            </w:r>
          </w:p>
        </w:tc>
        <w:tc>
          <w:tcPr>
            <w:tcW w:type="dxa" w:w="864"/>
            <w:vAlign w:val="center"/>
            <w:shd w:fill="F8FAFC"/>
            <w:tcMar>
              <w:top w:w="60" w:type="dxa"/>
              <w:bottom w:w="60" w:type="dxa"/>
              <w:left w:w="90" w:type="dxa"/>
              <w:right w:w="90" w:type="dxa"/>
            </w:tcMar>
            <w:tcBorders>
              <w:top w:val="single" w:sz="4" w:space="0" w:color="D1D5DB"/>
              <w:bottom w:val="single" w:sz="4" w:space="0" w:color="D1D5DB"/>
              <w:left w:val="single" w:sz="4" w:space="0" w:color="D1D5DB"/>
              <w:right w:val="single" w:sz="4" w:space="0" w:color="D1D5DB"/>
            </w:tcBorders>
          </w:tcPr>
          <w:p>
            <w:pPr>
              <w:spacing w:before="0" w:after="0"/>
              <w:jc w:val="right"/>
            </w:pPr>
            <w:r>
              <w:rPr>
                <w:rFonts w:ascii="Calibri" w:hAnsi="Calibri"/>
                <w:color w:val="222222"/>
                <w:sz w:val="17"/>
              </w:rPr>
              <w:t>2</w:t>
            </w:r>
          </w:p>
        </w:tc>
        <w:tc>
          <w:tcPr>
            <w:tcW w:type="dxa" w:w="864"/>
            <w:vAlign w:val="center"/>
            <w:shd w:fill="F8FAFC"/>
            <w:tcMar>
              <w:top w:w="60" w:type="dxa"/>
              <w:bottom w:w="60" w:type="dxa"/>
              <w:left w:w="90" w:type="dxa"/>
              <w:right w:w="90" w:type="dxa"/>
            </w:tcMar>
            <w:tcBorders>
              <w:top w:val="single" w:sz="4" w:space="0" w:color="D1D5DB"/>
              <w:bottom w:val="single" w:sz="4" w:space="0" w:color="D1D5DB"/>
              <w:left w:val="single" w:sz="4" w:space="0" w:color="D1D5DB"/>
              <w:right w:val="single" w:sz="4" w:space="0" w:color="D1D5DB"/>
            </w:tcBorders>
          </w:tcPr>
          <w:p>
            <w:pPr>
              <w:spacing w:before="0" w:after="0"/>
              <w:jc w:val="right"/>
            </w:pPr>
            <w:r>
              <w:rPr>
                <w:rFonts w:ascii="Calibri" w:hAnsi="Calibri"/>
                <w:color w:val="222222"/>
                <w:sz w:val="17"/>
              </w:rPr>
              <w:t>0</w:t>
            </w:r>
          </w:p>
        </w:tc>
        <w:tc>
          <w:tcPr>
            <w:tcW w:type="dxa" w:w="1008"/>
            <w:vAlign w:val="center"/>
            <w:shd w:fill="F8FAFC"/>
            <w:tcMar>
              <w:top w:w="60" w:type="dxa"/>
              <w:bottom w:w="60" w:type="dxa"/>
              <w:left w:w="90" w:type="dxa"/>
              <w:right w:w="90" w:type="dxa"/>
            </w:tcMar>
            <w:tcBorders>
              <w:top w:val="single" w:sz="4" w:space="0" w:color="D1D5DB"/>
              <w:bottom w:val="single" w:sz="4" w:space="0" w:color="D1D5DB"/>
              <w:left w:val="single" w:sz="4" w:space="0" w:color="D1D5DB"/>
              <w:right w:val="single" w:sz="4" w:space="0" w:color="D1D5DB"/>
            </w:tcBorders>
          </w:tcPr>
          <w:p>
            <w:pPr>
              <w:spacing w:before="0" w:after="0"/>
              <w:jc w:val="right"/>
            </w:pPr>
            <w:r>
              <w:rPr>
                <w:rFonts w:ascii="Calibri" w:hAnsi="Calibri"/>
                <w:color w:val="222222"/>
                <w:sz w:val="17"/>
              </w:rPr>
              <w:t>100.0%</w:t>
            </w:r>
          </w:p>
        </w:tc>
      </w:tr>
      <w:tr>
        <w:trPr>
          <w:cantSplit/>
        </w:trPr>
        <w:tc>
          <w:tcPr>
            <w:tcW w:type="dxa" w:w="2592"/>
            <w:vAlign w:val="center"/>
            <w:shd w:fill="FFFFFF"/>
            <w:tcMar>
              <w:top w:w="60" w:type="dxa"/>
              <w:bottom w:w="60" w:type="dxa"/>
              <w:left w:w="90" w:type="dxa"/>
              <w:right w:w="90" w:type="dxa"/>
            </w:tcMar>
            <w:tcBorders>
              <w:top w:val="single" w:sz="4" w:space="0" w:color="D1D5DB"/>
              <w:bottom w:val="single" w:sz="4" w:space="0" w:color="D1D5DB"/>
              <w:left w:val="single" w:sz="4" w:space="0" w:color="D1D5DB"/>
              <w:right w:val="single" w:sz="4" w:space="0" w:color="D1D5DB"/>
            </w:tcBorders>
          </w:tcPr>
          <w:p>
            <w:pPr>
              <w:spacing w:before="0" w:after="0"/>
              <w:jc w:val="left"/>
            </w:pPr>
            <w:r>
              <w:rPr>
                <w:rFonts w:ascii="Calibri" w:hAnsi="Calibri"/>
                <w:color w:val="222222"/>
                <w:sz w:val="17"/>
              </w:rPr>
              <w:t>CONSOLIDATED TOTAL</w:t>
            </w:r>
          </w:p>
        </w:tc>
        <w:tc>
          <w:tcPr>
            <w:tcW w:type="dxa" w:w="3024"/>
            <w:vAlign w:val="center"/>
            <w:shd w:fill="FFFFFF"/>
            <w:tcMar>
              <w:top w:w="60" w:type="dxa"/>
              <w:bottom w:w="60" w:type="dxa"/>
              <w:left w:w="90" w:type="dxa"/>
              <w:right w:w="90" w:type="dxa"/>
            </w:tcMar>
            <w:tcBorders>
              <w:top w:val="single" w:sz="4" w:space="0" w:color="D1D5DB"/>
              <w:bottom w:val="single" w:sz="4" w:space="0" w:color="D1D5DB"/>
              <w:left w:val="single" w:sz="4" w:space="0" w:color="D1D5DB"/>
              <w:right w:val="single" w:sz="4" w:space="0" w:color="D1D5DB"/>
            </w:tcBorders>
          </w:tcPr>
          <w:p>
            <w:pPr>
              <w:spacing w:before="0" w:after="0"/>
              <w:jc w:val="left"/>
            </w:pPr>
            <w:r>
              <w:rPr>
                <w:rFonts w:ascii="Calibri" w:hAnsi="Calibri"/>
                <w:color w:val="222222"/>
                <w:sz w:val="17"/>
              </w:rPr>
              <w:t>All Testing Frameworks Combined</w:t>
            </w:r>
          </w:p>
        </w:tc>
        <w:tc>
          <w:tcPr>
            <w:tcW w:type="dxa" w:w="1008"/>
            <w:vAlign w:val="center"/>
            <w:shd w:fill="FFFFFF"/>
            <w:tcMar>
              <w:top w:w="60" w:type="dxa"/>
              <w:bottom w:w="60" w:type="dxa"/>
              <w:left w:w="90" w:type="dxa"/>
              <w:right w:w="90" w:type="dxa"/>
            </w:tcMar>
            <w:tcBorders>
              <w:top w:val="single" w:sz="4" w:space="0" w:color="D1D5DB"/>
              <w:bottom w:val="single" w:sz="4" w:space="0" w:color="D1D5DB"/>
              <w:left w:val="single" w:sz="4" w:space="0" w:color="D1D5DB"/>
              <w:right w:val="single" w:sz="4" w:space="0" w:color="D1D5DB"/>
            </w:tcBorders>
          </w:tcPr>
          <w:p>
            <w:pPr>
              <w:spacing w:before="0" w:after="0"/>
              <w:jc w:val="right"/>
            </w:pPr>
            <w:r>
              <w:rPr>
                <w:rFonts w:ascii="Calibri" w:hAnsi="Calibri"/>
                <w:color w:val="222222"/>
                <w:sz w:val="17"/>
              </w:rPr>
              <w:t>86</w:t>
            </w:r>
          </w:p>
        </w:tc>
        <w:tc>
          <w:tcPr>
            <w:tcW w:type="dxa" w:w="864"/>
            <w:vAlign w:val="center"/>
            <w:shd w:fill="FFFFFF"/>
            <w:tcMar>
              <w:top w:w="60" w:type="dxa"/>
              <w:bottom w:w="60" w:type="dxa"/>
              <w:left w:w="90" w:type="dxa"/>
              <w:right w:w="90" w:type="dxa"/>
            </w:tcMar>
            <w:tcBorders>
              <w:top w:val="single" w:sz="4" w:space="0" w:color="D1D5DB"/>
              <w:bottom w:val="single" w:sz="4" w:space="0" w:color="D1D5DB"/>
              <w:left w:val="single" w:sz="4" w:space="0" w:color="D1D5DB"/>
              <w:right w:val="single" w:sz="4" w:space="0" w:color="D1D5DB"/>
            </w:tcBorders>
          </w:tcPr>
          <w:p>
            <w:pPr>
              <w:spacing w:before="0" w:after="0"/>
              <w:jc w:val="right"/>
            </w:pPr>
            <w:r>
              <w:rPr>
                <w:rFonts w:ascii="Calibri" w:hAnsi="Calibri"/>
                <w:color w:val="222222"/>
                <w:sz w:val="17"/>
              </w:rPr>
              <w:t>86</w:t>
            </w:r>
          </w:p>
        </w:tc>
        <w:tc>
          <w:tcPr>
            <w:tcW w:type="dxa" w:w="864"/>
            <w:vAlign w:val="center"/>
            <w:shd w:fill="FFFFFF"/>
            <w:tcMar>
              <w:top w:w="60" w:type="dxa"/>
              <w:bottom w:w="60" w:type="dxa"/>
              <w:left w:w="90" w:type="dxa"/>
              <w:right w:w="90" w:type="dxa"/>
            </w:tcMar>
            <w:tcBorders>
              <w:top w:val="single" w:sz="4" w:space="0" w:color="D1D5DB"/>
              <w:bottom w:val="single" w:sz="4" w:space="0" w:color="D1D5DB"/>
              <w:left w:val="single" w:sz="4" w:space="0" w:color="D1D5DB"/>
              <w:right w:val="single" w:sz="4" w:space="0" w:color="D1D5DB"/>
            </w:tcBorders>
          </w:tcPr>
          <w:p>
            <w:pPr>
              <w:spacing w:before="0" w:after="0"/>
              <w:jc w:val="right"/>
            </w:pPr>
            <w:r>
              <w:rPr>
                <w:rFonts w:ascii="Calibri" w:hAnsi="Calibri"/>
                <w:color w:val="222222"/>
                <w:sz w:val="17"/>
              </w:rPr>
              <w:t>0</w:t>
            </w:r>
          </w:p>
        </w:tc>
        <w:tc>
          <w:tcPr>
            <w:tcW w:type="dxa" w:w="1008"/>
            <w:vAlign w:val="center"/>
            <w:shd w:fill="FFFFFF"/>
            <w:tcMar>
              <w:top w:w="60" w:type="dxa"/>
              <w:bottom w:w="60" w:type="dxa"/>
              <w:left w:w="90" w:type="dxa"/>
              <w:right w:w="90" w:type="dxa"/>
            </w:tcMar>
            <w:tcBorders>
              <w:top w:val="single" w:sz="4" w:space="0" w:color="D1D5DB"/>
              <w:bottom w:val="single" w:sz="4" w:space="0" w:color="D1D5DB"/>
              <w:left w:val="single" w:sz="4" w:space="0" w:color="D1D5DB"/>
              <w:right w:val="single" w:sz="4" w:space="0" w:color="D1D5DB"/>
            </w:tcBorders>
          </w:tcPr>
          <w:p>
            <w:pPr>
              <w:spacing w:before="0" w:after="0"/>
              <w:jc w:val="right"/>
            </w:pPr>
            <w:r>
              <w:rPr>
                <w:rFonts w:ascii="Calibri" w:hAnsi="Calibri"/>
                <w:color w:val="222222"/>
                <w:sz w:val="17"/>
              </w:rPr>
              <w:t>100.0%</w:t>
            </w:r>
          </w:p>
        </w:tc>
      </w:tr>
    </w:tbl>
    <w:p>
      <w:pPr>
        <w:spacing w:before="0" w:after="80"/>
      </w:pPr>
    </w:p>
    <w:p>
      <w:pPr>
        <w:keepNext/>
        <w:spacing w:before="280" w:after="100"/>
      </w:pPr>
      <w:r>
        <w:rPr>
          <w:rFonts w:ascii="Calibri" w:hAnsi="Calibri"/>
          <w:b/>
          <w:color w:val="1B365D"/>
          <w:sz w:val="26"/>
        </w:rPr>
        <w:t>3. Defects Identified and Resolved During Testing</w:t>
      </w:r>
    </w:p>
    <w:p>
      <w:pPr>
        <w:spacing w:before="0" w:after="80" w:line="276" w:lineRule="auto"/>
      </w:pPr>
      <w:r>
        <w:rPr>
          <w:rFonts w:ascii="Calibri" w:hAnsi="Calibri"/>
          <w:color w:val="222222"/>
          <w:sz w:val="19"/>
        </w:rPr>
        <w:t>During Sprint 3 verification, four defects were identified during initial dry-run passes. Each was isolated, resolved in source code, and verified with dedicated regression suites prior to final release sign-off:</w:t>
      </w:r>
    </w:p>
    <w:tbl>
      <w:tblPr>
        <w:tblW w:type="auto" w:w="0"/>
        <w:jc w:val="center"/>
        <w:tblLook w:firstColumn="1" w:firstRow="1" w:lastColumn="0" w:lastRow="0" w:noHBand="0" w:noVBand="1" w:val="04A0"/>
      </w:tblPr>
      <w:tblGrid>
        <w:gridCol w:w="1560"/>
        <w:gridCol w:w="1560"/>
        <w:gridCol w:w="1560"/>
        <w:gridCol w:w="1560"/>
        <w:gridCol w:w="1560"/>
        <w:gridCol w:w="1560"/>
      </w:tblGrid>
      <w:tr>
        <w:trPr>
          <w:cantSplit/>
          <w:tblHeader/>
        </w:trPr>
        <w:tc>
          <w:tcPr>
            <w:tcW w:type="dxa" w:w="1152"/>
            <w:vAlign w:val="center"/>
            <w:shd w:fill="1B365D"/>
            <w:tcMar>
              <w:top w:w="70" w:type="dxa"/>
              <w:bottom w:w="70" w:type="dxa"/>
              <w:left w:w="90" w:type="dxa"/>
              <w:right w:w="90" w:type="dxa"/>
            </w:tcMar>
            <w:tcBorders>
              <w:top w:val="single" w:sz="4" w:space="0" w:color="D1D5DB"/>
              <w:bottom w:val="single" w:sz="4" w:space="0" w:color="D1D5DB"/>
              <w:left w:val="single" w:sz="4" w:space="0" w:color="D1D5DB"/>
              <w:right w:val="single" w:sz="4" w:space="0" w:color="D1D5DB"/>
            </w:tcBorders>
          </w:tcPr>
          <w:p>
            <w:pPr>
              <w:spacing w:before="0" w:after="0"/>
              <w:jc w:val="left"/>
            </w:pPr>
            <w:r>
              <w:rPr>
                <w:rFonts w:ascii="Calibri" w:hAnsi="Calibri"/>
                <w:b/>
                <w:color w:val="FFFFFF"/>
                <w:sz w:val="18"/>
              </w:rPr>
              <w:t>Defect ID</w:t>
            </w:r>
          </w:p>
        </w:tc>
        <w:tc>
          <w:tcPr>
            <w:tcW w:type="dxa" w:w="1008"/>
            <w:vAlign w:val="center"/>
            <w:shd w:fill="1B365D"/>
            <w:tcMar>
              <w:top w:w="70" w:type="dxa"/>
              <w:bottom w:w="70" w:type="dxa"/>
              <w:left w:w="90" w:type="dxa"/>
              <w:right w:w="90" w:type="dxa"/>
            </w:tcMar>
            <w:tcBorders>
              <w:top w:val="single" w:sz="4" w:space="0" w:color="D1D5DB"/>
              <w:bottom w:val="single" w:sz="4" w:space="0" w:color="D1D5DB"/>
              <w:left w:val="single" w:sz="4" w:space="0" w:color="D1D5DB"/>
              <w:right w:val="single" w:sz="4" w:space="0" w:color="D1D5DB"/>
            </w:tcBorders>
          </w:tcPr>
          <w:p>
            <w:pPr>
              <w:spacing w:before="0" w:after="0"/>
              <w:jc w:val="center"/>
            </w:pPr>
            <w:r>
              <w:rPr>
                <w:rFonts w:ascii="Calibri" w:hAnsi="Calibri"/>
                <w:b/>
                <w:color w:val="FFFFFF"/>
                <w:sz w:val="18"/>
              </w:rPr>
              <w:t>Severity</w:t>
            </w:r>
          </w:p>
        </w:tc>
        <w:tc>
          <w:tcPr>
            <w:tcW w:type="dxa" w:w="1584"/>
            <w:vAlign w:val="center"/>
            <w:shd w:fill="1B365D"/>
            <w:tcMar>
              <w:top w:w="70" w:type="dxa"/>
              <w:bottom w:w="70" w:type="dxa"/>
              <w:left w:w="90" w:type="dxa"/>
              <w:right w:w="90" w:type="dxa"/>
            </w:tcMar>
            <w:tcBorders>
              <w:top w:val="single" w:sz="4" w:space="0" w:color="D1D5DB"/>
              <w:bottom w:val="single" w:sz="4" w:space="0" w:color="D1D5DB"/>
              <w:left w:val="single" w:sz="4" w:space="0" w:color="D1D5DB"/>
              <w:right w:val="single" w:sz="4" w:space="0" w:color="D1D5DB"/>
            </w:tcBorders>
          </w:tcPr>
          <w:p>
            <w:pPr>
              <w:spacing w:before="0" w:after="0"/>
              <w:jc w:val="left"/>
            </w:pPr>
            <w:r>
              <w:rPr>
                <w:rFonts w:ascii="Calibri" w:hAnsi="Calibri"/>
                <w:b/>
                <w:color w:val="FFFFFF"/>
                <w:sz w:val="18"/>
              </w:rPr>
              <w:t>Target Component</w:t>
            </w:r>
          </w:p>
        </w:tc>
        <w:tc>
          <w:tcPr>
            <w:tcW w:type="dxa" w:w="2016"/>
            <w:vAlign w:val="center"/>
            <w:shd w:fill="1B365D"/>
            <w:tcMar>
              <w:top w:w="70" w:type="dxa"/>
              <w:bottom w:w="70" w:type="dxa"/>
              <w:left w:w="90" w:type="dxa"/>
              <w:right w:w="90" w:type="dxa"/>
            </w:tcMar>
            <w:tcBorders>
              <w:top w:val="single" w:sz="4" w:space="0" w:color="D1D5DB"/>
              <w:bottom w:val="single" w:sz="4" w:space="0" w:color="D1D5DB"/>
              <w:left w:val="single" w:sz="4" w:space="0" w:color="D1D5DB"/>
              <w:right w:val="single" w:sz="4" w:space="0" w:color="D1D5DB"/>
            </w:tcBorders>
          </w:tcPr>
          <w:p>
            <w:pPr>
              <w:spacing w:before="0" w:after="0"/>
              <w:jc w:val="left"/>
            </w:pPr>
            <w:r>
              <w:rPr>
                <w:rFonts w:ascii="Calibri" w:hAnsi="Calibri"/>
                <w:b/>
                <w:color w:val="FFFFFF"/>
                <w:sz w:val="18"/>
              </w:rPr>
              <w:t>Problem Statement</w:t>
            </w:r>
          </w:p>
        </w:tc>
        <w:tc>
          <w:tcPr>
            <w:tcW w:type="dxa" w:w="2880"/>
            <w:vAlign w:val="center"/>
            <w:shd w:fill="1B365D"/>
            <w:tcMar>
              <w:top w:w="70" w:type="dxa"/>
              <w:bottom w:w="70" w:type="dxa"/>
              <w:left w:w="90" w:type="dxa"/>
              <w:right w:w="90" w:type="dxa"/>
            </w:tcMar>
            <w:tcBorders>
              <w:top w:val="single" w:sz="4" w:space="0" w:color="D1D5DB"/>
              <w:bottom w:val="single" w:sz="4" w:space="0" w:color="D1D5DB"/>
              <w:left w:val="single" w:sz="4" w:space="0" w:color="D1D5DB"/>
              <w:right w:val="single" w:sz="4" w:space="0" w:color="D1D5DB"/>
            </w:tcBorders>
          </w:tcPr>
          <w:p>
            <w:pPr>
              <w:spacing w:before="0" w:after="0"/>
              <w:jc w:val="left"/>
            </w:pPr>
            <w:r>
              <w:rPr>
                <w:rFonts w:ascii="Calibri" w:hAnsi="Calibri"/>
                <w:b/>
                <w:color w:val="FFFFFF"/>
                <w:sz w:val="18"/>
              </w:rPr>
              <w:t>Root Cause &amp; Resolution</w:t>
            </w:r>
          </w:p>
        </w:tc>
        <w:tc>
          <w:tcPr>
            <w:tcW w:type="dxa" w:w="720"/>
            <w:vAlign w:val="center"/>
            <w:shd w:fill="1B365D"/>
            <w:tcMar>
              <w:top w:w="70" w:type="dxa"/>
              <w:bottom w:w="70" w:type="dxa"/>
              <w:left w:w="90" w:type="dxa"/>
              <w:right w:w="90" w:type="dxa"/>
            </w:tcMar>
            <w:tcBorders>
              <w:top w:val="single" w:sz="4" w:space="0" w:color="D1D5DB"/>
              <w:bottom w:val="single" w:sz="4" w:space="0" w:color="D1D5DB"/>
              <w:left w:val="single" w:sz="4" w:space="0" w:color="D1D5DB"/>
              <w:right w:val="single" w:sz="4" w:space="0" w:color="D1D5DB"/>
            </w:tcBorders>
          </w:tcPr>
          <w:p>
            <w:pPr>
              <w:spacing w:before="0" w:after="0"/>
              <w:jc w:val="center"/>
            </w:pPr>
            <w:r>
              <w:rPr>
                <w:rFonts w:ascii="Calibri" w:hAnsi="Calibri"/>
                <w:b/>
                <w:color w:val="FFFFFF"/>
                <w:sz w:val="18"/>
              </w:rPr>
              <w:t>Status</w:t>
            </w:r>
          </w:p>
        </w:tc>
      </w:tr>
      <w:tr>
        <w:trPr>
          <w:cantSplit/>
        </w:trPr>
        <w:tc>
          <w:tcPr>
            <w:tcW w:type="dxa" w:w="1152"/>
            <w:vAlign w:val="center"/>
            <w:shd w:fill="FFFFFF"/>
            <w:tcMar>
              <w:top w:w="60" w:type="dxa"/>
              <w:bottom w:w="60" w:type="dxa"/>
              <w:left w:w="90" w:type="dxa"/>
              <w:right w:w="90" w:type="dxa"/>
            </w:tcMar>
            <w:tcBorders>
              <w:top w:val="single" w:sz="4" w:space="0" w:color="D1D5DB"/>
              <w:bottom w:val="single" w:sz="4" w:space="0" w:color="D1D5DB"/>
              <w:left w:val="single" w:sz="4" w:space="0" w:color="D1D5DB"/>
              <w:right w:val="single" w:sz="4" w:space="0" w:color="D1D5DB"/>
            </w:tcBorders>
          </w:tcPr>
          <w:p>
            <w:pPr>
              <w:spacing w:before="0" w:after="0"/>
              <w:jc w:val="left"/>
            </w:pPr>
            <w:r>
              <w:rPr>
                <w:rFonts w:ascii="Calibri" w:hAnsi="Calibri"/>
                <w:color w:val="222222"/>
                <w:sz w:val="17"/>
              </w:rPr>
              <w:t>BUG-S3-01</w:t>
            </w:r>
          </w:p>
        </w:tc>
        <w:tc>
          <w:tcPr>
            <w:tcW w:type="dxa" w:w="1008"/>
            <w:vAlign w:val="center"/>
            <w:shd w:fill="FFFFFF"/>
            <w:tcMar>
              <w:top w:w="60" w:type="dxa"/>
              <w:bottom w:w="60" w:type="dxa"/>
              <w:left w:w="90" w:type="dxa"/>
              <w:right w:w="90" w:type="dxa"/>
            </w:tcMar>
            <w:tcBorders>
              <w:top w:val="single" w:sz="4" w:space="0" w:color="D1D5DB"/>
              <w:bottom w:val="single" w:sz="4" w:space="0" w:color="D1D5DB"/>
              <w:left w:val="single" w:sz="4" w:space="0" w:color="D1D5DB"/>
              <w:right w:val="single" w:sz="4" w:space="0" w:color="D1D5DB"/>
            </w:tcBorders>
          </w:tcPr>
          <w:p>
            <w:pPr>
              <w:spacing w:before="0" w:after="0"/>
              <w:jc w:val="center"/>
            </w:pPr>
            <w:r>
              <w:rPr>
                <w:rFonts w:ascii="Calibri" w:hAnsi="Calibri"/>
                <w:color w:val="222222"/>
                <w:sz w:val="17"/>
              </w:rPr>
              <w:t>High</w:t>
            </w:r>
          </w:p>
        </w:tc>
        <w:tc>
          <w:tcPr>
            <w:tcW w:type="dxa" w:w="1584"/>
            <w:vAlign w:val="center"/>
            <w:shd w:fill="FFFFFF"/>
            <w:tcMar>
              <w:top w:w="60" w:type="dxa"/>
              <w:bottom w:w="60" w:type="dxa"/>
              <w:left w:w="90" w:type="dxa"/>
              <w:right w:w="90" w:type="dxa"/>
            </w:tcMar>
            <w:tcBorders>
              <w:top w:val="single" w:sz="4" w:space="0" w:color="D1D5DB"/>
              <w:bottom w:val="single" w:sz="4" w:space="0" w:color="D1D5DB"/>
              <w:left w:val="single" w:sz="4" w:space="0" w:color="D1D5DB"/>
              <w:right w:val="single" w:sz="4" w:space="0" w:color="D1D5DB"/>
            </w:tcBorders>
          </w:tcPr>
          <w:p>
            <w:pPr>
              <w:spacing w:before="0" w:after="0"/>
              <w:jc w:val="left"/>
            </w:pPr>
            <w:r>
              <w:rPr>
                <w:rFonts w:ascii="Calibri" w:hAnsi="Calibri"/>
                <w:color w:val="222222"/>
                <w:sz w:val="17"/>
              </w:rPr>
              <w:t>PaymentService</w:t>
            </w:r>
          </w:p>
        </w:tc>
        <w:tc>
          <w:tcPr>
            <w:tcW w:type="dxa" w:w="2016"/>
            <w:vAlign w:val="center"/>
            <w:shd w:fill="FFFFFF"/>
            <w:tcMar>
              <w:top w:w="60" w:type="dxa"/>
              <w:bottom w:w="60" w:type="dxa"/>
              <w:left w:w="90" w:type="dxa"/>
              <w:right w:w="90" w:type="dxa"/>
            </w:tcMar>
            <w:tcBorders>
              <w:top w:val="single" w:sz="4" w:space="0" w:color="D1D5DB"/>
              <w:bottom w:val="single" w:sz="4" w:space="0" w:color="D1D5DB"/>
              <w:left w:val="single" w:sz="4" w:space="0" w:color="D1D5DB"/>
              <w:right w:val="single" w:sz="4" w:space="0" w:color="D1D5DB"/>
            </w:tcBorders>
          </w:tcPr>
          <w:p>
            <w:pPr>
              <w:spacing w:before="0" w:after="0"/>
              <w:jc w:val="left"/>
            </w:pPr>
            <w:r>
              <w:rPr>
                <w:rFonts w:ascii="Calibri" w:hAnsi="Calibri"/>
                <w:color w:val="222222"/>
                <w:sz w:val="17"/>
              </w:rPr>
              <w:t>PaymentController threw HTTP 500 on startup.</w:t>
            </w:r>
          </w:p>
        </w:tc>
        <w:tc>
          <w:tcPr>
            <w:tcW w:type="dxa" w:w="2880"/>
            <w:vAlign w:val="center"/>
            <w:shd w:fill="FFFFFF"/>
            <w:tcMar>
              <w:top w:w="60" w:type="dxa"/>
              <w:bottom w:w="60" w:type="dxa"/>
              <w:left w:w="90" w:type="dxa"/>
              <w:right w:w="90" w:type="dxa"/>
            </w:tcMar>
            <w:tcBorders>
              <w:top w:val="single" w:sz="4" w:space="0" w:color="D1D5DB"/>
              <w:bottom w:val="single" w:sz="4" w:space="0" w:color="D1D5DB"/>
              <w:left w:val="single" w:sz="4" w:space="0" w:color="D1D5DB"/>
              <w:right w:val="single" w:sz="4" w:space="0" w:color="D1D5DB"/>
            </w:tcBorders>
          </w:tcPr>
          <w:p>
            <w:pPr>
              <w:spacing w:before="0" w:after="0"/>
              <w:jc w:val="left"/>
            </w:pPr>
            <w:r>
              <w:rPr>
                <w:rFonts w:ascii="Calibri" w:hAnsi="Calibri"/>
                <w:color w:val="222222"/>
                <w:sz w:val="17"/>
              </w:rPr>
              <w:t>Constructor injection mismatch in ASP.NET Core DI. Registered required DbContext in Program.cs. Verified via 9/9 passing xUnit tests.</w:t>
            </w:r>
          </w:p>
        </w:tc>
        <w:tc>
          <w:tcPr>
            <w:tcW w:type="dxa" w:w="720"/>
            <w:vAlign w:val="center"/>
            <w:shd w:fill="FFFFFF"/>
            <w:tcMar>
              <w:top w:w="60" w:type="dxa"/>
              <w:bottom w:w="60" w:type="dxa"/>
              <w:left w:w="90" w:type="dxa"/>
              <w:right w:w="90" w:type="dxa"/>
            </w:tcMar>
            <w:tcBorders>
              <w:top w:val="single" w:sz="4" w:space="0" w:color="D1D5DB"/>
              <w:bottom w:val="single" w:sz="4" w:space="0" w:color="D1D5DB"/>
              <w:left w:val="single" w:sz="4" w:space="0" w:color="D1D5DB"/>
              <w:right w:val="single" w:sz="4" w:space="0" w:color="D1D5DB"/>
            </w:tcBorders>
          </w:tcPr>
          <w:p>
            <w:pPr>
              <w:spacing w:before="0" w:after="0"/>
              <w:jc w:val="center"/>
            </w:pPr>
            <w:r>
              <w:rPr>
                <w:rFonts w:ascii="Calibri" w:hAnsi="Calibri"/>
                <w:b/>
                <w:color w:val="166534"/>
                <w:sz w:val="17"/>
              </w:rPr>
              <w:t>RESOLVED</w:t>
            </w:r>
          </w:p>
        </w:tc>
      </w:tr>
      <w:tr>
        <w:trPr>
          <w:cantSplit/>
        </w:trPr>
        <w:tc>
          <w:tcPr>
            <w:tcW w:type="dxa" w:w="1152"/>
            <w:vAlign w:val="center"/>
            <w:shd w:fill="F8FAFC"/>
            <w:tcMar>
              <w:top w:w="60" w:type="dxa"/>
              <w:bottom w:w="60" w:type="dxa"/>
              <w:left w:w="90" w:type="dxa"/>
              <w:right w:w="90" w:type="dxa"/>
            </w:tcMar>
            <w:tcBorders>
              <w:top w:val="single" w:sz="4" w:space="0" w:color="D1D5DB"/>
              <w:bottom w:val="single" w:sz="4" w:space="0" w:color="D1D5DB"/>
              <w:left w:val="single" w:sz="4" w:space="0" w:color="D1D5DB"/>
              <w:right w:val="single" w:sz="4" w:space="0" w:color="D1D5DB"/>
            </w:tcBorders>
          </w:tcPr>
          <w:p>
            <w:pPr>
              <w:spacing w:before="0" w:after="0"/>
              <w:jc w:val="left"/>
            </w:pPr>
            <w:r>
              <w:rPr>
                <w:rFonts w:ascii="Calibri" w:hAnsi="Calibri"/>
                <w:color w:val="222222"/>
                <w:sz w:val="17"/>
              </w:rPr>
              <w:t>BUG-S3-02</w:t>
            </w:r>
          </w:p>
        </w:tc>
        <w:tc>
          <w:tcPr>
            <w:tcW w:type="dxa" w:w="1008"/>
            <w:vAlign w:val="center"/>
            <w:shd w:fill="F8FAFC"/>
            <w:tcMar>
              <w:top w:w="60" w:type="dxa"/>
              <w:bottom w:w="60" w:type="dxa"/>
              <w:left w:w="90" w:type="dxa"/>
              <w:right w:w="90" w:type="dxa"/>
            </w:tcMar>
            <w:tcBorders>
              <w:top w:val="single" w:sz="4" w:space="0" w:color="D1D5DB"/>
              <w:bottom w:val="single" w:sz="4" w:space="0" w:color="D1D5DB"/>
              <w:left w:val="single" w:sz="4" w:space="0" w:color="D1D5DB"/>
              <w:right w:val="single" w:sz="4" w:space="0" w:color="D1D5DB"/>
            </w:tcBorders>
          </w:tcPr>
          <w:p>
            <w:pPr>
              <w:spacing w:before="0" w:after="0"/>
              <w:jc w:val="center"/>
            </w:pPr>
            <w:r>
              <w:rPr>
                <w:rFonts w:ascii="Calibri" w:hAnsi="Calibri"/>
                <w:color w:val="222222"/>
                <w:sz w:val="17"/>
              </w:rPr>
              <w:t>Medium</w:t>
            </w:r>
          </w:p>
        </w:tc>
        <w:tc>
          <w:tcPr>
            <w:tcW w:type="dxa" w:w="1584"/>
            <w:vAlign w:val="center"/>
            <w:shd w:fill="F8FAFC"/>
            <w:tcMar>
              <w:top w:w="60" w:type="dxa"/>
              <w:bottom w:w="60" w:type="dxa"/>
              <w:left w:w="90" w:type="dxa"/>
              <w:right w:w="90" w:type="dxa"/>
            </w:tcMar>
            <w:tcBorders>
              <w:top w:val="single" w:sz="4" w:space="0" w:color="D1D5DB"/>
              <w:bottom w:val="single" w:sz="4" w:space="0" w:color="D1D5DB"/>
              <w:left w:val="single" w:sz="4" w:space="0" w:color="D1D5DB"/>
              <w:right w:val="single" w:sz="4" w:space="0" w:color="D1D5DB"/>
            </w:tcBorders>
          </w:tcPr>
          <w:p>
            <w:pPr>
              <w:spacing w:before="0" w:after="0"/>
              <w:jc w:val="left"/>
            </w:pPr>
            <w:r>
              <w:rPr>
                <w:rFonts w:ascii="Calibri" w:hAnsi="Calibri"/>
                <w:color w:val="222222"/>
                <w:sz w:val="17"/>
              </w:rPr>
              <w:t>BookingService / MySQL</w:t>
            </w:r>
          </w:p>
        </w:tc>
        <w:tc>
          <w:tcPr>
            <w:tcW w:type="dxa" w:w="2016"/>
            <w:vAlign w:val="center"/>
            <w:shd w:fill="F8FAFC"/>
            <w:tcMar>
              <w:top w:w="60" w:type="dxa"/>
              <w:bottom w:w="60" w:type="dxa"/>
              <w:left w:w="90" w:type="dxa"/>
              <w:right w:w="90" w:type="dxa"/>
            </w:tcMar>
            <w:tcBorders>
              <w:top w:val="single" w:sz="4" w:space="0" w:color="D1D5DB"/>
              <w:bottom w:val="single" w:sz="4" w:space="0" w:color="D1D5DB"/>
              <w:left w:val="single" w:sz="4" w:space="0" w:color="D1D5DB"/>
              <w:right w:val="single" w:sz="4" w:space="0" w:color="D1D5DB"/>
            </w:tcBorders>
          </w:tcPr>
          <w:p>
            <w:pPr>
              <w:spacing w:before="0" w:after="0"/>
              <w:jc w:val="left"/>
            </w:pPr>
            <w:r>
              <w:rPr>
                <w:rFonts w:ascii="Calibri" w:hAnsi="Calibri"/>
                <w:color w:val="222222"/>
                <w:sz w:val="17"/>
              </w:rPr>
              <w:t>Query failed when reading OutboxMessages table.</w:t>
            </w:r>
          </w:p>
        </w:tc>
        <w:tc>
          <w:tcPr>
            <w:tcW w:type="dxa" w:w="2880"/>
            <w:vAlign w:val="center"/>
            <w:shd w:fill="F8FAFC"/>
            <w:tcMar>
              <w:top w:w="60" w:type="dxa"/>
              <w:bottom w:w="60" w:type="dxa"/>
              <w:left w:w="90" w:type="dxa"/>
              <w:right w:w="90" w:type="dxa"/>
            </w:tcMar>
            <w:tcBorders>
              <w:top w:val="single" w:sz="4" w:space="0" w:color="D1D5DB"/>
              <w:bottom w:val="single" w:sz="4" w:space="0" w:color="D1D5DB"/>
              <w:left w:val="single" w:sz="4" w:space="0" w:color="D1D5DB"/>
              <w:right w:val="single" w:sz="4" w:space="0" w:color="D1D5DB"/>
            </w:tcBorders>
          </w:tcPr>
          <w:p>
            <w:pPr>
              <w:spacing w:before="0" w:after="0"/>
              <w:jc w:val="left"/>
            </w:pPr>
            <w:r>
              <w:rPr>
                <w:rFonts w:ascii="Calibri" w:hAnsi="Calibri"/>
                <w:color w:val="222222"/>
                <w:sz w:val="17"/>
              </w:rPr>
              <w:t>Casing mismatch between EF Core model (PascalCase) and MySQL schema (snake_case). Added .HasColumnName() mappings in DbContext.</w:t>
            </w:r>
          </w:p>
        </w:tc>
        <w:tc>
          <w:tcPr>
            <w:tcW w:type="dxa" w:w="720"/>
            <w:vAlign w:val="center"/>
            <w:shd w:fill="F8FAFC"/>
            <w:tcMar>
              <w:top w:w="60" w:type="dxa"/>
              <w:bottom w:w="60" w:type="dxa"/>
              <w:left w:w="90" w:type="dxa"/>
              <w:right w:w="90" w:type="dxa"/>
            </w:tcMar>
            <w:tcBorders>
              <w:top w:val="single" w:sz="4" w:space="0" w:color="D1D5DB"/>
              <w:bottom w:val="single" w:sz="4" w:space="0" w:color="D1D5DB"/>
              <w:left w:val="single" w:sz="4" w:space="0" w:color="D1D5DB"/>
              <w:right w:val="single" w:sz="4" w:space="0" w:color="D1D5DB"/>
            </w:tcBorders>
          </w:tcPr>
          <w:p>
            <w:pPr>
              <w:spacing w:before="0" w:after="0"/>
              <w:jc w:val="center"/>
            </w:pPr>
            <w:r>
              <w:rPr>
                <w:rFonts w:ascii="Calibri" w:hAnsi="Calibri"/>
                <w:b/>
                <w:color w:val="166534"/>
                <w:sz w:val="17"/>
              </w:rPr>
              <w:t>RESOLVED</w:t>
            </w:r>
          </w:p>
        </w:tc>
      </w:tr>
      <w:tr>
        <w:trPr>
          <w:cantSplit/>
        </w:trPr>
        <w:tc>
          <w:tcPr>
            <w:tcW w:type="dxa" w:w="1152"/>
            <w:vAlign w:val="center"/>
            <w:shd w:fill="FFFFFF"/>
            <w:tcMar>
              <w:top w:w="60" w:type="dxa"/>
              <w:bottom w:w="60" w:type="dxa"/>
              <w:left w:w="90" w:type="dxa"/>
              <w:right w:w="90" w:type="dxa"/>
            </w:tcMar>
            <w:tcBorders>
              <w:top w:val="single" w:sz="4" w:space="0" w:color="D1D5DB"/>
              <w:bottom w:val="single" w:sz="4" w:space="0" w:color="D1D5DB"/>
              <w:left w:val="single" w:sz="4" w:space="0" w:color="D1D5DB"/>
              <w:right w:val="single" w:sz="4" w:space="0" w:color="D1D5DB"/>
            </w:tcBorders>
          </w:tcPr>
          <w:p>
            <w:pPr>
              <w:spacing w:before="0" w:after="0"/>
              <w:jc w:val="left"/>
            </w:pPr>
            <w:r>
              <w:rPr>
                <w:rFonts w:ascii="Calibri" w:hAnsi="Calibri"/>
                <w:color w:val="222222"/>
                <w:sz w:val="17"/>
              </w:rPr>
              <w:t>BUG-S3-03</w:t>
            </w:r>
          </w:p>
        </w:tc>
        <w:tc>
          <w:tcPr>
            <w:tcW w:type="dxa" w:w="1008"/>
            <w:vAlign w:val="center"/>
            <w:shd w:fill="FFFFFF"/>
            <w:tcMar>
              <w:top w:w="60" w:type="dxa"/>
              <w:bottom w:w="60" w:type="dxa"/>
              <w:left w:w="90" w:type="dxa"/>
              <w:right w:w="90" w:type="dxa"/>
            </w:tcMar>
            <w:tcBorders>
              <w:top w:val="single" w:sz="4" w:space="0" w:color="D1D5DB"/>
              <w:bottom w:val="single" w:sz="4" w:space="0" w:color="D1D5DB"/>
              <w:left w:val="single" w:sz="4" w:space="0" w:color="D1D5DB"/>
              <w:right w:val="single" w:sz="4" w:space="0" w:color="D1D5DB"/>
            </w:tcBorders>
          </w:tcPr>
          <w:p>
            <w:pPr>
              <w:spacing w:before="0" w:after="0"/>
              <w:jc w:val="center"/>
            </w:pPr>
            <w:r>
              <w:rPr>
                <w:rFonts w:ascii="Calibri" w:hAnsi="Calibri"/>
                <w:color w:val="222222"/>
                <w:sz w:val="17"/>
              </w:rPr>
              <w:t>Low</w:t>
            </w:r>
          </w:p>
        </w:tc>
        <w:tc>
          <w:tcPr>
            <w:tcW w:type="dxa" w:w="1584"/>
            <w:vAlign w:val="center"/>
            <w:shd w:fill="FFFFFF"/>
            <w:tcMar>
              <w:top w:w="60" w:type="dxa"/>
              <w:bottom w:w="60" w:type="dxa"/>
              <w:left w:w="90" w:type="dxa"/>
              <w:right w:w="90" w:type="dxa"/>
            </w:tcMar>
            <w:tcBorders>
              <w:top w:val="single" w:sz="4" w:space="0" w:color="D1D5DB"/>
              <w:bottom w:val="single" w:sz="4" w:space="0" w:color="D1D5DB"/>
              <w:left w:val="single" w:sz="4" w:space="0" w:color="D1D5DB"/>
              <w:right w:val="single" w:sz="4" w:space="0" w:color="D1D5DB"/>
            </w:tcBorders>
          </w:tcPr>
          <w:p>
            <w:pPr>
              <w:spacing w:before="0" w:after="0"/>
              <w:jc w:val="left"/>
            </w:pPr>
            <w:r>
              <w:rPr>
                <w:rFonts w:ascii="Calibri" w:hAnsi="Calibri"/>
                <w:color w:val="222222"/>
                <w:sz w:val="17"/>
              </w:rPr>
              <w:t>Selenium Suite</w:t>
            </w:r>
          </w:p>
        </w:tc>
        <w:tc>
          <w:tcPr>
            <w:tcW w:type="dxa" w:w="2016"/>
            <w:vAlign w:val="center"/>
            <w:shd w:fill="FFFFFF"/>
            <w:tcMar>
              <w:top w:w="60" w:type="dxa"/>
              <w:bottom w:w="60" w:type="dxa"/>
              <w:left w:w="90" w:type="dxa"/>
              <w:right w:w="90" w:type="dxa"/>
            </w:tcMar>
            <w:tcBorders>
              <w:top w:val="single" w:sz="4" w:space="0" w:color="D1D5DB"/>
              <w:bottom w:val="single" w:sz="4" w:space="0" w:color="D1D5DB"/>
              <w:left w:val="single" w:sz="4" w:space="0" w:color="D1D5DB"/>
              <w:right w:val="single" w:sz="4" w:space="0" w:color="D1D5DB"/>
            </w:tcBorders>
          </w:tcPr>
          <w:p>
            <w:pPr>
              <w:spacing w:before="0" w:after="0"/>
              <w:jc w:val="left"/>
            </w:pPr>
            <w:r>
              <w:rPr>
                <w:rFonts w:ascii="Calibri" w:hAnsi="Calibri"/>
                <w:color w:val="222222"/>
                <w:sz w:val="17"/>
              </w:rPr>
              <w:t>E2E script 02-payment-validation threw intermittent click exceptions.</w:t>
            </w:r>
          </w:p>
        </w:tc>
        <w:tc>
          <w:tcPr>
            <w:tcW w:type="dxa" w:w="2880"/>
            <w:vAlign w:val="center"/>
            <w:shd w:fill="FFFFFF"/>
            <w:tcMar>
              <w:top w:w="60" w:type="dxa"/>
              <w:bottom w:w="60" w:type="dxa"/>
              <w:left w:w="90" w:type="dxa"/>
              <w:right w:w="90" w:type="dxa"/>
            </w:tcMar>
            <w:tcBorders>
              <w:top w:val="single" w:sz="4" w:space="0" w:color="D1D5DB"/>
              <w:bottom w:val="single" w:sz="4" w:space="0" w:color="D1D5DB"/>
              <w:left w:val="single" w:sz="4" w:space="0" w:color="D1D5DB"/>
              <w:right w:val="single" w:sz="4" w:space="0" w:color="D1D5DB"/>
            </w:tcBorders>
          </w:tcPr>
          <w:p>
            <w:pPr>
              <w:spacing w:before="0" w:after="0"/>
              <w:jc w:val="left"/>
            </w:pPr>
            <w:r>
              <w:rPr>
                <w:rFonts w:ascii="Calibri" w:hAnsi="Calibri"/>
                <w:color w:val="222222"/>
                <w:sz w:val="17"/>
              </w:rPr>
              <w:t>Selenium asserted button state before React state finished re-rendering. Added explicit WebDriverWait polling. 3 consecutive passes.</w:t>
            </w:r>
          </w:p>
        </w:tc>
        <w:tc>
          <w:tcPr>
            <w:tcW w:type="dxa" w:w="720"/>
            <w:vAlign w:val="center"/>
            <w:shd w:fill="FFFFFF"/>
            <w:tcMar>
              <w:top w:w="60" w:type="dxa"/>
              <w:bottom w:w="60" w:type="dxa"/>
              <w:left w:w="90" w:type="dxa"/>
              <w:right w:w="90" w:type="dxa"/>
            </w:tcMar>
            <w:tcBorders>
              <w:top w:val="single" w:sz="4" w:space="0" w:color="D1D5DB"/>
              <w:bottom w:val="single" w:sz="4" w:space="0" w:color="D1D5DB"/>
              <w:left w:val="single" w:sz="4" w:space="0" w:color="D1D5DB"/>
              <w:right w:val="single" w:sz="4" w:space="0" w:color="D1D5DB"/>
            </w:tcBorders>
          </w:tcPr>
          <w:p>
            <w:pPr>
              <w:spacing w:before="0" w:after="0"/>
              <w:jc w:val="center"/>
            </w:pPr>
            <w:r>
              <w:rPr>
                <w:rFonts w:ascii="Calibri" w:hAnsi="Calibri"/>
                <w:b/>
                <w:color w:val="166534"/>
                <w:sz w:val="17"/>
              </w:rPr>
              <w:t>RESOLVED</w:t>
            </w:r>
          </w:p>
        </w:tc>
      </w:tr>
      <w:tr>
        <w:trPr>
          <w:cantSplit/>
        </w:trPr>
        <w:tc>
          <w:tcPr>
            <w:tcW w:type="dxa" w:w="1152"/>
            <w:vAlign w:val="center"/>
            <w:shd w:fill="F8FAFC"/>
            <w:tcMar>
              <w:top w:w="60" w:type="dxa"/>
              <w:bottom w:w="60" w:type="dxa"/>
              <w:left w:w="90" w:type="dxa"/>
              <w:right w:w="90" w:type="dxa"/>
            </w:tcMar>
            <w:tcBorders>
              <w:top w:val="single" w:sz="4" w:space="0" w:color="D1D5DB"/>
              <w:bottom w:val="single" w:sz="4" w:space="0" w:color="D1D5DB"/>
              <w:left w:val="single" w:sz="4" w:space="0" w:color="D1D5DB"/>
              <w:right w:val="single" w:sz="4" w:space="0" w:color="D1D5DB"/>
            </w:tcBorders>
          </w:tcPr>
          <w:p>
            <w:pPr>
              <w:spacing w:before="0" w:after="0"/>
              <w:jc w:val="left"/>
            </w:pPr>
            <w:r>
              <w:rPr>
                <w:rFonts w:ascii="Calibri" w:hAnsi="Calibri"/>
                <w:color w:val="222222"/>
                <w:sz w:val="17"/>
              </w:rPr>
              <w:t>BUG-S3-04</w:t>
            </w:r>
          </w:p>
        </w:tc>
        <w:tc>
          <w:tcPr>
            <w:tcW w:type="dxa" w:w="1008"/>
            <w:vAlign w:val="center"/>
            <w:shd w:fill="F8FAFC"/>
            <w:tcMar>
              <w:top w:w="60" w:type="dxa"/>
              <w:bottom w:w="60" w:type="dxa"/>
              <w:left w:w="90" w:type="dxa"/>
              <w:right w:w="90" w:type="dxa"/>
            </w:tcMar>
            <w:tcBorders>
              <w:top w:val="single" w:sz="4" w:space="0" w:color="D1D5DB"/>
              <w:bottom w:val="single" w:sz="4" w:space="0" w:color="D1D5DB"/>
              <w:left w:val="single" w:sz="4" w:space="0" w:color="D1D5DB"/>
              <w:right w:val="single" w:sz="4" w:space="0" w:color="D1D5DB"/>
            </w:tcBorders>
          </w:tcPr>
          <w:p>
            <w:pPr>
              <w:spacing w:before="0" w:after="0"/>
              <w:jc w:val="center"/>
            </w:pPr>
            <w:r>
              <w:rPr>
                <w:rFonts w:ascii="Calibri" w:hAnsi="Calibri"/>
                <w:color w:val="222222"/>
                <w:sz w:val="17"/>
              </w:rPr>
              <w:t>Low</w:t>
            </w:r>
          </w:p>
        </w:tc>
        <w:tc>
          <w:tcPr>
            <w:tcW w:type="dxa" w:w="1584"/>
            <w:vAlign w:val="center"/>
            <w:shd w:fill="F8FAFC"/>
            <w:tcMar>
              <w:top w:w="60" w:type="dxa"/>
              <w:bottom w:w="60" w:type="dxa"/>
              <w:left w:w="90" w:type="dxa"/>
              <w:right w:w="90" w:type="dxa"/>
            </w:tcMar>
            <w:tcBorders>
              <w:top w:val="single" w:sz="4" w:space="0" w:color="D1D5DB"/>
              <w:bottom w:val="single" w:sz="4" w:space="0" w:color="D1D5DB"/>
              <w:left w:val="single" w:sz="4" w:space="0" w:color="D1D5DB"/>
              <w:right w:val="single" w:sz="4" w:space="0" w:color="D1D5DB"/>
            </w:tcBorders>
          </w:tcPr>
          <w:p>
            <w:pPr>
              <w:spacing w:before="0" w:after="0"/>
              <w:jc w:val="left"/>
            </w:pPr>
            <w:r>
              <w:rPr>
                <w:rFonts w:ascii="Calibri" w:hAnsi="Calibri"/>
                <w:color w:val="222222"/>
                <w:sz w:val="17"/>
              </w:rPr>
              <w:t>PaymentService</w:t>
            </w:r>
          </w:p>
        </w:tc>
        <w:tc>
          <w:tcPr>
            <w:tcW w:type="dxa" w:w="2016"/>
            <w:vAlign w:val="center"/>
            <w:shd w:fill="F8FAFC"/>
            <w:tcMar>
              <w:top w:w="60" w:type="dxa"/>
              <w:bottom w:w="60" w:type="dxa"/>
              <w:left w:w="90" w:type="dxa"/>
              <w:right w:w="90" w:type="dxa"/>
            </w:tcMar>
            <w:tcBorders>
              <w:top w:val="single" w:sz="4" w:space="0" w:color="D1D5DB"/>
              <w:bottom w:val="single" w:sz="4" w:space="0" w:color="D1D5DB"/>
              <w:left w:val="single" w:sz="4" w:space="0" w:color="D1D5DB"/>
              <w:right w:val="single" w:sz="4" w:space="0" w:color="D1D5DB"/>
            </w:tcBorders>
          </w:tcPr>
          <w:p>
            <w:pPr>
              <w:spacing w:before="0" w:after="0"/>
              <w:jc w:val="left"/>
            </w:pPr>
            <w:r>
              <w:rPr>
                <w:rFonts w:ascii="Calibri" w:hAnsi="Calibri"/>
                <w:color w:val="222222"/>
                <w:sz w:val="17"/>
              </w:rPr>
              <w:t>Duplicate payment submissions threw unhandled duplicate key exceptions.</w:t>
            </w:r>
          </w:p>
        </w:tc>
        <w:tc>
          <w:tcPr>
            <w:tcW w:type="dxa" w:w="2880"/>
            <w:vAlign w:val="center"/>
            <w:shd w:fill="F8FAFC"/>
            <w:tcMar>
              <w:top w:w="60" w:type="dxa"/>
              <w:bottom w:w="60" w:type="dxa"/>
              <w:left w:w="90" w:type="dxa"/>
              <w:right w:w="90" w:type="dxa"/>
            </w:tcMar>
            <w:tcBorders>
              <w:top w:val="single" w:sz="4" w:space="0" w:color="D1D5DB"/>
              <w:bottom w:val="single" w:sz="4" w:space="0" w:color="D1D5DB"/>
              <w:left w:val="single" w:sz="4" w:space="0" w:color="D1D5DB"/>
              <w:right w:val="single" w:sz="4" w:space="0" w:color="D1D5DB"/>
            </w:tcBorders>
          </w:tcPr>
          <w:p>
            <w:pPr>
              <w:spacing w:before="0" w:after="0"/>
              <w:jc w:val="left"/>
            </w:pPr>
            <w:r>
              <w:rPr>
                <w:rFonts w:ascii="Calibri" w:hAnsi="Calibri"/>
                <w:color w:val="222222"/>
                <w:sz w:val="17"/>
              </w:rPr>
              <w:t>Added idempotency guard returning existing payment record with 'Payment already completed for this booking'. Verified in JMeter load test.</w:t>
            </w:r>
          </w:p>
        </w:tc>
        <w:tc>
          <w:tcPr>
            <w:tcW w:type="dxa" w:w="720"/>
            <w:vAlign w:val="center"/>
            <w:shd w:fill="F8FAFC"/>
            <w:tcMar>
              <w:top w:w="60" w:type="dxa"/>
              <w:bottom w:w="60" w:type="dxa"/>
              <w:left w:w="90" w:type="dxa"/>
              <w:right w:w="90" w:type="dxa"/>
            </w:tcMar>
            <w:tcBorders>
              <w:top w:val="single" w:sz="4" w:space="0" w:color="D1D5DB"/>
              <w:bottom w:val="single" w:sz="4" w:space="0" w:color="D1D5DB"/>
              <w:left w:val="single" w:sz="4" w:space="0" w:color="D1D5DB"/>
              <w:right w:val="single" w:sz="4" w:space="0" w:color="D1D5DB"/>
            </w:tcBorders>
          </w:tcPr>
          <w:p>
            <w:pPr>
              <w:spacing w:before="0" w:after="0"/>
              <w:jc w:val="center"/>
            </w:pPr>
            <w:r>
              <w:rPr>
                <w:rFonts w:ascii="Calibri" w:hAnsi="Calibri"/>
                <w:b/>
                <w:color w:val="166534"/>
                <w:sz w:val="17"/>
              </w:rPr>
              <w:t>RESOLVED</w:t>
            </w:r>
          </w:p>
        </w:tc>
      </w:tr>
    </w:tbl>
    <w:p>
      <w:pPr>
        <w:spacing w:before="0" w:after="80"/>
      </w:pPr>
    </w:p>
    <w:p>
      <w:pPr>
        <w:keepNext/>
        <w:spacing w:before="280" w:after="100"/>
      </w:pPr>
      <w:r>
        <w:rPr>
          <w:rFonts w:ascii="Calibri" w:hAnsi="Calibri"/>
          <w:b/>
          <w:color w:val="1B365D"/>
          <w:sz w:val="26"/>
        </w:rPr>
        <w:t>4. Backend Automated Test Suites (xUnit / .NET 10)</w:t>
      </w:r>
    </w:p>
    <w:p>
      <w:pPr>
        <w:spacing w:before="0" w:after="80" w:line="276" w:lineRule="auto"/>
      </w:pPr>
      <w:r>
        <w:rPr>
          <w:rFonts w:ascii="Calibri" w:hAnsi="Calibri"/>
          <w:color w:val="222222"/>
          <w:sz w:val="19"/>
        </w:rPr>
        <w:t>The backend test harness covers 5 independent microservice test projects with 73 total test cases, executing in 11.1 seconds with zero failures:</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rPr>
          <w:cantSplit/>
          <w:tblHeader/>
        </w:trPr>
        <w:tc>
          <w:tcPr>
            <w:tcW w:type="dxa" w:w="2592"/>
            <w:vAlign w:val="center"/>
            <w:shd w:fill="1B365D"/>
            <w:tcMar>
              <w:top w:w="70" w:type="dxa"/>
              <w:bottom w:w="70" w:type="dxa"/>
              <w:left w:w="90" w:type="dxa"/>
              <w:right w:w="90" w:type="dxa"/>
            </w:tcMar>
            <w:tcBorders>
              <w:top w:val="single" w:sz="4" w:space="0" w:color="D1D5DB"/>
              <w:bottom w:val="single" w:sz="4" w:space="0" w:color="D1D5DB"/>
              <w:left w:val="single" w:sz="4" w:space="0" w:color="D1D5DB"/>
              <w:right w:val="single" w:sz="4" w:space="0" w:color="D1D5DB"/>
            </w:tcBorders>
          </w:tcPr>
          <w:p>
            <w:pPr>
              <w:spacing w:before="0" w:after="0"/>
              <w:jc w:val="left"/>
            </w:pPr>
            <w:r>
              <w:rPr>
                <w:rFonts w:ascii="Calibri" w:hAnsi="Calibri"/>
                <w:b/>
                <w:color w:val="FFFFFF"/>
                <w:sz w:val="18"/>
              </w:rPr>
              <w:t>Project Name</w:t>
            </w:r>
          </w:p>
        </w:tc>
        <w:tc>
          <w:tcPr>
            <w:tcW w:type="dxa" w:w="3024"/>
            <w:vAlign w:val="center"/>
            <w:shd w:fill="1B365D"/>
            <w:tcMar>
              <w:top w:w="70" w:type="dxa"/>
              <w:bottom w:w="70" w:type="dxa"/>
              <w:left w:w="90" w:type="dxa"/>
              <w:right w:w="90" w:type="dxa"/>
            </w:tcMar>
            <w:tcBorders>
              <w:top w:val="single" w:sz="4" w:space="0" w:color="D1D5DB"/>
              <w:bottom w:val="single" w:sz="4" w:space="0" w:color="D1D5DB"/>
              <w:left w:val="single" w:sz="4" w:space="0" w:color="D1D5DB"/>
              <w:right w:val="single" w:sz="4" w:space="0" w:color="D1D5DB"/>
            </w:tcBorders>
          </w:tcPr>
          <w:p>
            <w:pPr>
              <w:spacing w:before="0" w:after="0"/>
              <w:jc w:val="left"/>
            </w:pPr>
            <w:r>
              <w:rPr>
                <w:rFonts w:ascii="Calibri" w:hAnsi="Calibri"/>
                <w:b/>
                <w:color w:val="FFFFFF"/>
                <w:sz w:val="18"/>
              </w:rPr>
              <w:t>Domain Scope</w:t>
            </w:r>
          </w:p>
        </w:tc>
        <w:tc>
          <w:tcPr>
            <w:tcW w:type="dxa" w:w="720"/>
            <w:vAlign w:val="center"/>
            <w:shd w:fill="1B365D"/>
            <w:tcMar>
              <w:top w:w="70" w:type="dxa"/>
              <w:bottom w:w="70" w:type="dxa"/>
              <w:left w:w="90" w:type="dxa"/>
              <w:right w:w="90" w:type="dxa"/>
            </w:tcMar>
            <w:tcBorders>
              <w:top w:val="single" w:sz="4" w:space="0" w:color="D1D5DB"/>
              <w:bottom w:val="single" w:sz="4" w:space="0" w:color="D1D5DB"/>
              <w:left w:val="single" w:sz="4" w:space="0" w:color="D1D5DB"/>
              <w:right w:val="single" w:sz="4" w:space="0" w:color="D1D5DB"/>
            </w:tcBorders>
          </w:tcPr>
          <w:p>
            <w:pPr>
              <w:spacing w:before="0" w:after="0"/>
              <w:jc w:val="right"/>
            </w:pPr>
            <w:r>
              <w:rPr>
                <w:rFonts w:ascii="Calibri" w:hAnsi="Calibri"/>
                <w:b/>
                <w:color w:val="FFFFFF"/>
                <w:sz w:val="18"/>
              </w:rPr>
              <w:t>Tests</w:t>
            </w:r>
          </w:p>
        </w:tc>
        <w:tc>
          <w:tcPr>
            <w:tcW w:type="dxa" w:w="720"/>
            <w:vAlign w:val="center"/>
            <w:shd w:fill="1B365D"/>
            <w:tcMar>
              <w:top w:w="70" w:type="dxa"/>
              <w:bottom w:w="70" w:type="dxa"/>
              <w:left w:w="90" w:type="dxa"/>
              <w:right w:w="90" w:type="dxa"/>
            </w:tcMar>
            <w:tcBorders>
              <w:top w:val="single" w:sz="4" w:space="0" w:color="D1D5DB"/>
              <w:bottom w:val="single" w:sz="4" w:space="0" w:color="D1D5DB"/>
              <w:left w:val="single" w:sz="4" w:space="0" w:color="D1D5DB"/>
              <w:right w:val="single" w:sz="4" w:space="0" w:color="D1D5DB"/>
            </w:tcBorders>
          </w:tcPr>
          <w:p>
            <w:pPr>
              <w:spacing w:before="0" w:after="0"/>
              <w:jc w:val="right"/>
            </w:pPr>
            <w:r>
              <w:rPr>
                <w:rFonts w:ascii="Calibri" w:hAnsi="Calibri"/>
                <w:b/>
                <w:color w:val="FFFFFF"/>
                <w:sz w:val="18"/>
              </w:rPr>
              <w:t>Passed</w:t>
            </w:r>
          </w:p>
        </w:tc>
        <w:tc>
          <w:tcPr>
            <w:tcW w:type="dxa" w:w="720"/>
            <w:vAlign w:val="center"/>
            <w:shd w:fill="1B365D"/>
            <w:tcMar>
              <w:top w:w="70" w:type="dxa"/>
              <w:bottom w:w="70" w:type="dxa"/>
              <w:left w:w="90" w:type="dxa"/>
              <w:right w:w="90" w:type="dxa"/>
            </w:tcMar>
            <w:tcBorders>
              <w:top w:val="single" w:sz="4" w:space="0" w:color="D1D5DB"/>
              <w:bottom w:val="single" w:sz="4" w:space="0" w:color="D1D5DB"/>
              <w:left w:val="single" w:sz="4" w:space="0" w:color="D1D5DB"/>
              <w:right w:val="single" w:sz="4" w:space="0" w:color="D1D5DB"/>
            </w:tcBorders>
          </w:tcPr>
          <w:p>
            <w:pPr>
              <w:spacing w:before="0" w:after="0"/>
              <w:jc w:val="right"/>
            </w:pPr>
            <w:r>
              <w:rPr>
                <w:rFonts w:ascii="Calibri" w:hAnsi="Calibri"/>
                <w:b/>
                <w:color w:val="FFFFFF"/>
                <w:sz w:val="18"/>
              </w:rPr>
              <w:t>Failed</w:t>
            </w:r>
          </w:p>
        </w:tc>
        <w:tc>
          <w:tcPr>
            <w:tcW w:type="dxa" w:w="720"/>
            <w:vAlign w:val="center"/>
            <w:shd w:fill="1B365D"/>
            <w:tcMar>
              <w:top w:w="70" w:type="dxa"/>
              <w:bottom w:w="70" w:type="dxa"/>
              <w:left w:w="90" w:type="dxa"/>
              <w:right w:w="90" w:type="dxa"/>
            </w:tcMar>
            <w:tcBorders>
              <w:top w:val="single" w:sz="4" w:space="0" w:color="D1D5DB"/>
              <w:bottom w:val="single" w:sz="4" w:space="0" w:color="D1D5DB"/>
              <w:left w:val="single" w:sz="4" w:space="0" w:color="D1D5DB"/>
              <w:right w:val="single" w:sz="4" w:space="0" w:color="D1D5DB"/>
            </w:tcBorders>
          </w:tcPr>
          <w:p>
            <w:pPr>
              <w:spacing w:before="0" w:after="0"/>
              <w:jc w:val="right"/>
            </w:pPr>
            <w:r>
              <w:rPr>
                <w:rFonts w:ascii="Calibri" w:hAnsi="Calibri"/>
                <w:b/>
                <w:color w:val="FFFFFF"/>
                <w:sz w:val="18"/>
              </w:rPr>
              <w:t>Duration</w:t>
            </w:r>
          </w:p>
        </w:tc>
        <w:tc>
          <w:tcPr>
            <w:tcW w:type="dxa" w:w="864"/>
            <w:vAlign w:val="center"/>
            <w:shd w:fill="1B365D"/>
            <w:tcMar>
              <w:top w:w="70" w:type="dxa"/>
              <w:bottom w:w="70" w:type="dxa"/>
              <w:left w:w="90" w:type="dxa"/>
              <w:right w:w="90" w:type="dxa"/>
            </w:tcMar>
            <w:tcBorders>
              <w:top w:val="single" w:sz="4" w:space="0" w:color="D1D5DB"/>
              <w:bottom w:val="single" w:sz="4" w:space="0" w:color="D1D5DB"/>
              <w:left w:val="single" w:sz="4" w:space="0" w:color="D1D5DB"/>
              <w:right w:val="single" w:sz="4" w:space="0" w:color="D1D5DB"/>
            </w:tcBorders>
          </w:tcPr>
          <w:p>
            <w:pPr>
              <w:spacing w:before="0" w:after="0"/>
              <w:jc w:val="center"/>
            </w:pPr>
            <w:r>
              <w:rPr>
                <w:rFonts w:ascii="Calibri" w:hAnsi="Calibri"/>
                <w:b/>
                <w:color w:val="FFFFFF"/>
                <w:sz w:val="18"/>
              </w:rPr>
              <w:t>Result</w:t>
            </w:r>
          </w:p>
        </w:tc>
      </w:tr>
      <w:tr>
        <w:trPr>
          <w:cantSplit/>
        </w:trPr>
        <w:tc>
          <w:tcPr>
            <w:tcW w:type="dxa" w:w="2592"/>
            <w:vAlign w:val="center"/>
            <w:shd w:fill="FFFFFF"/>
            <w:tcMar>
              <w:top w:w="60" w:type="dxa"/>
              <w:bottom w:w="60" w:type="dxa"/>
              <w:left w:w="90" w:type="dxa"/>
              <w:right w:w="90" w:type="dxa"/>
            </w:tcMar>
            <w:tcBorders>
              <w:top w:val="single" w:sz="4" w:space="0" w:color="D1D5DB"/>
              <w:bottom w:val="single" w:sz="4" w:space="0" w:color="D1D5DB"/>
              <w:left w:val="single" w:sz="4" w:space="0" w:color="D1D5DB"/>
              <w:right w:val="single" w:sz="4" w:space="0" w:color="D1D5DB"/>
            </w:tcBorders>
          </w:tcPr>
          <w:p>
            <w:pPr>
              <w:spacing w:before="0" w:after="0"/>
              <w:jc w:val="left"/>
            </w:pPr>
            <w:r>
              <w:rPr>
                <w:rFonts w:ascii="Calibri" w:hAnsi="Calibri"/>
                <w:color w:val="222222"/>
                <w:sz w:val="17"/>
              </w:rPr>
              <w:t>Tripora.UserService.Tests</w:t>
            </w:r>
          </w:p>
        </w:tc>
        <w:tc>
          <w:tcPr>
            <w:tcW w:type="dxa" w:w="3024"/>
            <w:vAlign w:val="center"/>
            <w:shd w:fill="FFFFFF"/>
            <w:tcMar>
              <w:top w:w="60" w:type="dxa"/>
              <w:bottom w:w="60" w:type="dxa"/>
              <w:left w:w="90" w:type="dxa"/>
              <w:right w:w="90" w:type="dxa"/>
            </w:tcMar>
            <w:tcBorders>
              <w:top w:val="single" w:sz="4" w:space="0" w:color="D1D5DB"/>
              <w:bottom w:val="single" w:sz="4" w:space="0" w:color="D1D5DB"/>
              <w:left w:val="single" w:sz="4" w:space="0" w:color="D1D5DB"/>
              <w:right w:val="single" w:sz="4" w:space="0" w:color="D1D5DB"/>
            </w:tcBorders>
          </w:tcPr>
          <w:p>
            <w:pPr>
              <w:spacing w:before="0" w:after="0"/>
              <w:jc w:val="left"/>
            </w:pPr>
            <w:r>
              <w:rPr>
                <w:rFonts w:ascii="Calibri" w:hAnsi="Calibri"/>
                <w:color w:val="222222"/>
                <w:sz w:val="17"/>
              </w:rPr>
              <w:t>Identity, Authentication, JWT Token Claims</w:t>
            </w:r>
          </w:p>
        </w:tc>
        <w:tc>
          <w:tcPr>
            <w:tcW w:type="dxa" w:w="720"/>
            <w:vAlign w:val="center"/>
            <w:shd w:fill="FFFFFF"/>
            <w:tcMar>
              <w:top w:w="60" w:type="dxa"/>
              <w:bottom w:w="60" w:type="dxa"/>
              <w:left w:w="90" w:type="dxa"/>
              <w:right w:w="90" w:type="dxa"/>
            </w:tcMar>
            <w:tcBorders>
              <w:top w:val="single" w:sz="4" w:space="0" w:color="D1D5DB"/>
              <w:bottom w:val="single" w:sz="4" w:space="0" w:color="D1D5DB"/>
              <w:left w:val="single" w:sz="4" w:space="0" w:color="D1D5DB"/>
              <w:right w:val="single" w:sz="4" w:space="0" w:color="D1D5DB"/>
            </w:tcBorders>
          </w:tcPr>
          <w:p>
            <w:pPr>
              <w:spacing w:before="0" w:after="0"/>
              <w:jc w:val="right"/>
            </w:pPr>
            <w:r>
              <w:rPr>
                <w:rFonts w:ascii="Calibri" w:hAnsi="Calibri"/>
                <w:color w:val="222222"/>
                <w:sz w:val="17"/>
              </w:rPr>
              <w:t>23</w:t>
            </w:r>
          </w:p>
        </w:tc>
        <w:tc>
          <w:tcPr>
            <w:tcW w:type="dxa" w:w="720"/>
            <w:vAlign w:val="center"/>
            <w:shd w:fill="FFFFFF"/>
            <w:tcMar>
              <w:top w:w="60" w:type="dxa"/>
              <w:bottom w:w="60" w:type="dxa"/>
              <w:left w:w="90" w:type="dxa"/>
              <w:right w:w="90" w:type="dxa"/>
            </w:tcMar>
            <w:tcBorders>
              <w:top w:val="single" w:sz="4" w:space="0" w:color="D1D5DB"/>
              <w:bottom w:val="single" w:sz="4" w:space="0" w:color="D1D5DB"/>
              <w:left w:val="single" w:sz="4" w:space="0" w:color="D1D5DB"/>
              <w:right w:val="single" w:sz="4" w:space="0" w:color="D1D5DB"/>
            </w:tcBorders>
          </w:tcPr>
          <w:p>
            <w:pPr>
              <w:spacing w:before="0" w:after="0"/>
              <w:jc w:val="right"/>
            </w:pPr>
            <w:r>
              <w:rPr>
                <w:rFonts w:ascii="Calibri" w:hAnsi="Calibri"/>
                <w:color w:val="222222"/>
                <w:sz w:val="17"/>
              </w:rPr>
              <w:t>23</w:t>
            </w:r>
          </w:p>
        </w:tc>
        <w:tc>
          <w:tcPr>
            <w:tcW w:type="dxa" w:w="720"/>
            <w:vAlign w:val="center"/>
            <w:shd w:fill="FFFFFF"/>
            <w:tcMar>
              <w:top w:w="60" w:type="dxa"/>
              <w:bottom w:w="60" w:type="dxa"/>
              <w:left w:w="90" w:type="dxa"/>
              <w:right w:w="90" w:type="dxa"/>
            </w:tcMar>
            <w:tcBorders>
              <w:top w:val="single" w:sz="4" w:space="0" w:color="D1D5DB"/>
              <w:bottom w:val="single" w:sz="4" w:space="0" w:color="D1D5DB"/>
              <w:left w:val="single" w:sz="4" w:space="0" w:color="D1D5DB"/>
              <w:right w:val="single" w:sz="4" w:space="0" w:color="D1D5DB"/>
            </w:tcBorders>
          </w:tcPr>
          <w:p>
            <w:pPr>
              <w:spacing w:before="0" w:after="0"/>
              <w:jc w:val="right"/>
            </w:pPr>
            <w:r>
              <w:rPr>
                <w:rFonts w:ascii="Calibri" w:hAnsi="Calibri"/>
                <w:color w:val="222222"/>
                <w:sz w:val="17"/>
              </w:rPr>
              <w:t>0</w:t>
            </w:r>
          </w:p>
        </w:tc>
        <w:tc>
          <w:tcPr>
            <w:tcW w:type="dxa" w:w="720"/>
            <w:vAlign w:val="center"/>
            <w:shd w:fill="FFFFFF"/>
            <w:tcMar>
              <w:top w:w="60" w:type="dxa"/>
              <w:bottom w:w="60" w:type="dxa"/>
              <w:left w:w="90" w:type="dxa"/>
              <w:right w:w="90" w:type="dxa"/>
            </w:tcMar>
            <w:tcBorders>
              <w:top w:val="single" w:sz="4" w:space="0" w:color="D1D5DB"/>
              <w:bottom w:val="single" w:sz="4" w:space="0" w:color="D1D5DB"/>
              <w:left w:val="single" w:sz="4" w:space="0" w:color="D1D5DB"/>
              <w:right w:val="single" w:sz="4" w:space="0" w:color="D1D5DB"/>
            </w:tcBorders>
          </w:tcPr>
          <w:p>
            <w:pPr>
              <w:spacing w:before="0" w:after="0"/>
              <w:jc w:val="right"/>
            </w:pPr>
            <w:r>
              <w:rPr>
                <w:rFonts w:ascii="Calibri" w:hAnsi="Calibri"/>
                <w:color w:val="222222"/>
                <w:sz w:val="17"/>
              </w:rPr>
              <w:t>4.6 s</w:t>
            </w:r>
          </w:p>
        </w:tc>
        <w:tc>
          <w:tcPr>
            <w:tcW w:type="dxa" w:w="864"/>
            <w:vAlign w:val="center"/>
            <w:shd w:fill="FFFFFF"/>
            <w:tcMar>
              <w:top w:w="60" w:type="dxa"/>
              <w:bottom w:w="60" w:type="dxa"/>
              <w:left w:w="90" w:type="dxa"/>
              <w:right w:w="90" w:type="dxa"/>
            </w:tcMar>
            <w:tcBorders>
              <w:top w:val="single" w:sz="4" w:space="0" w:color="D1D5DB"/>
              <w:bottom w:val="single" w:sz="4" w:space="0" w:color="D1D5DB"/>
              <w:left w:val="single" w:sz="4" w:space="0" w:color="D1D5DB"/>
              <w:right w:val="single" w:sz="4" w:space="0" w:color="D1D5DB"/>
            </w:tcBorders>
          </w:tcPr>
          <w:p>
            <w:pPr>
              <w:spacing w:before="0" w:after="0"/>
              <w:jc w:val="center"/>
            </w:pPr>
            <w:r>
              <w:rPr>
                <w:rFonts w:ascii="Calibri" w:hAnsi="Calibri"/>
                <w:b/>
                <w:color w:val="166534"/>
                <w:sz w:val="17"/>
              </w:rPr>
              <w:t>PASS</w:t>
            </w:r>
          </w:p>
        </w:tc>
      </w:tr>
      <w:tr>
        <w:trPr>
          <w:cantSplit/>
        </w:trPr>
        <w:tc>
          <w:tcPr>
            <w:tcW w:type="dxa" w:w="2592"/>
            <w:vAlign w:val="center"/>
            <w:shd w:fill="F8FAFC"/>
            <w:tcMar>
              <w:top w:w="60" w:type="dxa"/>
              <w:bottom w:w="60" w:type="dxa"/>
              <w:left w:w="90" w:type="dxa"/>
              <w:right w:w="90" w:type="dxa"/>
            </w:tcMar>
            <w:tcBorders>
              <w:top w:val="single" w:sz="4" w:space="0" w:color="D1D5DB"/>
              <w:bottom w:val="single" w:sz="4" w:space="0" w:color="D1D5DB"/>
              <w:left w:val="single" w:sz="4" w:space="0" w:color="D1D5DB"/>
              <w:right w:val="single" w:sz="4" w:space="0" w:color="D1D5DB"/>
            </w:tcBorders>
          </w:tcPr>
          <w:p>
            <w:pPr>
              <w:spacing w:before="0" w:after="0"/>
              <w:jc w:val="left"/>
            </w:pPr>
            <w:r>
              <w:rPr>
                <w:rFonts w:ascii="Calibri" w:hAnsi="Calibri"/>
                <w:color w:val="222222"/>
                <w:sz w:val="17"/>
              </w:rPr>
              <w:t>Tripora.DestinationService.Tests</w:t>
            </w:r>
          </w:p>
        </w:tc>
        <w:tc>
          <w:tcPr>
            <w:tcW w:type="dxa" w:w="3024"/>
            <w:vAlign w:val="center"/>
            <w:shd w:fill="F8FAFC"/>
            <w:tcMar>
              <w:top w:w="60" w:type="dxa"/>
              <w:bottom w:w="60" w:type="dxa"/>
              <w:left w:w="90" w:type="dxa"/>
              <w:right w:w="90" w:type="dxa"/>
            </w:tcMar>
            <w:tcBorders>
              <w:top w:val="single" w:sz="4" w:space="0" w:color="D1D5DB"/>
              <w:bottom w:val="single" w:sz="4" w:space="0" w:color="D1D5DB"/>
              <w:left w:val="single" w:sz="4" w:space="0" w:color="D1D5DB"/>
              <w:right w:val="single" w:sz="4" w:space="0" w:color="D1D5DB"/>
            </w:tcBorders>
          </w:tcPr>
          <w:p>
            <w:pPr>
              <w:spacing w:before="0" w:after="0"/>
              <w:jc w:val="left"/>
            </w:pPr>
            <w:r>
              <w:rPr>
                <w:rFonts w:ascii="Calibri" w:hAnsi="Calibri"/>
                <w:color w:val="222222"/>
                <w:sz w:val="17"/>
              </w:rPr>
              <w:t>Tours Catalog, Pricing, Destination CRUD</w:t>
            </w:r>
          </w:p>
        </w:tc>
        <w:tc>
          <w:tcPr>
            <w:tcW w:type="dxa" w:w="720"/>
            <w:vAlign w:val="center"/>
            <w:shd w:fill="F8FAFC"/>
            <w:tcMar>
              <w:top w:w="60" w:type="dxa"/>
              <w:bottom w:w="60" w:type="dxa"/>
              <w:left w:w="90" w:type="dxa"/>
              <w:right w:w="90" w:type="dxa"/>
            </w:tcMar>
            <w:tcBorders>
              <w:top w:val="single" w:sz="4" w:space="0" w:color="D1D5DB"/>
              <w:bottom w:val="single" w:sz="4" w:space="0" w:color="D1D5DB"/>
              <w:left w:val="single" w:sz="4" w:space="0" w:color="D1D5DB"/>
              <w:right w:val="single" w:sz="4" w:space="0" w:color="D1D5DB"/>
            </w:tcBorders>
          </w:tcPr>
          <w:p>
            <w:pPr>
              <w:spacing w:before="0" w:after="0"/>
              <w:jc w:val="right"/>
            </w:pPr>
            <w:r>
              <w:rPr>
                <w:rFonts w:ascii="Calibri" w:hAnsi="Calibri"/>
                <w:color w:val="222222"/>
                <w:sz w:val="17"/>
              </w:rPr>
              <w:t>32</w:t>
            </w:r>
          </w:p>
        </w:tc>
        <w:tc>
          <w:tcPr>
            <w:tcW w:type="dxa" w:w="720"/>
            <w:vAlign w:val="center"/>
            <w:shd w:fill="F8FAFC"/>
            <w:tcMar>
              <w:top w:w="60" w:type="dxa"/>
              <w:bottom w:w="60" w:type="dxa"/>
              <w:left w:w="90" w:type="dxa"/>
              <w:right w:w="90" w:type="dxa"/>
            </w:tcMar>
            <w:tcBorders>
              <w:top w:val="single" w:sz="4" w:space="0" w:color="D1D5DB"/>
              <w:bottom w:val="single" w:sz="4" w:space="0" w:color="D1D5DB"/>
              <w:left w:val="single" w:sz="4" w:space="0" w:color="D1D5DB"/>
              <w:right w:val="single" w:sz="4" w:space="0" w:color="D1D5DB"/>
            </w:tcBorders>
          </w:tcPr>
          <w:p>
            <w:pPr>
              <w:spacing w:before="0" w:after="0"/>
              <w:jc w:val="right"/>
            </w:pPr>
            <w:r>
              <w:rPr>
                <w:rFonts w:ascii="Calibri" w:hAnsi="Calibri"/>
                <w:color w:val="222222"/>
                <w:sz w:val="17"/>
              </w:rPr>
              <w:t>32</w:t>
            </w:r>
          </w:p>
        </w:tc>
        <w:tc>
          <w:tcPr>
            <w:tcW w:type="dxa" w:w="720"/>
            <w:vAlign w:val="center"/>
            <w:shd w:fill="F8FAFC"/>
            <w:tcMar>
              <w:top w:w="60" w:type="dxa"/>
              <w:bottom w:w="60" w:type="dxa"/>
              <w:left w:w="90" w:type="dxa"/>
              <w:right w:w="90" w:type="dxa"/>
            </w:tcMar>
            <w:tcBorders>
              <w:top w:val="single" w:sz="4" w:space="0" w:color="D1D5DB"/>
              <w:bottom w:val="single" w:sz="4" w:space="0" w:color="D1D5DB"/>
              <w:left w:val="single" w:sz="4" w:space="0" w:color="D1D5DB"/>
              <w:right w:val="single" w:sz="4" w:space="0" w:color="D1D5DB"/>
            </w:tcBorders>
          </w:tcPr>
          <w:p>
            <w:pPr>
              <w:spacing w:before="0" w:after="0"/>
              <w:jc w:val="right"/>
            </w:pPr>
            <w:r>
              <w:rPr>
                <w:rFonts w:ascii="Calibri" w:hAnsi="Calibri"/>
                <w:color w:val="222222"/>
                <w:sz w:val="17"/>
              </w:rPr>
              <w:t>0</w:t>
            </w:r>
          </w:p>
        </w:tc>
        <w:tc>
          <w:tcPr>
            <w:tcW w:type="dxa" w:w="720"/>
            <w:vAlign w:val="center"/>
            <w:shd w:fill="F8FAFC"/>
            <w:tcMar>
              <w:top w:w="60" w:type="dxa"/>
              <w:bottom w:w="60" w:type="dxa"/>
              <w:left w:w="90" w:type="dxa"/>
              <w:right w:w="90" w:type="dxa"/>
            </w:tcMar>
            <w:tcBorders>
              <w:top w:val="single" w:sz="4" w:space="0" w:color="D1D5DB"/>
              <w:bottom w:val="single" w:sz="4" w:space="0" w:color="D1D5DB"/>
              <w:left w:val="single" w:sz="4" w:space="0" w:color="D1D5DB"/>
              <w:right w:val="single" w:sz="4" w:space="0" w:color="D1D5DB"/>
            </w:tcBorders>
          </w:tcPr>
          <w:p>
            <w:pPr>
              <w:spacing w:before="0" w:after="0"/>
              <w:jc w:val="right"/>
            </w:pPr>
            <w:r>
              <w:rPr>
                <w:rFonts w:ascii="Calibri" w:hAnsi="Calibri"/>
                <w:color w:val="222222"/>
                <w:sz w:val="17"/>
              </w:rPr>
              <w:t>1.6 s</w:t>
            </w:r>
          </w:p>
        </w:tc>
        <w:tc>
          <w:tcPr>
            <w:tcW w:type="dxa" w:w="864"/>
            <w:vAlign w:val="center"/>
            <w:shd w:fill="F8FAFC"/>
            <w:tcMar>
              <w:top w:w="60" w:type="dxa"/>
              <w:bottom w:w="60" w:type="dxa"/>
              <w:left w:w="90" w:type="dxa"/>
              <w:right w:w="90" w:type="dxa"/>
            </w:tcMar>
            <w:tcBorders>
              <w:top w:val="single" w:sz="4" w:space="0" w:color="D1D5DB"/>
              <w:bottom w:val="single" w:sz="4" w:space="0" w:color="D1D5DB"/>
              <w:left w:val="single" w:sz="4" w:space="0" w:color="D1D5DB"/>
              <w:right w:val="single" w:sz="4" w:space="0" w:color="D1D5DB"/>
            </w:tcBorders>
          </w:tcPr>
          <w:p>
            <w:pPr>
              <w:spacing w:before="0" w:after="0"/>
              <w:jc w:val="center"/>
            </w:pPr>
            <w:r>
              <w:rPr>
                <w:rFonts w:ascii="Calibri" w:hAnsi="Calibri"/>
                <w:b/>
                <w:color w:val="166534"/>
                <w:sz w:val="17"/>
              </w:rPr>
              <w:t>PASS</w:t>
            </w:r>
          </w:p>
        </w:tc>
      </w:tr>
      <w:tr>
        <w:trPr>
          <w:cantSplit/>
        </w:trPr>
        <w:tc>
          <w:tcPr>
            <w:tcW w:type="dxa" w:w="2592"/>
            <w:vAlign w:val="center"/>
            <w:shd w:fill="FFFFFF"/>
            <w:tcMar>
              <w:top w:w="60" w:type="dxa"/>
              <w:bottom w:w="60" w:type="dxa"/>
              <w:left w:w="90" w:type="dxa"/>
              <w:right w:w="90" w:type="dxa"/>
            </w:tcMar>
            <w:tcBorders>
              <w:top w:val="single" w:sz="4" w:space="0" w:color="D1D5DB"/>
              <w:bottom w:val="single" w:sz="4" w:space="0" w:color="D1D5DB"/>
              <w:left w:val="single" w:sz="4" w:space="0" w:color="D1D5DB"/>
              <w:right w:val="single" w:sz="4" w:space="0" w:color="D1D5DB"/>
            </w:tcBorders>
          </w:tcPr>
          <w:p>
            <w:pPr>
              <w:spacing w:before="0" w:after="0"/>
              <w:jc w:val="left"/>
            </w:pPr>
            <w:r>
              <w:rPr>
                <w:rFonts w:ascii="Calibri" w:hAnsi="Calibri"/>
                <w:color w:val="222222"/>
                <w:sz w:val="17"/>
              </w:rPr>
              <w:t>Tripora.BookingService.Tests</w:t>
            </w:r>
          </w:p>
        </w:tc>
        <w:tc>
          <w:tcPr>
            <w:tcW w:type="dxa" w:w="3024"/>
            <w:vAlign w:val="center"/>
            <w:shd w:fill="FFFFFF"/>
            <w:tcMar>
              <w:top w:w="60" w:type="dxa"/>
              <w:bottom w:w="60" w:type="dxa"/>
              <w:left w:w="90" w:type="dxa"/>
              <w:right w:w="90" w:type="dxa"/>
            </w:tcMar>
            <w:tcBorders>
              <w:top w:val="single" w:sz="4" w:space="0" w:color="D1D5DB"/>
              <w:bottom w:val="single" w:sz="4" w:space="0" w:color="D1D5DB"/>
              <w:left w:val="single" w:sz="4" w:space="0" w:color="D1D5DB"/>
              <w:right w:val="single" w:sz="4" w:space="0" w:color="D1D5DB"/>
            </w:tcBorders>
          </w:tcPr>
          <w:p>
            <w:pPr>
              <w:spacing w:before="0" w:after="0"/>
              <w:jc w:val="left"/>
            </w:pPr>
            <w:r>
              <w:rPr>
                <w:rFonts w:ascii="Calibri" w:hAnsi="Calibri"/>
                <w:color w:val="222222"/>
                <w:sz w:val="17"/>
              </w:rPr>
              <w:t>Reservation Creation, Outbox Event Generation</w:t>
            </w:r>
          </w:p>
        </w:tc>
        <w:tc>
          <w:tcPr>
            <w:tcW w:type="dxa" w:w="720"/>
            <w:vAlign w:val="center"/>
            <w:shd w:fill="FFFFFF"/>
            <w:tcMar>
              <w:top w:w="60" w:type="dxa"/>
              <w:bottom w:w="60" w:type="dxa"/>
              <w:left w:w="90" w:type="dxa"/>
              <w:right w:w="90" w:type="dxa"/>
            </w:tcMar>
            <w:tcBorders>
              <w:top w:val="single" w:sz="4" w:space="0" w:color="D1D5DB"/>
              <w:bottom w:val="single" w:sz="4" w:space="0" w:color="D1D5DB"/>
              <w:left w:val="single" w:sz="4" w:space="0" w:color="D1D5DB"/>
              <w:right w:val="single" w:sz="4" w:space="0" w:color="D1D5DB"/>
            </w:tcBorders>
          </w:tcPr>
          <w:p>
            <w:pPr>
              <w:spacing w:before="0" w:after="0"/>
              <w:jc w:val="right"/>
            </w:pPr>
            <w:r>
              <w:rPr>
                <w:rFonts w:ascii="Calibri" w:hAnsi="Calibri"/>
                <w:color w:val="222222"/>
                <w:sz w:val="17"/>
              </w:rPr>
              <w:t>8</w:t>
            </w:r>
          </w:p>
        </w:tc>
        <w:tc>
          <w:tcPr>
            <w:tcW w:type="dxa" w:w="720"/>
            <w:vAlign w:val="center"/>
            <w:shd w:fill="FFFFFF"/>
            <w:tcMar>
              <w:top w:w="60" w:type="dxa"/>
              <w:bottom w:w="60" w:type="dxa"/>
              <w:left w:w="90" w:type="dxa"/>
              <w:right w:w="90" w:type="dxa"/>
            </w:tcMar>
            <w:tcBorders>
              <w:top w:val="single" w:sz="4" w:space="0" w:color="D1D5DB"/>
              <w:bottom w:val="single" w:sz="4" w:space="0" w:color="D1D5DB"/>
              <w:left w:val="single" w:sz="4" w:space="0" w:color="D1D5DB"/>
              <w:right w:val="single" w:sz="4" w:space="0" w:color="D1D5DB"/>
            </w:tcBorders>
          </w:tcPr>
          <w:p>
            <w:pPr>
              <w:spacing w:before="0" w:after="0"/>
              <w:jc w:val="right"/>
            </w:pPr>
            <w:r>
              <w:rPr>
                <w:rFonts w:ascii="Calibri" w:hAnsi="Calibri"/>
                <w:color w:val="222222"/>
                <w:sz w:val="17"/>
              </w:rPr>
              <w:t>8</w:t>
            </w:r>
          </w:p>
        </w:tc>
        <w:tc>
          <w:tcPr>
            <w:tcW w:type="dxa" w:w="720"/>
            <w:vAlign w:val="center"/>
            <w:shd w:fill="FFFFFF"/>
            <w:tcMar>
              <w:top w:w="60" w:type="dxa"/>
              <w:bottom w:w="60" w:type="dxa"/>
              <w:left w:w="90" w:type="dxa"/>
              <w:right w:w="90" w:type="dxa"/>
            </w:tcMar>
            <w:tcBorders>
              <w:top w:val="single" w:sz="4" w:space="0" w:color="D1D5DB"/>
              <w:bottom w:val="single" w:sz="4" w:space="0" w:color="D1D5DB"/>
              <w:left w:val="single" w:sz="4" w:space="0" w:color="D1D5DB"/>
              <w:right w:val="single" w:sz="4" w:space="0" w:color="D1D5DB"/>
            </w:tcBorders>
          </w:tcPr>
          <w:p>
            <w:pPr>
              <w:spacing w:before="0" w:after="0"/>
              <w:jc w:val="right"/>
            </w:pPr>
            <w:r>
              <w:rPr>
                <w:rFonts w:ascii="Calibri" w:hAnsi="Calibri"/>
                <w:color w:val="222222"/>
                <w:sz w:val="17"/>
              </w:rPr>
              <w:t>0</w:t>
            </w:r>
          </w:p>
        </w:tc>
        <w:tc>
          <w:tcPr>
            <w:tcW w:type="dxa" w:w="720"/>
            <w:vAlign w:val="center"/>
            <w:shd w:fill="FFFFFF"/>
            <w:tcMar>
              <w:top w:w="60" w:type="dxa"/>
              <w:bottom w:w="60" w:type="dxa"/>
              <w:left w:w="90" w:type="dxa"/>
              <w:right w:w="90" w:type="dxa"/>
            </w:tcMar>
            <w:tcBorders>
              <w:top w:val="single" w:sz="4" w:space="0" w:color="D1D5DB"/>
              <w:bottom w:val="single" w:sz="4" w:space="0" w:color="D1D5DB"/>
              <w:left w:val="single" w:sz="4" w:space="0" w:color="D1D5DB"/>
              <w:right w:val="single" w:sz="4" w:space="0" w:color="D1D5DB"/>
            </w:tcBorders>
          </w:tcPr>
          <w:p>
            <w:pPr>
              <w:spacing w:before="0" w:after="0"/>
              <w:jc w:val="right"/>
            </w:pPr>
            <w:r>
              <w:rPr>
                <w:rFonts w:ascii="Calibri" w:hAnsi="Calibri"/>
                <w:color w:val="222222"/>
                <w:sz w:val="17"/>
              </w:rPr>
              <w:t>1.8 s</w:t>
            </w:r>
          </w:p>
        </w:tc>
        <w:tc>
          <w:tcPr>
            <w:tcW w:type="dxa" w:w="864"/>
            <w:vAlign w:val="center"/>
            <w:shd w:fill="FFFFFF"/>
            <w:tcMar>
              <w:top w:w="60" w:type="dxa"/>
              <w:bottom w:w="60" w:type="dxa"/>
              <w:left w:w="90" w:type="dxa"/>
              <w:right w:w="90" w:type="dxa"/>
            </w:tcMar>
            <w:tcBorders>
              <w:top w:val="single" w:sz="4" w:space="0" w:color="D1D5DB"/>
              <w:bottom w:val="single" w:sz="4" w:space="0" w:color="D1D5DB"/>
              <w:left w:val="single" w:sz="4" w:space="0" w:color="D1D5DB"/>
              <w:right w:val="single" w:sz="4" w:space="0" w:color="D1D5DB"/>
            </w:tcBorders>
          </w:tcPr>
          <w:p>
            <w:pPr>
              <w:spacing w:before="0" w:after="0"/>
              <w:jc w:val="center"/>
            </w:pPr>
            <w:r>
              <w:rPr>
                <w:rFonts w:ascii="Calibri" w:hAnsi="Calibri"/>
                <w:b/>
                <w:color w:val="166534"/>
                <w:sz w:val="17"/>
              </w:rPr>
              <w:t>PASS</w:t>
            </w:r>
          </w:p>
        </w:tc>
      </w:tr>
      <w:tr>
        <w:trPr>
          <w:cantSplit/>
        </w:trPr>
        <w:tc>
          <w:tcPr>
            <w:tcW w:type="dxa" w:w="2592"/>
            <w:vAlign w:val="center"/>
            <w:shd w:fill="F8FAFC"/>
            <w:tcMar>
              <w:top w:w="60" w:type="dxa"/>
              <w:bottom w:w="60" w:type="dxa"/>
              <w:left w:w="90" w:type="dxa"/>
              <w:right w:w="90" w:type="dxa"/>
            </w:tcMar>
            <w:tcBorders>
              <w:top w:val="single" w:sz="4" w:space="0" w:color="D1D5DB"/>
              <w:bottom w:val="single" w:sz="4" w:space="0" w:color="D1D5DB"/>
              <w:left w:val="single" w:sz="4" w:space="0" w:color="D1D5DB"/>
              <w:right w:val="single" w:sz="4" w:space="0" w:color="D1D5DB"/>
            </w:tcBorders>
          </w:tcPr>
          <w:p>
            <w:pPr>
              <w:spacing w:before="0" w:after="0"/>
              <w:jc w:val="left"/>
            </w:pPr>
            <w:r>
              <w:rPr>
                <w:rFonts w:ascii="Calibri" w:hAnsi="Calibri"/>
                <w:color w:val="222222"/>
                <w:sz w:val="17"/>
              </w:rPr>
              <w:t>Tripora.PaymentService.Tests</w:t>
            </w:r>
          </w:p>
        </w:tc>
        <w:tc>
          <w:tcPr>
            <w:tcW w:type="dxa" w:w="3024"/>
            <w:vAlign w:val="center"/>
            <w:shd w:fill="F8FAFC"/>
            <w:tcMar>
              <w:top w:w="60" w:type="dxa"/>
              <w:bottom w:w="60" w:type="dxa"/>
              <w:left w:w="90" w:type="dxa"/>
              <w:right w:w="90" w:type="dxa"/>
            </w:tcMar>
            <w:tcBorders>
              <w:top w:val="single" w:sz="4" w:space="0" w:color="D1D5DB"/>
              <w:bottom w:val="single" w:sz="4" w:space="0" w:color="D1D5DB"/>
              <w:left w:val="single" w:sz="4" w:space="0" w:color="D1D5DB"/>
              <w:right w:val="single" w:sz="4" w:space="0" w:color="D1D5DB"/>
            </w:tcBorders>
          </w:tcPr>
          <w:p>
            <w:pPr>
              <w:spacing w:before="0" w:after="0"/>
              <w:jc w:val="left"/>
            </w:pPr>
            <w:r>
              <w:rPr>
                <w:rFonts w:ascii="Calibri" w:hAnsi="Calibri"/>
                <w:color w:val="222222"/>
                <w:sz w:val="17"/>
              </w:rPr>
              <w:t>Luhn Validation, Decline Logic, Idempotency</w:t>
            </w:r>
          </w:p>
        </w:tc>
        <w:tc>
          <w:tcPr>
            <w:tcW w:type="dxa" w:w="720"/>
            <w:vAlign w:val="center"/>
            <w:shd w:fill="F8FAFC"/>
            <w:tcMar>
              <w:top w:w="60" w:type="dxa"/>
              <w:bottom w:w="60" w:type="dxa"/>
              <w:left w:w="90" w:type="dxa"/>
              <w:right w:w="90" w:type="dxa"/>
            </w:tcMar>
            <w:tcBorders>
              <w:top w:val="single" w:sz="4" w:space="0" w:color="D1D5DB"/>
              <w:bottom w:val="single" w:sz="4" w:space="0" w:color="D1D5DB"/>
              <w:left w:val="single" w:sz="4" w:space="0" w:color="D1D5DB"/>
              <w:right w:val="single" w:sz="4" w:space="0" w:color="D1D5DB"/>
            </w:tcBorders>
          </w:tcPr>
          <w:p>
            <w:pPr>
              <w:spacing w:before="0" w:after="0"/>
              <w:jc w:val="right"/>
            </w:pPr>
            <w:r>
              <w:rPr>
                <w:rFonts w:ascii="Calibri" w:hAnsi="Calibri"/>
                <w:color w:val="222222"/>
                <w:sz w:val="17"/>
              </w:rPr>
              <w:t>9</w:t>
            </w:r>
          </w:p>
        </w:tc>
        <w:tc>
          <w:tcPr>
            <w:tcW w:type="dxa" w:w="720"/>
            <w:vAlign w:val="center"/>
            <w:shd w:fill="F8FAFC"/>
            <w:tcMar>
              <w:top w:w="60" w:type="dxa"/>
              <w:bottom w:w="60" w:type="dxa"/>
              <w:left w:w="90" w:type="dxa"/>
              <w:right w:w="90" w:type="dxa"/>
            </w:tcMar>
            <w:tcBorders>
              <w:top w:val="single" w:sz="4" w:space="0" w:color="D1D5DB"/>
              <w:bottom w:val="single" w:sz="4" w:space="0" w:color="D1D5DB"/>
              <w:left w:val="single" w:sz="4" w:space="0" w:color="D1D5DB"/>
              <w:right w:val="single" w:sz="4" w:space="0" w:color="D1D5DB"/>
            </w:tcBorders>
          </w:tcPr>
          <w:p>
            <w:pPr>
              <w:spacing w:before="0" w:after="0"/>
              <w:jc w:val="right"/>
            </w:pPr>
            <w:r>
              <w:rPr>
                <w:rFonts w:ascii="Calibri" w:hAnsi="Calibri"/>
                <w:color w:val="222222"/>
                <w:sz w:val="17"/>
              </w:rPr>
              <w:t>9</w:t>
            </w:r>
          </w:p>
        </w:tc>
        <w:tc>
          <w:tcPr>
            <w:tcW w:type="dxa" w:w="720"/>
            <w:vAlign w:val="center"/>
            <w:shd w:fill="F8FAFC"/>
            <w:tcMar>
              <w:top w:w="60" w:type="dxa"/>
              <w:bottom w:w="60" w:type="dxa"/>
              <w:left w:w="90" w:type="dxa"/>
              <w:right w:w="90" w:type="dxa"/>
            </w:tcMar>
            <w:tcBorders>
              <w:top w:val="single" w:sz="4" w:space="0" w:color="D1D5DB"/>
              <w:bottom w:val="single" w:sz="4" w:space="0" w:color="D1D5DB"/>
              <w:left w:val="single" w:sz="4" w:space="0" w:color="D1D5DB"/>
              <w:right w:val="single" w:sz="4" w:space="0" w:color="D1D5DB"/>
            </w:tcBorders>
          </w:tcPr>
          <w:p>
            <w:pPr>
              <w:spacing w:before="0" w:after="0"/>
              <w:jc w:val="right"/>
            </w:pPr>
            <w:r>
              <w:rPr>
                <w:rFonts w:ascii="Calibri" w:hAnsi="Calibri"/>
                <w:color w:val="222222"/>
                <w:sz w:val="17"/>
              </w:rPr>
              <w:t>0</w:t>
            </w:r>
          </w:p>
        </w:tc>
        <w:tc>
          <w:tcPr>
            <w:tcW w:type="dxa" w:w="720"/>
            <w:vAlign w:val="center"/>
            <w:shd w:fill="F8FAFC"/>
            <w:tcMar>
              <w:top w:w="60" w:type="dxa"/>
              <w:bottom w:w="60" w:type="dxa"/>
              <w:left w:w="90" w:type="dxa"/>
              <w:right w:w="90" w:type="dxa"/>
            </w:tcMar>
            <w:tcBorders>
              <w:top w:val="single" w:sz="4" w:space="0" w:color="D1D5DB"/>
              <w:bottom w:val="single" w:sz="4" w:space="0" w:color="D1D5DB"/>
              <w:left w:val="single" w:sz="4" w:space="0" w:color="D1D5DB"/>
              <w:right w:val="single" w:sz="4" w:space="0" w:color="D1D5DB"/>
            </w:tcBorders>
          </w:tcPr>
          <w:p>
            <w:pPr>
              <w:spacing w:before="0" w:after="0"/>
              <w:jc w:val="right"/>
            </w:pPr>
            <w:r>
              <w:rPr>
                <w:rFonts w:ascii="Calibri" w:hAnsi="Calibri"/>
                <w:color w:val="222222"/>
                <w:sz w:val="17"/>
              </w:rPr>
              <w:t>1.78 s</w:t>
            </w:r>
          </w:p>
        </w:tc>
        <w:tc>
          <w:tcPr>
            <w:tcW w:type="dxa" w:w="864"/>
            <w:vAlign w:val="center"/>
            <w:shd w:fill="F8FAFC"/>
            <w:tcMar>
              <w:top w:w="60" w:type="dxa"/>
              <w:bottom w:w="60" w:type="dxa"/>
              <w:left w:w="90" w:type="dxa"/>
              <w:right w:w="90" w:type="dxa"/>
            </w:tcMar>
            <w:tcBorders>
              <w:top w:val="single" w:sz="4" w:space="0" w:color="D1D5DB"/>
              <w:bottom w:val="single" w:sz="4" w:space="0" w:color="D1D5DB"/>
              <w:left w:val="single" w:sz="4" w:space="0" w:color="D1D5DB"/>
              <w:right w:val="single" w:sz="4" w:space="0" w:color="D1D5DB"/>
            </w:tcBorders>
          </w:tcPr>
          <w:p>
            <w:pPr>
              <w:spacing w:before="0" w:after="0"/>
              <w:jc w:val="center"/>
            </w:pPr>
            <w:r>
              <w:rPr>
                <w:rFonts w:ascii="Calibri" w:hAnsi="Calibri"/>
                <w:b/>
                <w:color w:val="166534"/>
                <w:sz w:val="17"/>
              </w:rPr>
              <w:t>PASS</w:t>
            </w:r>
          </w:p>
        </w:tc>
      </w:tr>
      <w:tr>
        <w:trPr>
          <w:cantSplit/>
        </w:trPr>
        <w:tc>
          <w:tcPr>
            <w:tcW w:type="dxa" w:w="2592"/>
            <w:vAlign w:val="center"/>
            <w:shd w:fill="FFFFFF"/>
            <w:tcMar>
              <w:top w:w="60" w:type="dxa"/>
              <w:bottom w:w="60" w:type="dxa"/>
              <w:left w:w="90" w:type="dxa"/>
              <w:right w:w="90" w:type="dxa"/>
            </w:tcMar>
            <w:tcBorders>
              <w:top w:val="single" w:sz="4" w:space="0" w:color="D1D5DB"/>
              <w:bottom w:val="single" w:sz="4" w:space="0" w:color="D1D5DB"/>
              <w:left w:val="single" w:sz="4" w:space="0" w:color="D1D5DB"/>
              <w:right w:val="single" w:sz="4" w:space="0" w:color="D1D5DB"/>
            </w:tcBorders>
          </w:tcPr>
          <w:p>
            <w:pPr>
              <w:spacing w:before="0" w:after="0"/>
              <w:jc w:val="left"/>
            </w:pPr>
            <w:r>
              <w:rPr>
                <w:rFonts w:ascii="Calibri" w:hAnsi="Calibri"/>
                <w:color w:val="222222"/>
                <w:sz w:val="17"/>
              </w:rPr>
              <w:t>Tripora.E2E.Tests</w:t>
            </w:r>
          </w:p>
        </w:tc>
        <w:tc>
          <w:tcPr>
            <w:tcW w:type="dxa" w:w="3024"/>
            <w:vAlign w:val="center"/>
            <w:shd w:fill="FFFFFF"/>
            <w:tcMar>
              <w:top w:w="60" w:type="dxa"/>
              <w:bottom w:w="60" w:type="dxa"/>
              <w:left w:w="90" w:type="dxa"/>
              <w:right w:w="90" w:type="dxa"/>
            </w:tcMar>
            <w:tcBorders>
              <w:top w:val="single" w:sz="4" w:space="0" w:color="D1D5DB"/>
              <w:bottom w:val="single" w:sz="4" w:space="0" w:color="D1D5DB"/>
              <w:left w:val="single" w:sz="4" w:space="0" w:color="D1D5DB"/>
              <w:right w:val="single" w:sz="4" w:space="0" w:color="D1D5DB"/>
            </w:tcBorders>
          </w:tcPr>
          <w:p>
            <w:pPr>
              <w:spacing w:before="0" w:after="0"/>
              <w:jc w:val="left"/>
            </w:pPr>
            <w:r>
              <w:rPr>
                <w:rFonts w:ascii="Calibri" w:hAnsi="Calibri"/>
                <w:color w:val="222222"/>
                <w:sz w:val="17"/>
              </w:rPr>
              <w:t>Cross-Service Integration Pipeline</w:t>
            </w:r>
          </w:p>
        </w:tc>
        <w:tc>
          <w:tcPr>
            <w:tcW w:type="dxa" w:w="720"/>
            <w:vAlign w:val="center"/>
            <w:shd w:fill="FFFFFF"/>
            <w:tcMar>
              <w:top w:w="60" w:type="dxa"/>
              <w:bottom w:w="60" w:type="dxa"/>
              <w:left w:w="90" w:type="dxa"/>
              <w:right w:w="90" w:type="dxa"/>
            </w:tcMar>
            <w:tcBorders>
              <w:top w:val="single" w:sz="4" w:space="0" w:color="D1D5DB"/>
              <w:bottom w:val="single" w:sz="4" w:space="0" w:color="D1D5DB"/>
              <w:left w:val="single" w:sz="4" w:space="0" w:color="D1D5DB"/>
              <w:right w:val="single" w:sz="4" w:space="0" w:color="D1D5DB"/>
            </w:tcBorders>
          </w:tcPr>
          <w:p>
            <w:pPr>
              <w:spacing w:before="0" w:after="0"/>
              <w:jc w:val="right"/>
            </w:pPr>
            <w:r>
              <w:rPr>
                <w:rFonts w:ascii="Calibri" w:hAnsi="Calibri"/>
                <w:color w:val="222222"/>
                <w:sz w:val="17"/>
              </w:rPr>
              <w:t>1</w:t>
            </w:r>
          </w:p>
        </w:tc>
        <w:tc>
          <w:tcPr>
            <w:tcW w:type="dxa" w:w="720"/>
            <w:vAlign w:val="center"/>
            <w:shd w:fill="FFFFFF"/>
            <w:tcMar>
              <w:top w:w="60" w:type="dxa"/>
              <w:bottom w:w="60" w:type="dxa"/>
              <w:left w:w="90" w:type="dxa"/>
              <w:right w:w="90" w:type="dxa"/>
            </w:tcMar>
            <w:tcBorders>
              <w:top w:val="single" w:sz="4" w:space="0" w:color="D1D5DB"/>
              <w:bottom w:val="single" w:sz="4" w:space="0" w:color="D1D5DB"/>
              <w:left w:val="single" w:sz="4" w:space="0" w:color="D1D5DB"/>
              <w:right w:val="single" w:sz="4" w:space="0" w:color="D1D5DB"/>
            </w:tcBorders>
          </w:tcPr>
          <w:p>
            <w:pPr>
              <w:spacing w:before="0" w:after="0"/>
              <w:jc w:val="right"/>
            </w:pPr>
            <w:r>
              <w:rPr>
                <w:rFonts w:ascii="Calibri" w:hAnsi="Calibri"/>
                <w:color w:val="222222"/>
                <w:sz w:val="17"/>
              </w:rPr>
              <w:t>1</w:t>
            </w:r>
          </w:p>
        </w:tc>
        <w:tc>
          <w:tcPr>
            <w:tcW w:type="dxa" w:w="720"/>
            <w:vAlign w:val="center"/>
            <w:shd w:fill="FFFFFF"/>
            <w:tcMar>
              <w:top w:w="60" w:type="dxa"/>
              <w:bottom w:w="60" w:type="dxa"/>
              <w:left w:w="90" w:type="dxa"/>
              <w:right w:w="90" w:type="dxa"/>
            </w:tcMar>
            <w:tcBorders>
              <w:top w:val="single" w:sz="4" w:space="0" w:color="D1D5DB"/>
              <w:bottom w:val="single" w:sz="4" w:space="0" w:color="D1D5DB"/>
              <w:left w:val="single" w:sz="4" w:space="0" w:color="D1D5DB"/>
              <w:right w:val="single" w:sz="4" w:space="0" w:color="D1D5DB"/>
            </w:tcBorders>
          </w:tcPr>
          <w:p>
            <w:pPr>
              <w:spacing w:before="0" w:after="0"/>
              <w:jc w:val="right"/>
            </w:pPr>
            <w:r>
              <w:rPr>
                <w:rFonts w:ascii="Calibri" w:hAnsi="Calibri"/>
                <w:color w:val="222222"/>
                <w:sz w:val="17"/>
              </w:rPr>
              <w:t>0</w:t>
            </w:r>
          </w:p>
        </w:tc>
        <w:tc>
          <w:tcPr>
            <w:tcW w:type="dxa" w:w="720"/>
            <w:vAlign w:val="center"/>
            <w:shd w:fill="FFFFFF"/>
            <w:tcMar>
              <w:top w:w="60" w:type="dxa"/>
              <w:bottom w:w="60" w:type="dxa"/>
              <w:left w:w="90" w:type="dxa"/>
              <w:right w:w="90" w:type="dxa"/>
            </w:tcMar>
            <w:tcBorders>
              <w:top w:val="single" w:sz="4" w:space="0" w:color="D1D5DB"/>
              <w:bottom w:val="single" w:sz="4" w:space="0" w:color="D1D5DB"/>
              <w:left w:val="single" w:sz="4" w:space="0" w:color="D1D5DB"/>
              <w:right w:val="single" w:sz="4" w:space="0" w:color="D1D5DB"/>
            </w:tcBorders>
          </w:tcPr>
          <w:p>
            <w:pPr>
              <w:spacing w:before="0" w:after="0"/>
              <w:jc w:val="right"/>
            </w:pPr>
            <w:r>
              <w:rPr>
                <w:rFonts w:ascii="Calibri" w:hAnsi="Calibri"/>
                <w:color w:val="222222"/>
                <w:sz w:val="17"/>
              </w:rPr>
              <w:t>1.1 s</w:t>
            </w:r>
          </w:p>
        </w:tc>
        <w:tc>
          <w:tcPr>
            <w:tcW w:type="dxa" w:w="864"/>
            <w:vAlign w:val="center"/>
            <w:shd w:fill="FFFFFF"/>
            <w:tcMar>
              <w:top w:w="60" w:type="dxa"/>
              <w:bottom w:w="60" w:type="dxa"/>
              <w:left w:w="90" w:type="dxa"/>
              <w:right w:w="90" w:type="dxa"/>
            </w:tcMar>
            <w:tcBorders>
              <w:top w:val="single" w:sz="4" w:space="0" w:color="D1D5DB"/>
              <w:bottom w:val="single" w:sz="4" w:space="0" w:color="D1D5DB"/>
              <w:left w:val="single" w:sz="4" w:space="0" w:color="D1D5DB"/>
              <w:right w:val="single" w:sz="4" w:space="0" w:color="D1D5DB"/>
            </w:tcBorders>
          </w:tcPr>
          <w:p>
            <w:pPr>
              <w:spacing w:before="0" w:after="0"/>
              <w:jc w:val="center"/>
            </w:pPr>
            <w:r>
              <w:rPr>
                <w:rFonts w:ascii="Calibri" w:hAnsi="Calibri"/>
                <w:b/>
                <w:color w:val="166534"/>
                <w:sz w:val="17"/>
              </w:rPr>
              <w:t>PASS</w:t>
            </w:r>
          </w:p>
        </w:tc>
      </w:tr>
      <w:tr>
        <w:trPr>
          <w:cantSplit/>
        </w:trPr>
        <w:tc>
          <w:tcPr>
            <w:tcW w:type="dxa" w:w="2592"/>
            <w:vAlign w:val="center"/>
            <w:shd w:fill="F8FAFC"/>
            <w:tcMar>
              <w:top w:w="60" w:type="dxa"/>
              <w:bottom w:w="60" w:type="dxa"/>
              <w:left w:w="90" w:type="dxa"/>
              <w:right w:w="90" w:type="dxa"/>
            </w:tcMar>
            <w:tcBorders>
              <w:top w:val="single" w:sz="4" w:space="0" w:color="D1D5DB"/>
              <w:bottom w:val="single" w:sz="4" w:space="0" w:color="D1D5DB"/>
              <w:left w:val="single" w:sz="4" w:space="0" w:color="D1D5DB"/>
              <w:right w:val="single" w:sz="4" w:space="0" w:color="D1D5DB"/>
            </w:tcBorders>
          </w:tcPr>
          <w:p>
            <w:pPr>
              <w:spacing w:before="0" w:after="0"/>
              <w:jc w:val="left"/>
            </w:pPr>
            <w:r>
              <w:rPr>
                <w:rFonts w:ascii="Calibri" w:hAnsi="Calibri"/>
                <w:color w:val="222222"/>
                <w:sz w:val="17"/>
              </w:rPr>
              <w:t>TOTAL BACKEND SUITE</w:t>
            </w:r>
          </w:p>
        </w:tc>
        <w:tc>
          <w:tcPr>
            <w:tcW w:type="dxa" w:w="3024"/>
            <w:vAlign w:val="center"/>
            <w:shd w:fill="F8FAFC"/>
            <w:tcMar>
              <w:top w:w="60" w:type="dxa"/>
              <w:bottom w:w="60" w:type="dxa"/>
              <w:left w:w="90" w:type="dxa"/>
              <w:right w:w="90" w:type="dxa"/>
            </w:tcMar>
            <w:tcBorders>
              <w:top w:val="single" w:sz="4" w:space="0" w:color="D1D5DB"/>
              <w:bottom w:val="single" w:sz="4" w:space="0" w:color="D1D5DB"/>
              <w:left w:val="single" w:sz="4" w:space="0" w:color="D1D5DB"/>
              <w:right w:val="single" w:sz="4" w:space="0" w:color="D1D5DB"/>
            </w:tcBorders>
          </w:tcPr>
          <w:p>
            <w:pPr>
              <w:spacing w:before="0" w:after="0"/>
              <w:jc w:val="left"/>
            </w:pPr>
            <w:r>
              <w:rPr>
                <w:rFonts w:ascii="Calibri" w:hAnsi="Calibri"/>
                <w:color w:val="222222"/>
                <w:sz w:val="17"/>
              </w:rPr>
              <w:t>Consolidated Backend Coverage</w:t>
            </w:r>
          </w:p>
        </w:tc>
        <w:tc>
          <w:tcPr>
            <w:tcW w:type="dxa" w:w="720"/>
            <w:vAlign w:val="center"/>
            <w:shd w:fill="F8FAFC"/>
            <w:tcMar>
              <w:top w:w="60" w:type="dxa"/>
              <w:bottom w:w="60" w:type="dxa"/>
              <w:left w:w="90" w:type="dxa"/>
              <w:right w:w="90" w:type="dxa"/>
            </w:tcMar>
            <w:tcBorders>
              <w:top w:val="single" w:sz="4" w:space="0" w:color="D1D5DB"/>
              <w:bottom w:val="single" w:sz="4" w:space="0" w:color="D1D5DB"/>
              <w:left w:val="single" w:sz="4" w:space="0" w:color="D1D5DB"/>
              <w:right w:val="single" w:sz="4" w:space="0" w:color="D1D5DB"/>
            </w:tcBorders>
          </w:tcPr>
          <w:p>
            <w:pPr>
              <w:spacing w:before="0" w:after="0"/>
              <w:jc w:val="right"/>
            </w:pPr>
            <w:r>
              <w:rPr>
                <w:rFonts w:ascii="Calibri" w:hAnsi="Calibri"/>
                <w:color w:val="222222"/>
                <w:sz w:val="17"/>
              </w:rPr>
              <w:t>73</w:t>
            </w:r>
          </w:p>
        </w:tc>
        <w:tc>
          <w:tcPr>
            <w:tcW w:type="dxa" w:w="720"/>
            <w:vAlign w:val="center"/>
            <w:shd w:fill="F8FAFC"/>
            <w:tcMar>
              <w:top w:w="60" w:type="dxa"/>
              <w:bottom w:w="60" w:type="dxa"/>
              <w:left w:w="90" w:type="dxa"/>
              <w:right w:w="90" w:type="dxa"/>
            </w:tcMar>
            <w:tcBorders>
              <w:top w:val="single" w:sz="4" w:space="0" w:color="D1D5DB"/>
              <w:bottom w:val="single" w:sz="4" w:space="0" w:color="D1D5DB"/>
              <w:left w:val="single" w:sz="4" w:space="0" w:color="D1D5DB"/>
              <w:right w:val="single" w:sz="4" w:space="0" w:color="D1D5DB"/>
            </w:tcBorders>
          </w:tcPr>
          <w:p>
            <w:pPr>
              <w:spacing w:before="0" w:after="0"/>
              <w:jc w:val="right"/>
            </w:pPr>
            <w:r>
              <w:rPr>
                <w:rFonts w:ascii="Calibri" w:hAnsi="Calibri"/>
                <w:color w:val="222222"/>
                <w:sz w:val="17"/>
              </w:rPr>
              <w:t>73</w:t>
            </w:r>
          </w:p>
        </w:tc>
        <w:tc>
          <w:tcPr>
            <w:tcW w:type="dxa" w:w="720"/>
            <w:vAlign w:val="center"/>
            <w:shd w:fill="F8FAFC"/>
            <w:tcMar>
              <w:top w:w="60" w:type="dxa"/>
              <w:bottom w:w="60" w:type="dxa"/>
              <w:left w:w="90" w:type="dxa"/>
              <w:right w:w="90" w:type="dxa"/>
            </w:tcMar>
            <w:tcBorders>
              <w:top w:val="single" w:sz="4" w:space="0" w:color="D1D5DB"/>
              <w:bottom w:val="single" w:sz="4" w:space="0" w:color="D1D5DB"/>
              <w:left w:val="single" w:sz="4" w:space="0" w:color="D1D5DB"/>
              <w:right w:val="single" w:sz="4" w:space="0" w:color="D1D5DB"/>
            </w:tcBorders>
          </w:tcPr>
          <w:p>
            <w:pPr>
              <w:spacing w:before="0" w:after="0"/>
              <w:jc w:val="right"/>
            </w:pPr>
            <w:r>
              <w:rPr>
                <w:rFonts w:ascii="Calibri" w:hAnsi="Calibri"/>
                <w:color w:val="222222"/>
                <w:sz w:val="17"/>
              </w:rPr>
              <w:t>0</w:t>
            </w:r>
          </w:p>
        </w:tc>
        <w:tc>
          <w:tcPr>
            <w:tcW w:type="dxa" w:w="720"/>
            <w:vAlign w:val="center"/>
            <w:shd w:fill="F8FAFC"/>
            <w:tcMar>
              <w:top w:w="60" w:type="dxa"/>
              <w:bottom w:w="60" w:type="dxa"/>
              <w:left w:w="90" w:type="dxa"/>
              <w:right w:w="90" w:type="dxa"/>
            </w:tcMar>
            <w:tcBorders>
              <w:top w:val="single" w:sz="4" w:space="0" w:color="D1D5DB"/>
              <w:bottom w:val="single" w:sz="4" w:space="0" w:color="D1D5DB"/>
              <w:left w:val="single" w:sz="4" w:space="0" w:color="D1D5DB"/>
              <w:right w:val="single" w:sz="4" w:space="0" w:color="D1D5DB"/>
            </w:tcBorders>
          </w:tcPr>
          <w:p>
            <w:pPr>
              <w:spacing w:before="0" w:after="0"/>
              <w:jc w:val="right"/>
            </w:pPr>
            <w:r>
              <w:rPr>
                <w:rFonts w:ascii="Calibri" w:hAnsi="Calibri"/>
                <w:color w:val="222222"/>
                <w:sz w:val="17"/>
              </w:rPr>
              <w:t>10.88 s</w:t>
            </w:r>
          </w:p>
        </w:tc>
        <w:tc>
          <w:tcPr>
            <w:tcW w:type="dxa" w:w="864"/>
            <w:vAlign w:val="center"/>
            <w:shd w:fill="F8FAFC"/>
            <w:tcMar>
              <w:top w:w="60" w:type="dxa"/>
              <w:bottom w:w="60" w:type="dxa"/>
              <w:left w:w="90" w:type="dxa"/>
              <w:right w:w="90" w:type="dxa"/>
            </w:tcMar>
            <w:tcBorders>
              <w:top w:val="single" w:sz="4" w:space="0" w:color="D1D5DB"/>
              <w:bottom w:val="single" w:sz="4" w:space="0" w:color="D1D5DB"/>
              <w:left w:val="single" w:sz="4" w:space="0" w:color="D1D5DB"/>
              <w:right w:val="single" w:sz="4" w:space="0" w:color="D1D5DB"/>
            </w:tcBorders>
          </w:tcPr>
          <w:p>
            <w:pPr>
              <w:spacing w:before="0" w:after="0"/>
              <w:jc w:val="center"/>
            </w:pPr>
            <w:r>
              <w:rPr>
                <w:rFonts w:ascii="Calibri" w:hAnsi="Calibri"/>
                <w:b/>
                <w:color w:val="166534"/>
                <w:sz w:val="17"/>
              </w:rPr>
              <w:t>PASS (100%)</w:t>
            </w:r>
          </w:p>
        </w:tc>
      </w:tr>
    </w:tbl>
    <w:p>
      <w:pPr>
        <w:spacing w:before="0" w:after="80"/>
      </w:pPr>
    </w:p>
    <w:p>
      <w:pPr>
        <w:keepNext/>
        <w:spacing w:before="200" w:after="60"/>
      </w:pPr>
      <w:r>
        <w:rPr>
          <w:rFonts w:ascii="Calibri" w:hAnsi="Calibri"/>
          <w:b/>
          <w:color w:val="4B6B94"/>
          <w:sz w:val="22"/>
        </w:rPr>
        <w:t>4.1 PaymentService Granular Verification</w:t>
      </w:r>
    </w:p>
    <w:p>
      <w:pPr>
        <w:spacing w:before="0" w:after="80" w:line="276" w:lineRule="auto"/>
      </w:pPr>
      <w:r>
        <w:rPr>
          <w:rFonts w:ascii="Calibri" w:hAnsi="Calibri"/>
          <w:color w:val="222222"/>
          <w:sz w:val="19"/>
        </w:rPr>
        <w:t>All 9 granular PaymentService unit scenarios were executed in verbose logging mode to verify edge case handling:</w:t>
      </w:r>
    </w:p>
    <w:p>
      <w:pPr>
        <w:pStyle w:val="ListBullet"/>
        <w:spacing w:before="0" w:after="60" w:line="276" w:lineRule="auto"/>
      </w:pPr>
      <w:r>
        <w:rPr>
          <w:rFonts w:ascii="Calibri" w:hAnsi="Calibri"/>
          <w:color w:val="222222"/>
          <w:sz w:val="19"/>
        </w:rPr>
        <w:t>GetUserPaymentHistory_ReturnsListOfUserPayments (718 ms)</w:t>
      </w:r>
    </w:p>
    <w:p>
      <w:pPr>
        <w:pStyle w:val="ListBullet"/>
        <w:spacing w:before="0" w:after="60" w:line="276" w:lineRule="auto"/>
      </w:pPr>
      <w:r>
        <w:rPr>
          <w:rFonts w:ascii="Calibri" w:hAnsi="Calibri"/>
          <w:color w:val="222222"/>
          <w:sz w:val="19"/>
        </w:rPr>
        <w:t>ProcessPayment_ZeroOrNegativeAmount_ReturnsBadRequest (11 ms)</w:t>
      </w:r>
    </w:p>
    <w:p>
      <w:pPr>
        <w:pStyle w:val="ListBullet"/>
        <w:spacing w:before="0" w:after="60" w:line="276" w:lineRule="auto"/>
      </w:pPr>
      <w:r>
        <w:rPr>
          <w:rFonts w:ascii="Calibri" w:hAnsi="Calibri"/>
          <w:color w:val="222222"/>
          <w:sz w:val="19"/>
        </w:rPr>
        <w:t>GetPaymentByBookingId_NonExisting_ReturnsNotFound (46 ms)</w:t>
      </w:r>
    </w:p>
    <w:p>
      <w:pPr>
        <w:pStyle w:val="ListBullet"/>
        <w:spacing w:before="0" w:after="60" w:line="276" w:lineRule="auto"/>
      </w:pPr>
      <w:r>
        <w:rPr>
          <w:rFonts w:ascii="Calibri" w:hAnsi="Calibri"/>
          <w:color w:val="222222"/>
          <w:sz w:val="19"/>
        </w:rPr>
        <w:t>ProcessPayment_CardEndingWith0000_SimulatesDeclineAndPublishesFailedEvent (132 ms)</w:t>
      </w:r>
    </w:p>
    <w:p>
      <w:pPr>
        <w:pStyle w:val="ListBullet"/>
        <w:spacing w:before="0" w:after="60" w:line="276" w:lineRule="auto"/>
      </w:pPr>
      <w:r>
        <w:rPr>
          <w:rFonts w:ascii="Calibri" w:hAnsi="Calibri"/>
          <w:color w:val="222222"/>
          <w:sz w:val="19"/>
        </w:rPr>
        <w:t>GetAllPaymentHistory_ReturnsAllPayments (10 ms)</w:t>
      </w:r>
    </w:p>
    <w:p>
      <w:pPr>
        <w:pStyle w:val="ListBullet"/>
        <w:spacing w:before="0" w:after="60" w:line="276" w:lineRule="auto"/>
      </w:pPr>
      <w:r>
        <w:rPr>
          <w:rFonts w:ascii="Calibri" w:hAnsi="Calibri"/>
          <w:color w:val="222222"/>
          <w:sz w:val="19"/>
        </w:rPr>
        <w:t>GetPaymentByBookingId_ExistingPayment_ReturnsPaymentDto (8 ms)</w:t>
      </w:r>
    </w:p>
    <w:p>
      <w:pPr>
        <w:pStyle w:val="ListBullet"/>
        <w:spacing w:before="0" w:after="60" w:line="276" w:lineRule="auto"/>
      </w:pPr>
      <w:r>
        <w:rPr>
          <w:rFonts w:ascii="Calibri" w:hAnsi="Calibri"/>
          <w:color w:val="222222"/>
          <w:sz w:val="19"/>
        </w:rPr>
        <w:t>ProcessPayment_AlreadySuccessful_ReturnsExistingRecordIdempotently (2 ms)</w:t>
      </w:r>
    </w:p>
    <w:p>
      <w:pPr>
        <w:pStyle w:val="ListBullet"/>
        <w:spacing w:before="0" w:after="60" w:line="276" w:lineRule="auto"/>
      </w:pPr>
      <w:r>
        <w:rPr>
          <w:rFonts w:ascii="Calibri" w:hAnsi="Calibri"/>
          <w:color w:val="222222"/>
          <w:sz w:val="19"/>
        </w:rPr>
        <w:t>InitiatePayment_ValidRequest_ReturnsPendingStatusAndPersists (14 ms)</w:t>
      </w:r>
    </w:p>
    <w:p>
      <w:pPr>
        <w:pStyle w:val="ListBullet"/>
        <w:spacing w:before="0" w:after="60" w:line="276" w:lineRule="auto"/>
      </w:pPr>
      <w:r>
        <w:rPr>
          <w:rFonts w:ascii="Calibri" w:hAnsi="Calibri"/>
          <w:color w:val="222222"/>
          <w:sz w:val="19"/>
        </w:rPr>
        <w:t>ProcessPayment_ValidRequest_ReturnsSuccessAndPublishesEventAndCallsBookingClient (16 ms)</w:t>
      </w:r>
    </w:p>
    <w:tbl>
      <w:tblPr>
        <w:tblW w:type="auto" w:w="0"/>
        <w:jc w:val="center"/>
        <w:tblLook w:firstColumn="1" w:firstRow="1" w:lastColumn="0" w:lastRow="0" w:noHBand="0" w:noVBand="1" w:val="04A0"/>
      </w:tblPr>
      <w:tblGrid>
        <w:gridCol w:w="9360"/>
      </w:tblGrid>
      <w:tr>
        <w:tc>
          <w:tcPr>
            <w:tcW w:type="dxa" w:w="9360"/>
            <w:tcBorders>
              <w:top w:val="single" w:sz="12" w:space="0" w:color="F59E0B"/>
              <w:bottom w:val="single" w:sz="12" w:space="0" w:color="F59E0B"/>
              <w:left w:val="single" w:sz="12" w:space="0" w:color="F59E0B"/>
              <w:right w:val="single" w:sz="12" w:space="0" w:color="F59E0B"/>
            </w:tcBorders>
            <w:shd w:fill="FEF3C7"/>
            <w:tcMar>
              <w:top w:w="100" w:type="dxa"/>
              <w:bottom w:w="100" w:type="dxa"/>
              <w:left w:w="160" w:type="dxa"/>
              <w:right w:w="160" w:type="dxa"/>
            </w:tcMar>
          </w:tcPr>
          <w:p>
            <w:pPr>
              <w:spacing w:before="0" w:after="40"/>
              <w:jc w:val="center"/>
            </w:pPr>
            <w:r>
              <w:rPr>
                <w:rFonts w:ascii="Calibri" w:hAnsi="Calibri"/>
                <w:b/>
                <w:color w:val="B45309"/>
                <w:sz w:val="20"/>
              </w:rPr>
              <w:t>📷 [ ATTACH SCREENSHOT HERE ]</w:t>
              <w:br/>
            </w:r>
            <w:r>
              <w:rPr>
                <w:rFonts w:ascii="Consolas" w:hAnsi="Consolas"/>
                <w:b/>
                <w:color w:val="222222"/>
                <w:sz w:val="19"/>
              </w:rPr>
              <w:t>Filename: Screenshot 2026-09-22 210246.png</w:t>
              <w:br/>
            </w:r>
            <w:r>
              <w:rPr>
                <w:rFonts w:ascii="Calibri" w:hAnsi="Calibri"/>
                <w:i/>
                <w:color w:val="4B6B94"/>
                <w:sz w:val="18"/>
              </w:rPr>
              <w:t>Caption: Figure 1: Verbose execution log of Tripora.PaymentService.Tests verifying all 9 passing scenarios.</w:t>
            </w:r>
          </w:p>
        </w:tc>
      </w:tr>
    </w:tbl>
    <w:p>
      <w:pPr>
        <w:spacing w:before="0" w:after="80"/>
      </w:pPr>
    </w:p>
    <w:tbl>
      <w:tblPr>
        <w:tblW w:type="auto" w:w="0"/>
        <w:jc w:val="center"/>
        <w:tblLook w:firstColumn="1" w:firstRow="1" w:lastColumn="0" w:lastRow="0" w:noHBand="0" w:noVBand="1" w:val="04A0"/>
      </w:tblPr>
      <w:tblGrid>
        <w:gridCol w:w="9360"/>
      </w:tblGrid>
      <w:tr>
        <w:tc>
          <w:tcPr>
            <w:tcW w:type="dxa" w:w="9360"/>
            <w:tcBorders>
              <w:top w:val="single" w:sz="12" w:space="0" w:color="F59E0B"/>
              <w:bottom w:val="single" w:sz="12" w:space="0" w:color="F59E0B"/>
              <w:left w:val="single" w:sz="12" w:space="0" w:color="F59E0B"/>
              <w:right w:val="single" w:sz="12" w:space="0" w:color="F59E0B"/>
            </w:tcBorders>
            <w:shd w:fill="FEF3C7"/>
            <w:tcMar>
              <w:top w:w="100" w:type="dxa"/>
              <w:bottom w:w="100" w:type="dxa"/>
              <w:left w:w="160" w:type="dxa"/>
              <w:right w:w="160" w:type="dxa"/>
            </w:tcMar>
          </w:tcPr>
          <w:p>
            <w:pPr>
              <w:spacing w:before="0" w:after="40"/>
              <w:jc w:val="center"/>
            </w:pPr>
            <w:r>
              <w:rPr>
                <w:rFonts w:ascii="Calibri" w:hAnsi="Calibri"/>
                <w:b/>
                <w:color w:val="B45309"/>
                <w:sz w:val="20"/>
              </w:rPr>
              <w:t>📷 [ ATTACH SCREENSHOT HERE ]</w:t>
              <w:br/>
            </w:r>
            <w:r>
              <w:rPr>
                <w:rFonts w:ascii="Consolas" w:hAnsi="Consolas"/>
                <w:b/>
                <w:color w:val="222222"/>
                <w:sz w:val="19"/>
              </w:rPr>
              <w:t>Filename: Screenshot 2026-09-22 211020.png</w:t>
              <w:br/>
            </w:r>
            <w:r>
              <w:rPr>
                <w:rFonts w:ascii="Calibri" w:hAnsi="Calibri"/>
                <w:i/>
                <w:color w:val="4B6B94"/>
                <w:sz w:val="18"/>
              </w:rPr>
              <w:t>Caption: Figure 2: Execution log of Tripora.UserService.Tests showing all 23 unit tests passed.</w:t>
            </w:r>
          </w:p>
        </w:tc>
      </w:tr>
    </w:tbl>
    <w:p>
      <w:pPr>
        <w:spacing w:before="0" w:after="80"/>
      </w:pPr>
    </w:p>
    <w:tbl>
      <w:tblPr>
        <w:tblW w:type="auto" w:w="0"/>
        <w:jc w:val="center"/>
        <w:tblLook w:firstColumn="1" w:firstRow="1" w:lastColumn="0" w:lastRow="0" w:noHBand="0" w:noVBand="1" w:val="04A0"/>
      </w:tblPr>
      <w:tblGrid>
        <w:gridCol w:w="9360"/>
      </w:tblGrid>
      <w:tr>
        <w:tc>
          <w:tcPr>
            <w:tcW w:type="dxa" w:w="9360"/>
            <w:tcBorders>
              <w:top w:val="single" w:sz="12" w:space="0" w:color="F59E0B"/>
              <w:bottom w:val="single" w:sz="12" w:space="0" w:color="F59E0B"/>
              <w:left w:val="single" w:sz="12" w:space="0" w:color="F59E0B"/>
              <w:right w:val="single" w:sz="12" w:space="0" w:color="F59E0B"/>
            </w:tcBorders>
            <w:shd w:fill="FEF3C7"/>
            <w:tcMar>
              <w:top w:w="100" w:type="dxa"/>
              <w:bottom w:w="100" w:type="dxa"/>
              <w:left w:w="160" w:type="dxa"/>
              <w:right w:w="160" w:type="dxa"/>
            </w:tcMar>
          </w:tcPr>
          <w:p>
            <w:pPr>
              <w:spacing w:before="0" w:after="40"/>
              <w:jc w:val="center"/>
            </w:pPr>
            <w:r>
              <w:rPr>
                <w:rFonts w:ascii="Calibri" w:hAnsi="Calibri"/>
                <w:b/>
                <w:color w:val="B45309"/>
                <w:sz w:val="20"/>
              </w:rPr>
              <w:t>📷 [ ATTACH SCREENSHOT HERE ]</w:t>
              <w:br/>
            </w:r>
            <w:r>
              <w:rPr>
                <w:rFonts w:ascii="Consolas" w:hAnsi="Consolas"/>
                <w:b/>
                <w:color w:val="222222"/>
                <w:sz w:val="19"/>
              </w:rPr>
              <w:t>Filename: Screenshot 2026-09-22 211107.png</w:t>
              <w:br/>
            </w:r>
            <w:r>
              <w:rPr>
                <w:rFonts w:ascii="Calibri" w:hAnsi="Calibri"/>
                <w:i/>
                <w:color w:val="4B6B94"/>
                <w:sz w:val="18"/>
              </w:rPr>
              <w:t>Caption: Figure 3: Execution log of Tripora.DestinationService.Tests showing all 32 unit tests passed.</w:t>
            </w:r>
          </w:p>
        </w:tc>
      </w:tr>
    </w:tbl>
    <w:p>
      <w:pPr>
        <w:spacing w:before="0" w:after="80"/>
      </w:pPr>
    </w:p>
    <w:tbl>
      <w:tblPr>
        <w:tblW w:type="auto" w:w="0"/>
        <w:jc w:val="center"/>
        <w:tblLook w:firstColumn="1" w:firstRow="1" w:lastColumn="0" w:lastRow="0" w:noHBand="0" w:noVBand="1" w:val="04A0"/>
      </w:tblPr>
      <w:tblGrid>
        <w:gridCol w:w="9360"/>
      </w:tblGrid>
      <w:tr>
        <w:tc>
          <w:tcPr>
            <w:tcW w:type="dxa" w:w="9360"/>
            <w:tcBorders>
              <w:top w:val="single" w:sz="12" w:space="0" w:color="F59E0B"/>
              <w:bottom w:val="single" w:sz="12" w:space="0" w:color="F59E0B"/>
              <w:left w:val="single" w:sz="12" w:space="0" w:color="F59E0B"/>
              <w:right w:val="single" w:sz="12" w:space="0" w:color="F59E0B"/>
            </w:tcBorders>
            <w:shd w:fill="FEF3C7"/>
            <w:tcMar>
              <w:top w:w="100" w:type="dxa"/>
              <w:bottom w:w="100" w:type="dxa"/>
              <w:left w:w="160" w:type="dxa"/>
              <w:right w:w="160" w:type="dxa"/>
            </w:tcMar>
          </w:tcPr>
          <w:p>
            <w:pPr>
              <w:spacing w:before="0" w:after="40"/>
              <w:jc w:val="center"/>
            </w:pPr>
            <w:r>
              <w:rPr>
                <w:rFonts w:ascii="Calibri" w:hAnsi="Calibri"/>
                <w:b/>
                <w:color w:val="B45309"/>
                <w:sz w:val="20"/>
              </w:rPr>
              <w:t>📷 [ ATTACH SCREENSHOT HERE ]</w:t>
              <w:br/>
            </w:r>
            <w:r>
              <w:rPr>
                <w:rFonts w:ascii="Consolas" w:hAnsi="Consolas"/>
                <w:b/>
                <w:color w:val="222222"/>
                <w:sz w:val="19"/>
              </w:rPr>
              <w:t>Filename: Screenshot 2026-09-22 210926.png</w:t>
              <w:br/>
            </w:r>
            <w:r>
              <w:rPr>
                <w:rFonts w:ascii="Calibri" w:hAnsi="Calibri"/>
                <w:i/>
                <w:color w:val="4B6B94"/>
                <w:sz w:val="18"/>
              </w:rPr>
              <w:t>Caption: Figure 4: Execution log of Tripora.BookingService.Tests showing all 8 unit tests passed.</w:t>
            </w:r>
          </w:p>
        </w:tc>
      </w:tr>
    </w:tbl>
    <w:p>
      <w:pPr>
        <w:spacing w:before="0" w:after="80"/>
      </w:pPr>
    </w:p>
    <w:tbl>
      <w:tblPr>
        <w:tblW w:type="auto" w:w="0"/>
        <w:jc w:val="center"/>
        <w:tblLook w:firstColumn="1" w:firstRow="1" w:lastColumn="0" w:lastRow="0" w:noHBand="0" w:noVBand="1" w:val="04A0"/>
      </w:tblPr>
      <w:tblGrid>
        <w:gridCol w:w="9360"/>
      </w:tblGrid>
      <w:tr>
        <w:tc>
          <w:tcPr>
            <w:tcW w:type="dxa" w:w="9360"/>
            <w:tcBorders>
              <w:top w:val="single" w:sz="12" w:space="0" w:color="F59E0B"/>
              <w:bottom w:val="single" w:sz="12" w:space="0" w:color="F59E0B"/>
              <w:left w:val="single" w:sz="12" w:space="0" w:color="F59E0B"/>
              <w:right w:val="single" w:sz="12" w:space="0" w:color="F59E0B"/>
            </w:tcBorders>
            <w:shd w:fill="FEF3C7"/>
            <w:tcMar>
              <w:top w:w="100" w:type="dxa"/>
              <w:bottom w:w="100" w:type="dxa"/>
              <w:left w:w="160" w:type="dxa"/>
              <w:right w:w="160" w:type="dxa"/>
            </w:tcMar>
          </w:tcPr>
          <w:p>
            <w:pPr>
              <w:spacing w:before="0" w:after="40"/>
              <w:jc w:val="center"/>
            </w:pPr>
            <w:r>
              <w:rPr>
                <w:rFonts w:ascii="Calibri" w:hAnsi="Calibri"/>
                <w:b/>
                <w:color w:val="B45309"/>
                <w:sz w:val="20"/>
              </w:rPr>
              <w:t>📷 [ ATTACH SCREENSHOT HERE ]</w:t>
              <w:br/>
            </w:r>
            <w:r>
              <w:rPr>
                <w:rFonts w:ascii="Consolas" w:hAnsi="Consolas"/>
                <w:b/>
                <w:color w:val="222222"/>
                <w:sz w:val="19"/>
              </w:rPr>
              <w:t>Filename: Screenshot 2026-09-22 212754.png</w:t>
              <w:br/>
            </w:r>
            <w:r>
              <w:rPr>
                <w:rFonts w:ascii="Calibri" w:hAnsi="Calibri"/>
                <w:i/>
                <w:color w:val="4B6B94"/>
                <w:sz w:val="18"/>
              </w:rPr>
              <w:t>Caption: Figure 5: Tripora.E2E.Tests backend integration test execution verifying cross-service connectivity.</w:t>
            </w:r>
          </w:p>
        </w:tc>
      </w:tr>
    </w:tbl>
    <w:p>
      <w:pPr>
        <w:spacing w:before="0" w:after="80"/>
      </w:pPr>
    </w:p>
    <w:p>
      <w:pPr>
        <w:keepNext/>
        <w:spacing w:before="280" w:after="100"/>
      </w:pPr>
      <w:r>
        <w:rPr>
          <w:rFonts w:ascii="Calibri" w:hAnsi="Calibri"/>
          <w:b/>
          <w:color w:val="1B365D"/>
          <w:sz w:val="26"/>
        </w:rPr>
        <w:t>5. Frontend Automated End-to-End Testing (Selenium)</w:t>
      </w:r>
    </w:p>
    <w:p>
      <w:pPr>
        <w:spacing w:before="0" w:after="80" w:line="276" w:lineRule="auto"/>
      </w:pPr>
      <w:r>
        <w:rPr>
          <w:rFonts w:ascii="Calibri" w:hAnsi="Calibri"/>
          <w:color w:val="222222"/>
          <w:sz w:val="19"/>
        </w:rPr>
        <w:t>Selenium WebDriver suites automated user journeys against the React client running on http://localhost:5173:</w:t>
      </w:r>
    </w:p>
    <w:tbl>
      <w:tblPr>
        <w:tblW w:type="auto" w:w="0"/>
        <w:jc w:val="center"/>
        <w:tblLook w:firstColumn="1" w:firstRow="1" w:lastColumn="0" w:lastRow="0" w:noHBand="0" w:noVBand="1" w:val="04A0"/>
      </w:tblPr>
      <w:tblGrid>
        <w:gridCol w:w="1872"/>
        <w:gridCol w:w="1872"/>
        <w:gridCol w:w="1872"/>
        <w:gridCol w:w="1872"/>
        <w:gridCol w:w="1872"/>
      </w:tblGrid>
      <w:tr>
        <w:trPr>
          <w:cantSplit/>
          <w:tblHeader/>
        </w:trPr>
        <w:tc>
          <w:tcPr>
            <w:tcW w:type="dxa" w:w="1152"/>
            <w:vAlign w:val="center"/>
            <w:shd w:fill="1B365D"/>
            <w:tcMar>
              <w:top w:w="70" w:type="dxa"/>
              <w:bottom w:w="70" w:type="dxa"/>
              <w:left w:w="90" w:type="dxa"/>
              <w:right w:w="90" w:type="dxa"/>
            </w:tcMar>
            <w:tcBorders>
              <w:top w:val="single" w:sz="4" w:space="0" w:color="D1D5DB"/>
              <w:bottom w:val="single" w:sz="4" w:space="0" w:color="D1D5DB"/>
              <w:left w:val="single" w:sz="4" w:space="0" w:color="D1D5DB"/>
              <w:right w:val="single" w:sz="4" w:space="0" w:color="D1D5DB"/>
            </w:tcBorders>
          </w:tcPr>
          <w:p>
            <w:pPr>
              <w:spacing w:before="0" w:after="0"/>
              <w:jc w:val="left"/>
            </w:pPr>
            <w:r>
              <w:rPr>
                <w:rFonts w:ascii="Calibri" w:hAnsi="Calibri"/>
                <w:b/>
                <w:color w:val="FFFFFF"/>
                <w:sz w:val="18"/>
              </w:rPr>
              <w:t>Suite ID</w:t>
            </w:r>
          </w:p>
        </w:tc>
        <w:tc>
          <w:tcPr>
            <w:tcW w:type="dxa" w:w="1440"/>
            <w:vAlign w:val="center"/>
            <w:shd w:fill="1B365D"/>
            <w:tcMar>
              <w:top w:w="70" w:type="dxa"/>
              <w:bottom w:w="70" w:type="dxa"/>
              <w:left w:w="90" w:type="dxa"/>
              <w:right w:w="90" w:type="dxa"/>
            </w:tcMar>
            <w:tcBorders>
              <w:top w:val="single" w:sz="4" w:space="0" w:color="D1D5DB"/>
              <w:bottom w:val="single" w:sz="4" w:space="0" w:color="D1D5DB"/>
              <w:left w:val="single" w:sz="4" w:space="0" w:color="D1D5DB"/>
              <w:right w:val="single" w:sz="4" w:space="0" w:color="D1D5DB"/>
            </w:tcBorders>
          </w:tcPr>
          <w:p>
            <w:pPr>
              <w:spacing w:before="0" w:after="0"/>
              <w:jc w:val="left"/>
            </w:pPr>
            <w:r>
              <w:rPr>
                <w:rFonts w:ascii="Calibri" w:hAnsi="Calibri"/>
                <w:b/>
                <w:color w:val="FFFFFF"/>
                <w:sz w:val="18"/>
              </w:rPr>
              <w:t>Jira Ticket</w:t>
            </w:r>
          </w:p>
        </w:tc>
        <w:tc>
          <w:tcPr>
            <w:tcW w:type="dxa" w:w="2160"/>
            <w:vAlign w:val="center"/>
            <w:shd w:fill="1B365D"/>
            <w:tcMar>
              <w:top w:w="70" w:type="dxa"/>
              <w:bottom w:w="70" w:type="dxa"/>
              <w:left w:w="90" w:type="dxa"/>
              <w:right w:w="90" w:type="dxa"/>
            </w:tcMar>
            <w:tcBorders>
              <w:top w:val="single" w:sz="4" w:space="0" w:color="D1D5DB"/>
              <w:bottom w:val="single" w:sz="4" w:space="0" w:color="D1D5DB"/>
              <w:left w:val="single" w:sz="4" w:space="0" w:color="D1D5DB"/>
              <w:right w:val="single" w:sz="4" w:space="0" w:color="D1D5DB"/>
            </w:tcBorders>
          </w:tcPr>
          <w:p>
            <w:pPr>
              <w:spacing w:before="0" w:after="0"/>
              <w:jc w:val="left"/>
            </w:pPr>
            <w:r>
              <w:rPr>
                <w:rFonts w:ascii="Calibri" w:hAnsi="Calibri"/>
                <w:b/>
                <w:color w:val="FFFFFF"/>
                <w:sz w:val="18"/>
              </w:rPr>
              <w:t>Test Script File</w:t>
            </w:r>
          </w:p>
        </w:tc>
        <w:tc>
          <w:tcPr>
            <w:tcW w:type="dxa" w:w="3600"/>
            <w:vAlign w:val="center"/>
            <w:shd w:fill="1B365D"/>
            <w:tcMar>
              <w:top w:w="70" w:type="dxa"/>
              <w:bottom w:w="70" w:type="dxa"/>
              <w:left w:w="90" w:type="dxa"/>
              <w:right w:w="90" w:type="dxa"/>
            </w:tcMar>
            <w:tcBorders>
              <w:top w:val="single" w:sz="4" w:space="0" w:color="D1D5DB"/>
              <w:bottom w:val="single" w:sz="4" w:space="0" w:color="D1D5DB"/>
              <w:left w:val="single" w:sz="4" w:space="0" w:color="D1D5DB"/>
              <w:right w:val="single" w:sz="4" w:space="0" w:color="D1D5DB"/>
            </w:tcBorders>
          </w:tcPr>
          <w:p>
            <w:pPr>
              <w:spacing w:before="0" w:after="0"/>
              <w:jc w:val="left"/>
            </w:pPr>
            <w:r>
              <w:rPr>
                <w:rFonts w:ascii="Calibri" w:hAnsi="Calibri"/>
                <w:b/>
                <w:color w:val="FFFFFF"/>
                <w:sz w:val="18"/>
              </w:rPr>
              <w:t>Validation Checkpoints</w:t>
            </w:r>
          </w:p>
        </w:tc>
        <w:tc>
          <w:tcPr>
            <w:tcW w:type="dxa" w:w="1008"/>
            <w:vAlign w:val="center"/>
            <w:shd w:fill="1B365D"/>
            <w:tcMar>
              <w:top w:w="70" w:type="dxa"/>
              <w:bottom w:w="70" w:type="dxa"/>
              <w:left w:w="90" w:type="dxa"/>
              <w:right w:w="90" w:type="dxa"/>
            </w:tcMar>
            <w:tcBorders>
              <w:top w:val="single" w:sz="4" w:space="0" w:color="D1D5DB"/>
              <w:bottom w:val="single" w:sz="4" w:space="0" w:color="D1D5DB"/>
              <w:left w:val="single" w:sz="4" w:space="0" w:color="D1D5DB"/>
              <w:right w:val="single" w:sz="4" w:space="0" w:color="D1D5DB"/>
            </w:tcBorders>
          </w:tcPr>
          <w:p>
            <w:pPr>
              <w:spacing w:before="0" w:after="0"/>
              <w:jc w:val="center"/>
            </w:pPr>
            <w:r>
              <w:rPr>
                <w:rFonts w:ascii="Calibri" w:hAnsi="Calibri"/>
                <w:b/>
                <w:color w:val="FFFFFF"/>
                <w:sz w:val="18"/>
              </w:rPr>
              <w:t>Result</w:t>
            </w:r>
          </w:p>
        </w:tc>
      </w:tr>
      <w:tr>
        <w:trPr>
          <w:cantSplit/>
        </w:trPr>
        <w:tc>
          <w:tcPr>
            <w:tcW w:type="dxa" w:w="1152"/>
            <w:vAlign w:val="center"/>
            <w:shd w:fill="FFFFFF"/>
            <w:tcMar>
              <w:top w:w="60" w:type="dxa"/>
              <w:bottom w:w="60" w:type="dxa"/>
              <w:left w:w="90" w:type="dxa"/>
              <w:right w:w="90" w:type="dxa"/>
            </w:tcMar>
            <w:tcBorders>
              <w:top w:val="single" w:sz="4" w:space="0" w:color="D1D5DB"/>
              <w:bottom w:val="single" w:sz="4" w:space="0" w:color="D1D5DB"/>
              <w:left w:val="single" w:sz="4" w:space="0" w:color="D1D5DB"/>
              <w:right w:val="single" w:sz="4" w:space="0" w:color="D1D5DB"/>
            </w:tcBorders>
          </w:tcPr>
          <w:p>
            <w:pPr>
              <w:spacing w:before="0" w:after="0"/>
              <w:jc w:val="left"/>
            </w:pPr>
            <w:r>
              <w:rPr>
                <w:rFonts w:ascii="Calibri" w:hAnsi="Calibri"/>
                <w:color w:val="222222"/>
                <w:sz w:val="17"/>
              </w:rPr>
              <w:t>SEL-01</w:t>
            </w:r>
          </w:p>
        </w:tc>
        <w:tc>
          <w:tcPr>
            <w:tcW w:type="dxa" w:w="1440"/>
            <w:vAlign w:val="center"/>
            <w:shd w:fill="FFFFFF"/>
            <w:tcMar>
              <w:top w:w="60" w:type="dxa"/>
              <w:bottom w:w="60" w:type="dxa"/>
              <w:left w:w="90" w:type="dxa"/>
              <w:right w:w="90" w:type="dxa"/>
            </w:tcMar>
            <w:tcBorders>
              <w:top w:val="single" w:sz="4" w:space="0" w:color="D1D5DB"/>
              <w:bottom w:val="single" w:sz="4" w:space="0" w:color="D1D5DB"/>
              <w:left w:val="single" w:sz="4" w:space="0" w:color="D1D5DB"/>
              <w:right w:val="single" w:sz="4" w:space="0" w:color="D1D5DB"/>
            </w:tcBorders>
          </w:tcPr>
          <w:p>
            <w:pPr>
              <w:spacing w:before="0" w:after="0"/>
              <w:jc w:val="left"/>
            </w:pPr>
            <w:r>
              <w:rPr>
                <w:rFonts w:ascii="Calibri" w:hAnsi="Calibri"/>
                <w:color w:val="222222"/>
                <w:sz w:val="17"/>
              </w:rPr>
              <w:t>TRIP-AUTH</w:t>
            </w:r>
          </w:p>
        </w:tc>
        <w:tc>
          <w:tcPr>
            <w:tcW w:type="dxa" w:w="2160"/>
            <w:vAlign w:val="center"/>
            <w:shd w:fill="FFFFFF"/>
            <w:tcMar>
              <w:top w:w="60" w:type="dxa"/>
              <w:bottom w:w="60" w:type="dxa"/>
              <w:left w:w="90" w:type="dxa"/>
              <w:right w:w="90" w:type="dxa"/>
            </w:tcMar>
            <w:tcBorders>
              <w:top w:val="single" w:sz="4" w:space="0" w:color="D1D5DB"/>
              <w:bottom w:val="single" w:sz="4" w:space="0" w:color="D1D5DB"/>
              <w:left w:val="single" w:sz="4" w:space="0" w:color="D1D5DB"/>
              <w:right w:val="single" w:sz="4" w:space="0" w:color="D1D5DB"/>
            </w:tcBorders>
          </w:tcPr>
          <w:p>
            <w:pPr>
              <w:spacing w:before="0" w:after="0"/>
              <w:jc w:val="left"/>
            </w:pPr>
            <w:r>
              <w:rPr>
                <w:rFonts w:ascii="Calibri" w:hAnsi="Calibri"/>
                <w:color w:val="222222"/>
                <w:sz w:val="17"/>
              </w:rPr>
              <w:t>tripora-test.cjs</w:t>
            </w:r>
          </w:p>
        </w:tc>
        <w:tc>
          <w:tcPr>
            <w:tcW w:type="dxa" w:w="3600"/>
            <w:vAlign w:val="center"/>
            <w:shd w:fill="FFFFFF"/>
            <w:tcMar>
              <w:top w:w="60" w:type="dxa"/>
              <w:bottom w:w="60" w:type="dxa"/>
              <w:left w:w="90" w:type="dxa"/>
              <w:right w:w="90" w:type="dxa"/>
            </w:tcMar>
            <w:tcBorders>
              <w:top w:val="single" w:sz="4" w:space="0" w:color="D1D5DB"/>
              <w:bottom w:val="single" w:sz="4" w:space="0" w:color="D1D5DB"/>
              <w:left w:val="single" w:sz="4" w:space="0" w:color="D1D5DB"/>
              <w:right w:val="single" w:sz="4" w:space="0" w:color="D1D5DB"/>
            </w:tcBorders>
          </w:tcPr>
          <w:p>
            <w:pPr>
              <w:spacing w:before="0" w:after="0"/>
              <w:jc w:val="left"/>
            </w:pPr>
            <w:r>
              <w:rPr>
                <w:rFonts w:ascii="Calibri" w:hAnsi="Calibri"/>
                <w:color w:val="222222"/>
                <w:sz w:val="17"/>
              </w:rPr>
              <w:t>Frontend loaded, 'Book Now' clicked, credentials entered, login submitted.</w:t>
            </w:r>
          </w:p>
        </w:tc>
        <w:tc>
          <w:tcPr>
            <w:tcW w:type="dxa" w:w="1008"/>
            <w:vAlign w:val="center"/>
            <w:shd w:fill="FFFFFF"/>
            <w:tcMar>
              <w:top w:w="60" w:type="dxa"/>
              <w:bottom w:w="60" w:type="dxa"/>
              <w:left w:w="90" w:type="dxa"/>
              <w:right w:w="90" w:type="dxa"/>
            </w:tcMar>
            <w:tcBorders>
              <w:top w:val="single" w:sz="4" w:space="0" w:color="D1D5DB"/>
              <w:bottom w:val="single" w:sz="4" w:space="0" w:color="D1D5DB"/>
              <w:left w:val="single" w:sz="4" w:space="0" w:color="D1D5DB"/>
              <w:right w:val="single" w:sz="4" w:space="0" w:color="D1D5DB"/>
            </w:tcBorders>
          </w:tcPr>
          <w:p>
            <w:pPr>
              <w:spacing w:before="0" w:after="0"/>
              <w:jc w:val="center"/>
            </w:pPr>
            <w:r>
              <w:rPr>
                <w:rFonts w:ascii="Calibri" w:hAnsi="Calibri"/>
                <w:b/>
                <w:color w:val="166534"/>
                <w:sz w:val="17"/>
              </w:rPr>
              <w:t>PASS</w:t>
            </w:r>
          </w:p>
        </w:tc>
      </w:tr>
      <w:tr>
        <w:trPr>
          <w:cantSplit/>
        </w:trPr>
        <w:tc>
          <w:tcPr>
            <w:tcW w:type="dxa" w:w="1152"/>
            <w:vAlign w:val="center"/>
            <w:shd w:fill="F8FAFC"/>
            <w:tcMar>
              <w:top w:w="60" w:type="dxa"/>
              <w:bottom w:w="60" w:type="dxa"/>
              <w:left w:w="90" w:type="dxa"/>
              <w:right w:w="90" w:type="dxa"/>
            </w:tcMar>
            <w:tcBorders>
              <w:top w:val="single" w:sz="4" w:space="0" w:color="D1D5DB"/>
              <w:bottom w:val="single" w:sz="4" w:space="0" w:color="D1D5DB"/>
              <w:left w:val="single" w:sz="4" w:space="0" w:color="D1D5DB"/>
              <w:right w:val="single" w:sz="4" w:space="0" w:color="D1D5DB"/>
            </w:tcBorders>
          </w:tcPr>
          <w:p>
            <w:pPr>
              <w:spacing w:before="0" w:after="0"/>
              <w:jc w:val="left"/>
            </w:pPr>
            <w:r>
              <w:rPr>
                <w:rFonts w:ascii="Calibri" w:hAnsi="Calibri"/>
                <w:color w:val="222222"/>
                <w:sz w:val="17"/>
              </w:rPr>
              <w:t>SEL-02</w:t>
            </w:r>
          </w:p>
        </w:tc>
        <w:tc>
          <w:tcPr>
            <w:tcW w:type="dxa" w:w="1440"/>
            <w:vAlign w:val="center"/>
            <w:shd w:fill="F8FAFC"/>
            <w:tcMar>
              <w:top w:w="60" w:type="dxa"/>
              <w:bottom w:w="60" w:type="dxa"/>
              <w:left w:w="90" w:type="dxa"/>
              <w:right w:w="90" w:type="dxa"/>
            </w:tcMar>
            <w:tcBorders>
              <w:top w:val="single" w:sz="4" w:space="0" w:color="D1D5DB"/>
              <w:bottom w:val="single" w:sz="4" w:space="0" w:color="D1D5DB"/>
              <w:left w:val="single" w:sz="4" w:space="0" w:color="D1D5DB"/>
              <w:right w:val="single" w:sz="4" w:space="0" w:color="D1D5DB"/>
            </w:tcBorders>
          </w:tcPr>
          <w:p>
            <w:pPr>
              <w:spacing w:before="0" w:after="0"/>
              <w:jc w:val="left"/>
            </w:pPr>
            <w:r>
              <w:rPr>
                <w:rFonts w:ascii="Calibri" w:hAnsi="Calibri"/>
                <w:color w:val="222222"/>
                <w:sz w:val="17"/>
              </w:rPr>
              <w:t>TRIP-67</w:t>
            </w:r>
          </w:p>
        </w:tc>
        <w:tc>
          <w:tcPr>
            <w:tcW w:type="dxa" w:w="2160"/>
            <w:vAlign w:val="center"/>
            <w:shd w:fill="F8FAFC"/>
            <w:tcMar>
              <w:top w:w="60" w:type="dxa"/>
              <w:bottom w:w="60" w:type="dxa"/>
              <w:left w:w="90" w:type="dxa"/>
              <w:right w:w="90" w:type="dxa"/>
            </w:tcMar>
            <w:tcBorders>
              <w:top w:val="single" w:sz="4" w:space="0" w:color="D1D5DB"/>
              <w:bottom w:val="single" w:sz="4" w:space="0" w:color="D1D5DB"/>
              <w:left w:val="single" w:sz="4" w:space="0" w:color="D1D5DB"/>
              <w:right w:val="single" w:sz="4" w:space="0" w:color="D1D5DB"/>
            </w:tcBorders>
          </w:tcPr>
          <w:p>
            <w:pPr>
              <w:spacing w:before="0" w:after="0"/>
              <w:jc w:val="left"/>
            </w:pPr>
            <w:r>
              <w:rPr>
                <w:rFonts w:ascii="Calibri" w:hAnsi="Calibri"/>
                <w:color w:val="222222"/>
                <w:sz w:val="17"/>
              </w:rPr>
              <w:t>01-booking-flow.cjs</w:t>
            </w:r>
          </w:p>
        </w:tc>
        <w:tc>
          <w:tcPr>
            <w:tcW w:type="dxa" w:w="3600"/>
            <w:vAlign w:val="center"/>
            <w:shd w:fill="F8FAFC"/>
            <w:tcMar>
              <w:top w:w="60" w:type="dxa"/>
              <w:bottom w:w="60" w:type="dxa"/>
              <w:left w:w="90" w:type="dxa"/>
              <w:right w:w="90" w:type="dxa"/>
            </w:tcMar>
            <w:tcBorders>
              <w:top w:val="single" w:sz="4" w:space="0" w:color="D1D5DB"/>
              <w:bottom w:val="single" w:sz="4" w:space="0" w:color="D1D5DB"/>
              <w:left w:val="single" w:sz="4" w:space="0" w:color="D1D5DB"/>
              <w:right w:val="single" w:sz="4" w:space="0" w:color="D1D5DB"/>
            </w:tcBorders>
          </w:tcPr>
          <w:p>
            <w:pPr>
              <w:spacing w:before="0" w:after="0"/>
              <w:jc w:val="left"/>
            </w:pPr>
            <w:r>
              <w:rPr>
                <w:rFonts w:ascii="Calibri" w:hAnsi="Calibri"/>
                <w:color w:val="222222"/>
                <w:sz w:val="17"/>
              </w:rPr>
              <w:t>App loaded, tour package selected, auth confirmed, reservation created.</w:t>
            </w:r>
          </w:p>
        </w:tc>
        <w:tc>
          <w:tcPr>
            <w:tcW w:type="dxa" w:w="1008"/>
            <w:vAlign w:val="center"/>
            <w:shd w:fill="F8FAFC"/>
            <w:tcMar>
              <w:top w:w="60" w:type="dxa"/>
              <w:bottom w:w="60" w:type="dxa"/>
              <w:left w:w="90" w:type="dxa"/>
              <w:right w:w="90" w:type="dxa"/>
            </w:tcMar>
            <w:tcBorders>
              <w:top w:val="single" w:sz="4" w:space="0" w:color="D1D5DB"/>
              <w:bottom w:val="single" w:sz="4" w:space="0" w:color="D1D5DB"/>
              <w:left w:val="single" w:sz="4" w:space="0" w:color="D1D5DB"/>
              <w:right w:val="single" w:sz="4" w:space="0" w:color="D1D5DB"/>
            </w:tcBorders>
          </w:tcPr>
          <w:p>
            <w:pPr>
              <w:spacing w:before="0" w:after="0"/>
              <w:jc w:val="center"/>
            </w:pPr>
            <w:r>
              <w:rPr>
                <w:rFonts w:ascii="Calibri" w:hAnsi="Calibri"/>
                <w:b/>
                <w:color w:val="166534"/>
                <w:sz w:val="17"/>
              </w:rPr>
              <w:t>PASS</w:t>
            </w:r>
          </w:p>
        </w:tc>
      </w:tr>
      <w:tr>
        <w:trPr>
          <w:cantSplit/>
        </w:trPr>
        <w:tc>
          <w:tcPr>
            <w:tcW w:type="dxa" w:w="1152"/>
            <w:vAlign w:val="center"/>
            <w:shd w:fill="FFFFFF"/>
            <w:tcMar>
              <w:top w:w="60" w:type="dxa"/>
              <w:bottom w:w="60" w:type="dxa"/>
              <w:left w:w="90" w:type="dxa"/>
              <w:right w:w="90" w:type="dxa"/>
            </w:tcMar>
            <w:tcBorders>
              <w:top w:val="single" w:sz="4" w:space="0" w:color="D1D5DB"/>
              <w:bottom w:val="single" w:sz="4" w:space="0" w:color="D1D5DB"/>
              <w:left w:val="single" w:sz="4" w:space="0" w:color="D1D5DB"/>
              <w:right w:val="single" w:sz="4" w:space="0" w:color="D1D5DB"/>
            </w:tcBorders>
          </w:tcPr>
          <w:p>
            <w:pPr>
              <w:spacing w:before="0" w:after="0"/>
              <w:jc w:val="left"/>
            </w:pPr>
            <w:r>
              <w:rPr>
                <w:rFonts w:ascii="Calibri" w:hAnsi="Calibri"/>
                <w:color w:val="222222"/>
                <w:sz w:val="17"/>
              </w:rPr>
              <w:t>SEL-03</w:t>
            </w:r>
          </w:p>
        </w:tc>
        <w:tc>
          <w:tcPr>
            <w:tcW w:type="dxa" w:w="1440"/>
            <w:vAlign w:val="center"/>
            <w:shd w:fill="FFFFFF"/>
            <w:tcMar>
              <w:top w:w="60" w:type="dxa"/>
              <w:bottom w:w="60" w:type="dxa"/>
              <w:left w:w="90" w:type="dxa"/>
              <w:right w:w="90" w:type="dxa"/>
            </w:tcMar>
            <w:tcBorders>
              <w:top w:val="single" w:sz="4" w:space="0" w:color="D1D5DB"/>
              <w:bottom w:val="single" w:sz="4" w:space="0" w:color="D1D5DB"/>
              <w:left w:val="single" w:sz="4" w:space="0" w:color="D1D5DB"/>
              <w:right w:val="single" w:sz="4" w:space="0" w:color="D1D5DB"/>
            </w:tcBorders>
          </w:tcPr>
          <w:p>
            <w:pPr>
              <w:spacing w:before="0" w:after="0"/>
              <w:jc w:val="left"/>
            </w:pPr>
            <w:r>
              <w:rPr>
                <w:rFonts w:ascii="Calibri" w:hAnsi="Calibri"/>
                <w:color w:val="222222"/>
                <w:sz w:val="17"/>
              </w:rPr>
              <w:t>TRIP-56</w:t>
            </w:r>
          </w:p>
        </w:tc>
        <w:tc>
          <w:tcPr>
            <w:tcW w:type="dxa" w:w="2160"/>
            <w:vAlign w:val="center"/>
            <w:shd w:fill="FFFFFF"/>
            <w:tcMar>
              <w:top w:w="60" w:type="dxa"/>
              <w:bottom w:w="60" w:type="dxa"/>
              <w:left w:w="90" w:type="dxa"/>
              <w:right w:w="90" w:type="dxa"/>
            </w:tcMar>
            <w:tcBorders>
              <w:top w:val="single" w:sz="4" w:space="0" w:color="D1D5DB"/>
              <w:bottom w:val="single" w:sz="4" w:space="0" w:color="D1D5DB"/>
              <w:left w:val="single" w:sz="4" w:space="0" w:color="D1D5DB"/>
              <w:right w:val="single" w:sz="4" w:space="0" w:color="D1D5DB"/>
            </w:tcBorders>
          </w:tcPr>
          <w:p>
            <w:pPr>
              <w:spacing w:before="0" w:after="0"/>
              <w:jc w:val="left"/>
            </w:pPr>
            <w:r>
              <w:rPr>
                <w:rFonts w:ascii="Calibri" w:hAnsi="Calibri"/>
                <w:color w:val="222222"/>
                <w:sz w:val="17"/>
              </w:rPr>
              <w:t>02-payment-validation.cjs</w:t>
            </w:r>
          </w:p>
        </w:tc>
        <w:tc>
          <w:tcPr>
            <w:tcW w:type="dxa" w:w="3600"/>
            <w:vAlign w:val="center"/>
            <w:shd w:fill="FFFFFF"/>
            <w:tcMar>
              <w:top w:w="60" w:type="dxa"/>
              <w:bottom w:w="60" w:type="dxa"/>
              <w:left w:w="90" w:type="dxa"/>
              <w:right w:w="90" w:type="dxa"/>
            </w:tcMar>
            <w:tcBorders>
              <w:top w:val="single" w:sz="4" w:space="0" w:color="D1D5DB"/>
              <w:bottom w:val="single" w:sz="4" w:space="0" w:color="D1D5DB"/>
              <w:left w:val="single" w:sz="4" w:space="0" w:color="D1D5DB"/>
              <w:right w:val="single" w:sz="4" w:space="0" w:color="D1D5DB"/>
            </w:tcBorders>
          </w:tcPr>
          <w:p>
            <w:pPr>
              <w:spacing w:before="0" w:after="0"/>
              <w:jc w:val="left"/>
            </w:pPr>
            <w:r>
              <w:rPr>
                <w:rFonts w:ascii="Calibri" w:hAnsi="Calibri"/>
                <w:color w:val="222222"/>
                <w:sz w:val="17"/>
              </w:rPr>
              <w:t>Payment route loaded, initial button disabled on empty form, incomplete card locked.</w:t>
            </w:r>
          </w:p>
        </w:tc>
        <w:tc>
          <w:tcPr>
            <w:tcW w:type="dxa" w:w="1008"/>
            <w:vAlign w:val="center"/>
            <w:shd w:fill="FFFFFF"/>
            <w:tcMar>
              <w:top w:w="60" w:type="dxa"/>
              <w:bottom w:w="60" w:type="dxa"/>
              <w:left w:w="90" w:type="dxa"/>
              <w:right w:w="90" w:type="dxa"/>
            </w:tcMar>
            <w:tcBorders>
              <w:top w:val="single" w:sz="4" w:space="0" w:color="D1D5DB"/>
              <w:bottom w:val="single" w:sz="4" w:space="0" w:color="D1D5DB"/>
              <w:left w:val="single" w:sz="4" w:space="0" w:color="D1D5DB"/>
              <w:right w:val="single" w:sz="4" w:space="0" w:color="D1D5DB"/>
            </w:tcBorders>
          </w:tcPr>
          <w:p>
            <w:pPr>
              <w:spacing w:before="0" w:after="0"/>
              <w:jc w:val="center"/>
            </w:pPr>
            <w:r>
              <w:rPr>
                <w:rFonts w:ascii="Calibri" w:hAnsi="Calibri"/>
                <w:b/>
                <w:color w:val="166534"/>
                <w:sz w:val="17"/>
              </w:rPr>
              <w:t>PASS</w:t>
            </w:r>
          </w:p>
        </w:tc>
      </w:tr>
      <w:tr>
        <w:trPr>
          <w:cantSplit/>
        </w:trPr>
        <w:tc>
          <w:tcPr>
            <w:tcW w:type="dxa" w:w="1152"/>
            <w:vAlign w:val="center"/>
            <w:shd w:fill="F8FAFC"/>
            <w:tcMar>
              <w:top w:w="60" w:type="dxa"/>
              <w:bottom w:w="60" w:type="dxa"/>
              <w:left w:w="90" w:type="dxa"/>
              <w:right w:w="90" w:type="dxa"/>
            </w:tcMar>
            <w:tcBorders>
              <w:top w:val="single" w:sz="4" w:space="0" w:color="D1D5DB"/>
              <w:bottom w:val="single" w:sz="4" w:space="0" w:color="D1D5DB"/>
              <w:left w:val="single" w:sz="4" w:space="0" w:color="D1D5DB"/>
              <w:right w:val="single" w:sz="4" w:space="0" w:color="D1D5DB"/>
            </w:tcBorders>
          </w:tcPr>
          <w:p>
            <w:pPr>
              <w:spacing w:before="0" w:after="0"/>
              <w:jc w:val="left"/>
            </w:pPr>
            <w:r>
              <w:rPr>
                <w:rFonts w:ascii="Calibri" w:hAnsi="Calibri"/>
                <w:color w:val="222222"/>
                <w:sz w:val="17"/>
              </w:rPr>
              <w:t>SEL-04</w:t>
            </w:r>
          </w:p>
        </w:tc>
        <w:tc>
          <w:tcPr>
            <w:tcW w:type="dxa" w:w="1440"/>
            <w:vAlign w:val="center"/>
            <w:shd w:fill="F8FAFC"/>
            <w:tcMar>
              <w:top w:w="60" w:type="dxa"/>
              <w:bottom w:w="60" w:type="dxa"/>
              <w:left w:w="90" w:type="dxa"/>
              <w:right w:w="90" w:type="dxa"/>
            </w:tcMar>
            <w:tcBorders>
              <w:top w:val="single" w:sz="4" w:space="0" w:color="D1D5DB"/>
              <w:bottom w:val="single" w:sz="4" w:space="0" w:color="D1D5DB"/>
              <w:left w:val="single" w:sz="4" w:space="0" w:color="D1D5DB"/>
              <w:right w:val="single" w:sz="4" w:space="0" w:color="D1D5DB"/>
            </w:tcBorders>
          </w:tcPr>
          <w:p>
            <w:pPr>
              <w:spacing w:before="0" w:after="0"/>
              <w:jc w:val="left"/>
            </w:pPr>
            <w:r>
              <w:rPr>
                <w:rFonts w:ascii="Calibri" w:hAnsi="Calibri"/>
                <w:color w:val="222222"/>
                <w:sz w:val="17"/>
              </w:rPr>
              <w:t>TRIP-58/59</w:t>
            </w:r>
          </w:p>
        </w:tc>
        <w:tc>
          <w:tcPr>
            <w:tcW w:type="dxa" w:w="2160"/>
            <w:vAlign w:val="center"/>
            <w:shd w:fill="F8FAFC"/>
            <w:tcMar>
              <w:top w:w="60" w:type="dxa"/>
              <w:bottom w:w="60" w:type="dxa"/>
              <w:left w:w="90" w:type="dxa"/>
              <w:right w:w="90" w:type="dxa"/>
            </w:tcMar>
            <w:tcBorders>
              <w:top w:val="single" w:sz="4" w:space="0" w:color="D1D5DB"/>
              <w:bottom w:val="single" w:sz="4" w:space="0" w:color="D1D5DB"/>
              <w:left w:val="single" w:sz="4" w:space="0" w:color="D1D5DB"/>
              <w:right w:val="single" w:sz="4" w:space="0" w:color="D1D5DB"/>
            </w:tcBorders>
          </w:tcPr>
          <w:p>
            <w:pPr>
              <w:spacing w:before="0" w:after="0"/>
              <w:jc w:val="left"/>
            </w:pPr>
            <w:r>
              <w:rPr>
                <w:rFonts w:ascii="Calibri" w:hAnsi="Calibri"/>
                <w:color w:val="222222"/>
                <w:sz w:val="17"/>
              </w:rPr>
              <w:t>03-payment-execution.cjs</w:t>
            </w:r>
          </w:p>
        </w:tc>
        <w:tc>
          <w:tcPr>
            <w:tcW w:type="dxa" w:w="3600"/>
            <w:vAlign w:val="center"/>
            <w:shd w:fill="F8FAFC"/>
            <w:tcMar>
              <w:top w:w="60" w:type="dxa"/>
              <w:bottom w:w="60" w:type="dxa"/>
              <w:left w:w="90" w:type="dxa"/>
              <w:right w:w="90" w:type="dxa"/>
            </w:tcMar>
            <w:tcBorders>
              <w:top w:val="single" w:sz="4" w:space="0" w:color="D1D5DB"/>
              <w:bottom w:val="single" w:sz="4" w:space="0" w:color="D1D5DB"/>
              <w:left w:val="single" w:sz="4" w:space="0" w:color="D1D5DB"/>
              <w:right w:val="single" w:sz="4" w:space="0" w:color="D1D5DB"/>
            </w:tcBorders>
          </w:tcPr>
          <w:p>
            <w:pPr>
              <w:spacing w:before="0" w:after="0"/>
              <w:jc w:val="left"/>
            </w:pPr>
            <w:r>
              <w:rPr>
                <w:rFonts w:ascii="Calibri" w:hAnsi="Calibri"/>
                <w:color w:val="222222"/>
                <w:sz w:val="17"/>
              </w:rPr>
              <w:t>JWT acquired, payment credentials populated, payment processed, receipt rendered.</w:t>
            </w:r>
          </w:p>
        </w:tc>
        <w:tc>
          <w:tcPr>
            <w:tcW w:type="dxa" w:w="1008"/>
            <w:vAlign w:val="center"/>
            <w:shd w:fill="F8FAFC"/>
            <w:tcMar>
              <w:top w:w="60" w:type="dxa"/>
              <w:bottom w:w="60" w:type="dxa"/>
              <w:left w:w="90" w:type="dxa"/>
              <w:right w:w="90" w:type="dxa"/>
            </w:tcMar>
            <w:tcBorders>
              <w:top w:val="single" w:sz="4" w:space="0" w:color="D1D5DB"/>
              <w:bottom w:val="single" w:sz="4" w:space="0" w:color="D1D5DB"/>
              <w:left w:val="single" w:sz="4" w:space="0" w:color="D1D5DB"/>
              <w:right w:val="single" w:sz="4" w:space="0" w:color="D1D5DB"/>
            </w:tcBorders>
          </w:tcPr>
          <w:p>
            <w:pPr>
              <w:spacing w:before="0" w:after="0"/>
              <w:jc w:val="center"/>
            </w:pPr>
            <w:r>
              <w:rPr>
                <w:rFonts w:ascii="Calibri" w:hAnsi="Calibri"/>
                <w:b/>
                <w:color w:val="166534"/>
                <w:sz w:val="17"/>
              </w:rPr>
              <w:t>PASS</w:t>
            </w:r>
          </w:p>
        </w:tc>
      </w:tr>
    </w:tbl>
    <w:p>
      <w:pPr>
        <w:spacing w:before="0" w:after="80"/>
      </w:pPr>
    </w:p>
    <w:tbl>
      <w:tblPr>
        <w:tblW w:type="auto" w:w="0"/>
        <w:jc w:val="center"/>
        <w:tblLook w:firstColumn="1" w:firstRow="1" w:lastColumn="0" w:lastRow="0" w:noHBand="0" w:noVBand="1" w:val="04A0"/>
      </w:tblPr>
      <w:tblGrid>
        <w:gridCol w:w="9360"/>
      </w:tblGrid>
      <w:tr>
        <w:tc>
          <w:tcPr>
            <w:tcW w:type="dxa" w:w="9360"/>
            <w:tcBorders>
              <w:top w:val="single" w:sz="12" w:space="0" w:color="F59E0B"/>
              <w:bottom w:val="single" w:sz="12" w:space="0" w:color="F59E0B"/>
              <w:left w:val="single" w:sz="12" w:space="0" w:color="F59E0B"/>
              <w:right w:val="single" w:sz="12" w:space="0" w:color="F59E0B"/>
            </w:tcBorders>
            <w:shd w:fill="FEF3C7"/>
            <w:tcMar>
              <w:top w:w="100" w:type="dxa"/>
              <w:bottom w:w="100" w:type="dxa"/>
              <w:left w:w="160" w:type="dxa"/>
              <w:right w:w="160" w:type="dxa"/>
            </w:tcMar>
          </w:tcPr>
          <w:p>
            <w:pPr>
              <w:spacing w:before="0" w:after="40"/>
              <w:jc w:val="center"/>
            </w:pPr>
            <w:r>
              <w:rPr>
                <w:rFonts w:ascii="Calibri" w:hAnsi="Calibri"/>
                <w:b/>
                <w:color w:val="B45309"/>
                <w:sz w:val="20"/>
              </w:rPr>
              <w:t>📷 [ ATTACH SCREENSHOT HERE ]</w:t>
              <w:br/>
            </w:r>
            <w:r>
              <w:rPr>
                <w:rFonts w:ascii="Consolas" w:hAnsi="Consolas"/>
                <w:b/>
                <w:color w:val="222222"/>
                <w:sz w:val="19"/>
              </w:rPr>
              <w:t>Filename: Screenshot 2026-09-22 165941.png</w:t>
              <w:br/>
            </w:r>
            <w:r>
              <w:rPr>
                <w:rFonts w:ascii="Calibri" w:hAnsi="Calibri"/>
                <w:i/>
                <w:color w:val="4B6B94"/>
                <w:sz w:val="18"/>
              </w:rPr>
              <w:t>Caption: Figure 6: Automated Login and JWT session acquisition test pass log (tripora-test.cjs).</w:t>
            </w:r>
          </w:p>
        </w:tc>
      </w:tr>
    </w:tbl>
    <w:p>
      <w:pPr>
        <w:spacing w:before="0" w:after="80"/>
      </w:pPr>
    </w:p>
    <w:tbl>
      <w:tblPr>
        <w:tblW w:type="auto" w:w="0"/>
        <w:jc w:val="center"/>
        <w:tblLook w:firstColumn="1" w:firstRow="1" w:lastColumn="0" w:lastRow="0" w:noHBand="0" w:noVBand="1" w:val="04A0"/>
      </w:tblPr>
      <w:tblGrid>
        <w:gridCol w:w="9360"/>
      </w:tblGrid>
      <w:tr>
        <w:tc>
          <w:tcPr>
            <w:tcW w:type="dxa" w:w="9360"/>
            <w:tcBorders>
              <w:top w:val="single" w:sz="12" w:space="0" w:color="F59E0B"/>
              <w:bottom w:val="single" w:sz="12" w:space="0" w:color="F59E0B"/>
              <w:left w:val="single" w:sz="12" w:space="0" w:color="F59E0B"/>
              <w:right w:val="single" w:sz="12" w:space="0" w:color="F59E0B"/>
            </w:tcBorders>
            <w:shd w:fill="FEF3C7"/>
            <w:tcMar>
              <w:top w:w="100" w:type="dxa"/>
              <w:bottom w:w="100" w:type="dxa"/>
              <w:left w:w="160" w:type="dxa"/>
              <w:right w:w="160" w:type="dxa"/>
            </w:tcMar>
          </w:tcPr>
          <w:p>
            <w:pPr>
              <w:spacing w:before="0" w:after="40"/>
              <w:jc w:val="center"/>
            </w:pPr>
            <w:r>
              <w:rPr>
                <w:rFonts w:ascii="Calibri" w:hAnsi="Calibri"/>
                <w:b/>
                <w:color w:val="B45309"/>
                <w:sz w:val="20"/>
              </w:rPr>
              <w:t>📷 [ ATTACH SCREENSHOT HERE ]</w:t>
              <w:br/>
            </w:r>
            <w:r>
              <w:rPr>
                <w:rFonts w:ascii="Consolas" w:hAnsi="Consolas"/>
                <w:b/>
                <w:color w:val="222222"/>
                <w:sz w:val="19"/>
              </w:rPr>
              <w:t>Filename: Screenshot 2026-09-22 165957.png</w:t>
              <w:br/>
            </w:r>
            <w:r>
              <w:rPr>
                <w:rFonts w:ascii="Calibri" w:hAnsi="Calibri"/>
                <w:i/>
                <w:color w:val="4B6B94"/>
                <w:sz w:val="18"/>
              </w:rPr>
              <w:t>Caption: Figure 7: Selenium Feature 1 (TRIP-67) automated tour reservation execution pass log.</w:t>
            </w:r>
          </w:p>
        </w:tc>
      </w:tr>
    </w:tbl>
    <w:p>
      <w:pPr>
        <w:spacing w:before="0" w:after="80"/>
      </w:pPr>
    </w:p>
    <w:tbl>
      <w:tblPr>
        <w:tblW w:type="auto" w:w="0"/>
        <w:jc w:val="center"/>
        <w:tblLook w:firstColumn="1" w:firstRow="1" w:lastColumn="0" w:lastRow="0" w:noHBand="0" w:noVBand="1" w:val="04A0"/>
      </w:tblPr>
      <w:tblGrid>
        <w:gridCol w:w="9360"/>
      </w:tblGrid>
      <w:tr>
        <w:tc>
          <w:tcPr>
            <w:tcW w:type="dxa" w:w="9360"/>
            <w:tcBorders>
              <w:top w:val="single" w:sz="12" w:space="0" w:color="F59E0B"/>
              <w:bottom w:val="single" w:sz="12" w:space="0" w:color="F59E0B"/>
              <w:left w:val="single" w:sz="12" w:space="0" w:color="F59E0B"/>
              <w:right w:val="single" w:sz="12" w:space="0" w:color="F59E0B"/>
            </w:tcBorders>
            <w:shd w:fill="FEF3C7"/>
            <w:tcMar>
              <w:top w:w="100" w:type="dxa"/>
              <w:bottom w:w="100" w:type="dxa"/>
              <w:left w:w="160" w:type="dxa"/>
              <w:right w:w="160" w:type="dxa"/>
            </w:tcMar>
          </w:tcPr>
          <w:p>
            <w:pPr>
              <w:spacing w:before="0" w:after="40"/>
              <w:jc w:val="center"/>
            </w:pPr>
            <w:r>
              <w:rPr>
                <w:rFonts w:ascii="Calibri" w:hAnsi="Calibri"/>
                <w:b/>
                <w:color w:val="B45309"/>
                <w:sz w:val="20"/>
              </w:rPr>
              <w:t>📷 [ ATTACH SCREENSHOT HERE ]</w:t>
              <w:br/>
            </w:r>
            <w:r>
              <w:rPr>
                <w:rFonts w:ascii="Consolas" w:hAnsi="Consolas"/>
                <w:b/>
                <w:color w:val="222222"/>
                <w:sz w:val="19"/>
              </w:rPr>
              <w:t>Filename: Screenshot 2026-09-22 170452.png</w:t>
              <w:br/>
            </w:r>
            <w:r>
              <w:rPr>
                <w:rFonts w:ascii="Calibri" w:hAnsi="Calibri"/>
                <w:i/>
                <w:color w:val="4B6B94"/>
                <w:sz w:val="18"/>
              </w:rPr>
              <w:t>Caption: Figure 8: Selenium Feature 2 (TRIP-56) client-side card validation pass log.</w:t>
            </w:r>
          </w:p>
        </w:tc>
      </w:tr>
    </w:tbl>
    <w:p>
      <w:pPr>
        <w:spacing w:before="0" w:after="80"/>
      </w:pPr>
    </w:p>
    <w:tbl>
      <w:tblPr>
        <w:tblW w:type="auto" w:w="0"/>
        <w:jc w:val="center"/>
        <w:tblLook w:firstColumn="1" w:firstRow="1" w:lastColumn="0" w:lastRow="0" w:noHBand="0" w:noVBand="1" w:val="04A0"/>
      </w:tblPr>
      <w:tblGrid>
        <w:gridCol w:w="9360"/>
      </w:tblGrid>
      <w:tr>
        <w:tc>
          <w:tcPr>
            <w:tcW w:type="dxa" w:w="9360"/>
            <w:tcBorders>
              <w:top w:val="single" w:sz="12" w:space="0" w:color="F59E0B"/>
              <w:bottom w:val="single" w:sz="12" w:space="0" w:color="F59E0B"/>
              <w:left w:val="single" w:sz="12" w:space="0" w:color="F59E0B"/>
              <w:right w:val="single" w:sz="12" w:space="0" w:color="F59E0B"/>
            </w:tcBorders>
            <w:shd w:fill="FEF3C7"/>
            <w:tcMar>
              <w:top w:w="100" w:type="dxa"/>
              <w:bottom w:w="100" w:type="dxa"/>
              <w:left w:w="160" w:type="dxa"/>
              <w:right w:w="160" w:type="dxa"/>
            </w:tcMar>
          </w:tcPr>
          <w:p>
            <w:pPr>
              <w:spacing w:before="0" w:after="40"/>
              <w:jc w:val="center"/>
            </w:pPr>
            <w:r>
              <w:rPr>
                <w:rFonts w:ascii="Calibri" w:hAnsi="Calibri"/>
                <w:b/>
                <w:color w:val="B45309"/>
                <w:sz w:val="20"/>
              </w:rPr>
              <w:t>📷 [ ATTACH SCREENSHOT HERE ]</w:t>
              <w:br/>
            </w:r>
            <w:r>
              <w:rPr>
                <w:rFonts w:ascii="Consolas" w:hAnsi="Consolas"/>
                <w:b/>
                <w:color w:val="222222"/>
                <w:sz w:val="19"/>
              </w:rPr>
              <w:t>Filename: Screenshot 2026-09-22 205330.png</w:t>
              <w:br/>
            </w:r>
            <w:r>
              <w:rPr>
                <w:rFonts w:ascii="Calibri" w:hAnsi="Calibri"/>
                <w:i/>
                <w:color w:val="4B6B94"/>
                <w:sz w:val="18"/>
              </w:rPr>
              <w:t>Caption: Figure 9: Selenium Feature 3 (TRIP-58/59) payment execution and receipt details verification.</w:t>
            </w:r>
          </w:p>
        </w:tc>
      </w:tr>
    </w:tbl>
    <w:p>
      <w:pPr>
        <w:spacing w:before="0" w:after="80"/>
      </w:pPr>
    </w:p>
    <w:p>
      <w:pPr>
        <w:keepNext/>
        <w:spacing w:before="280" w:after="100"/>
      </w:pPr>
      <w:r>
        <w:rPr>
          <w:rFonts w:ascii="Calibri" w:hAnsi="Calibri"/>
          <w:b/>
          <w:color w:val="1B365D"/>
          <w:sz w:val="26"/>
        </w:rPr>
        <w:t>6. Manual Functional &amp; Security Test Cases</w:t>
      </w:r>
    </w:p>
    <w:p>
      <w:pPr>
        <w:spacing w:before="0" w:after="80" w:line="276" w:lineRule="auto"/>
      </w:pPr>
      <w:r>
        <w:rPr>
          <w:rFonts w:ascii="Calibri" w:hAnsi="Calibri"/>
          <w:color w:val="222222"/>
          <w:sz w:val="19"/>
        </w:rPr>
        <w:t>Manual functional and security boundary scenarios verified user interface safeguards and exceptional paths:</w:t>
      </w:r>
    </w:p>
    <w:tbl>
      <w:tblPr>
        <w:tblW w:type="auto" w:w="0"/>
        <w:jc w:val="center"/>
        <w:tblLook w:firstColumn="1" w:firstRow="1" w:lastColumn="0" w:lastRow="0" w:noHBand="0" w:noVBand="1" w:val="04A0"/>
      </w:tblPr>
      <w:tblGrid>
        <w:gridCol w:w="1560"/>
        <w:gridCol w:w="1560"/>
        <w:gridCol w:w="1560"/>
        <w:gridCol w:w="1560"/>
        <w:gridCol w:w="1560"/>
        <w:gridCol w:w="1560"/>
      </w:tblGrid>
      <w:tr>
        <w:trPr>
          <w:cantSplit/>
          <w:tblHeader/>
        </w:trPr>
        <w:tc>
          <w:tcPr>
            <w:tcW w:type="dxa" w:w="1008"/>
            <w:vAlign w:val="center"/>
            <w:shd w:fill="1B365D"/>
            <w:tcMar>
              <w:top w:w="70" w:type="dxa"/>
              <w:bottom w:w="70" w:type="dxa"/>
              <w:left w:w="90" w:type="dxa"/>
              <w:right w:w="90" w:type="dxa"/>
            </w:tcMar>
            <w:tcBorders>
              <w:top w:val="single" w:sz="4" w:space="0" w:color="D1D5DB"/>
              <w:bottom w:val="single" w:sz="4" w:space="0" w:color="D1D5DB"/>
              <w:left w:val="single" w:sz="4" w:space="0" w:color="D1D5DB"/>
              <w:right w:val="single" w:sz="4" w:space="0" w:color="D1D5DB"/>
            </w:tcBorders>
          </w:tcPr>
          <w:p>
            <w:pPr>
              <w:spacing w:before="0" w:after="0"/>
              <w:jc w:val="left"/>
            </w:pPr>
            <w:r>
              <w:rPr>
                <w:rFonts w:ascii="Calibri" w:hAnsi="Calibri"/>
                <w:b/>
                <w:color w:val="FFFFFF"/>
                <w:sz w:val="18"/>
              </w:rPr>
              <w:t>Case ID</w:t>
            </w:r>
          </w:p>
        </w:tc>
        <w:tc>
          <w:tcPr>
            <w:tcW w:type="dxa" w:w="1584"/>
            <w:vAlign w:val="center"/>
            <w:shd w:fill="1B365D"/>
            <w:tcMar>
              <w:top w:w="70" w:type="dxa"/>
              <w:bottom w:w="70" w:type="dxa"/>
              <w:left w:w="90" w:type="dxa"/>
              <w:right w:w="90" w:type="dxa"/>
            </w:tcMar>
            <w:tcBorders>
              <w:top w:val="single" w:sz="4" w:space="0" w:color="D1D5DB"/>
              <w:bottom w:val="single" w:sz="4" w:space="0" w:color="D1D5DB"/>
              <w:left w:val="single" w:sz="4" w:space="0" w:color="D1D5DB"/>
              <w:right w:val="single" w:sz="4" w:space="0" w:color="D1D5DB"/>
            </w:tcBorders>
          </w:tcPr>
          <w:p>
            <w:pPr>
              <w:spacing w:before="0" w:after="0"/>
              <w:jc w:val="left"/>
            </w:pPr>
            <w:r>
              <w:rPr>
                <w:rFonts w:ascii="Calibri" w:hAnsi="Calibri"/>
                <w:b/>
                <w:color w:val="FFFFFF"/>
                <w:sz w:val="18"/>
              </w:rPr>
              <w:t>Feature Scope</w:t>
            </w:r>
          </w:p>
        </w:tc>
        <w:tc>
          <w:tcPr>
            <w:tcW w:type="dxa" w:w="2160"/>
            <w:vAlign w:val="center"/>
            <w:shd w:fill="1B365D"/>
            <w:tcMar>
              <w:top w:w="70" w:type="dxa"/>
              <w:bottom w:w="70" w:type="dxa"/>
              <w:left w:w="90" w:type="dxa"/>
              <w:right w:w="90" w:type="dxa"/>
            </w:tcMar>
            <w:tcBorders>
              <w:top w:val="single" w:sz="4" w:space="0" w:color="D1D5DB"/>
              <w:bottom w:val="single" w:sz="4" w:space="0" w:color="D1D5DB"/>
              <w:left w:val="single" w:sz="4" w:space="0" w:color="D1D5DB"/>
              <w:right w:val="single" w:sz="4" w:space="0" w:color="D1D5DB"/>
            </w:tcBorders>
          </w:tcPr>
          <w:p>
            <w:pPr>
              <w:spacing w:before="0" w:after="0"/>
              <w:jc w:val="left"/>
            </w:pPr>
            <w:r>
              <w:rPr>
                <w:rFonts w:ascii="Calibri" w:hAnsi="Calibri"/>
                <w:b/>
                <w:color w:val="FFFFFF"/>
                <w:sz w:val="18"/>
              </w:rPr>
              <w:t>Test Steps &amp; Preconditions</w:t>
            </w:r>
          </w:p>
        </w:tc>
        <w:tc>
          <w:tcPr>
            <w:tcW w:type="dxa" w:w="2016"/>
            <w:vAlign w:val="center"/>
            <w:shd w:fill="1B365D"/>
            <w:tcMar>
              <w:top w:w="70" w:type="dxa"/>
              <w:bottom w:w="70" w:type="dxa"/>
              <w:left w:w="90" w:type="dxa"/>
              <w:right w:w="90" w:type="dxa"/>
            </w:tcMar>
            <w:tcBorders>
              <w:top w:val="single" w:sz="4" w:space="0" w:color="D1D5DB"/>
              <w:bottom w:val="single" w:sz="4" w:space="0" w:color="D1D5DB"/>
              <w:left w:val="single" w:sz="4" w:space="0" w:color="D1D5DB"/>
              <w:right w:val="single" w:sz="4" w:space="0" w:color="D1D5DB"/>
            </w:tcBorders>
          </w:tcPr>
          <w:p>
            <w:pPr>
              <w:spacing w:before="0" w:after="0"/>
              <w:jc w:val="left"/>
            </w:pPr>
            <w:r>
              <w:rPr>
                <w:rFonts w:ascii="Calibri" w:hAnsi="Calibri"/>
                <w:b/>
                <w:color w:val="FFFFFF"/>
                <w:sz w:val="18"/>
              </w:rPr>
              <w:t>Expected Result</w:t>
            </w:r>
          </w:p>
        </w:tc>
        <w:tc>
          <w:tcPr>
            <w:tcW w:type="dxa" w:w="1872"/>
            <w:vAlign w:val="center"/>
            <w:shd w:fill="1B365D"/>
            <w:tcMar>
              <w:top w:w="70" w:type="dxa"/>
              <w:bottom w:w="70" w:type="dxa"/>
              <w:left w:w="90" w:type="dxa"/>
              <w:right w:w="90" w:type="dxa"/>
            </w:tcMar>
            <w:tcBorders>
              <w:top w:val="single" w:sz="4" w:space="0" w:color="D1D5DB"/>
              <w:bottom w:val="single" w:sz="4" w:space="0" w:color="D1D5DB"/>
              <w:left w:val="single" w:sz="4" w:space="0" w:color="D1D5DB"/>
              <w:right w:val="single" w:sz="4" w:space="0" w:color="D1D5DB"/>
            </w:tcBorders>
          </w:tcPr>
          <w:p>
            <w:pPr>
              <w:spacing w:before="0" w:after="0"/>
              <w:jc w:val="left"/>
            </w:pPr>
            <w:r>
              <w:rPr>
                <w:rFonts w:ascii="Calibri" w:hAnsi="Calibri"/>
                <w:b/>
                <w:color w:val="FFFFFF"/>
                <w:sz w:val="18"/>
              </w:rPr>
              <w:t>Actual Result</w:t>
            </w:r>
          </w:p>
        </w:tc>
        <w:tc>
          <w:tcPr>
            <w:tcW w:type="dxa" w:w="720"/>
            <w:vAlign w:val="center"/>
            <w:shd w:fill="1B365D"/>
            <w:tcMar>
              <w:top w:w="70" w:type="dxa"/>
              <w:bottom w:w="70" w:type="dxa"/>
              <w:left w:w="90" w:type="dxa"/>
              <w:right w:w="90" w:type="dxa"/>
            </w:tcMar>
            <w:tcBorders>
              <w:top w:val="single" w:sz="4" w:space="0" w:color="D1D5DB"/>
              <w:bottom w:val="single" w:sz="4" w:space="0" w:color="D1D5DB"/>
              <w:left w:val="single" w:sz="4" w:space="0" w:color="D1D5DB"/>
              <w:right w:val="single" w:sz="4" w:space="0" w:color="D1D5DB"/>
            </w:tcBorders>
          </w:tcPr>
          <w:p>
            <w:pPr>
              <w:spacing w:before="0" w:after="0"/>
              <w:jc w:val="center"/>
            </w:pPr>
            <w:r>
              <w:rPr>
                <w:rFonts w:ascii="Calibri" w:hAnsi="Calibri"/>
                <w:b/>
                <w:color w:val="FFFFFF"/>
                <w:sz w:val="18"/>
              </w:rPr>
              <w:t>Status</w:t>
            </w:r>
          </w:p>
        </w:tc>
      </w:tr>
      <w:tr>
        <w:trPr>
          <w:cantSplit/>
        </w:trPr>
        <w:tc>
          <w:tcPr>
            <w:tcW w:type="dxa" w:w="1008"/>
            <w:vAlign w:val="center"/>
            <w:shd w:fill="FFFFFF"/>
            <w:tcMar>
              <w:top w:w="60" w:type="dxa"/>
              <w:bottom w:w="60" w:type="dxa"/>
              <w:left w:w="90" w:type="dxa"/>
              <w:right w:w="90" w:type="dxa"/>
            </w:tcMar>
            <w:tcBorders>
              <w:top w:val="single" w:sz="4" w:space="0" w:color="D1D5DB"/>
              <w:bottom w:val="single" w:sz="4" w:space="0" w:color="D1D5DB"/>
              <w:left w:val="single" w:sz="4" w:space="0" w:color="D1D5DB"/>
              <w:right w:val="single" w:sz="4" w:space="0" w:color="D1D5DB"/>
            </w:tcBorders>
          </w:tcPr>
          <w:p>
            <w:pPr>
              <w:spacing w:before="0" w:after="0"/>
              <w:jc w:val="left"/>
            </w:pPr>
            <w:r>
              <w:rPr>
                <w:rFonts w:ascii="Calibri" w:hAnsi="Calibri"/>
                <w:color w:val="222222"/>
                <w:sz w:val="17"/>
              </w:rPr>
              <w:t>MAN-01</w:t>
            </w:r>
          </w:p>
        </w:tc>
        <w:tc>
          <w:tcPr>
            <w:tcW w:type="dxa" w:w="1584"/>
            <w:vAlign w:val="center"/>
            <w:shd w:fill="FFFFFF"/>
            <w:tcMar>
              <w:top w:w="60" w:type="dxa"/>
              <w:bottom w:w="60" w:type="dxa"/>
              <w:left w:w="90" w:type="dxa"/>
              <w:right w:w="90" w:type="dxa"/>
            </w:tcMar>
            <w:tcBorders>
              <w:top w:val="single" w:sz="4" w:space="0" w:color="D1D5DB"/>
              <w:bottom w:val="single" w:sz="4" w:space="0" w:color="D1D5DB"/>
              <w:left w:val="single" w:sz="4" w:space="0" w:color="D1D5DB"/>
              <w:right w:val="single" w:sz="4" w:space="0" w:color="D1D5DB"/>
            </w:tcBorders>
          </w:tcPr>
          <w:p>
            <w:pPr>
              <w:spacing w:before="0" w:after="0"/>
              <w:jc w:val="left"/>
            </w:pPr>
            <w:r>
              <w:rPr>
                <w:rFonts w:ascii="Calibri" w:hAnsi="Calibri"/>
                <w:color w:val="222222"/>
                <w:sz w:val="17"/>
              </w:rPr>
              <w:t>Tour Catalog Search</w:t>
            </w:r>
          </w:p>
        </w:tc>
        <w:tc>
          <w:tcPr>
            <w:tcW w:type="dxa" w:w="2160"/>
            <w:vAlign w:val="center"/>
            <w:shd w:fill="FFFFFF"/>
            <w:tcMar>
              <w:top w:w="60" w:type="dxa"/>
              <w:bottom w:w="60" w:type="dxa"/>
              <w:left w:w="90" w:type="dxa"/>
              <w:right w:w="90" w:type="dxa"/>
            </w:tcMar>
            <w:tcBorders>
              <w:top w:val="single" w:sz="4" w:space="0" w:color="D1D5DB"/>
              <w:bottom w:val="single" w:sz="4" w:space="0" w:color="D1D5DB"/>
              <w:left w:val="single" w:sz="4" w:space="0" w:color="D1D5DB"/>
              <w:right w:val="single" w:sz="4" w:space="0" w:color="D1D5DB"/>
            </w:tcBorders>
          </w:tcPr>
          <w:p>
            <w:pPr>
              <w:spacing w:before="0" w:after="0"/>
              <w:jc w:val="left"/>
            </w:pPr>
            <w:r>
              <w:rPr>
                <w:rFonts w:ascii="Calibri" w:hAnsi="Calibri"/>
                <w:color w:val="222222"/>
                <w:sz w:val="17"/>
              </w:rPr>
              <w:t>Open /tours, enter 'Alpine', filter price under $2000.</w:t>
            </w:r>
          </w:p>
        </w:tc>
        <w:tc>
          <w:tcPr>
            <w:tcW w:type="dxa" w:w="2016"/>
            <w:vAlign w:val="center"/>
            <w:shd w:fill="FFFFFF"/>
            <w:tcMar>
              <w:top w:w="60" w:type="dxa"/>
              <w:bottom w:w="60" w:type="dxa"/>
              <w:left w:w="90" w:type="dxa"/>
              <w:right w:w="90" w:type="dxa"/>
            </w:tcMar>
            <w:tcBorders>
              <w:top w:val="single" w:sz="4" w:space="0" w:color="D1D5DB"/>
              <w:bottom w:val="single" w:sz="4" w:space="0" w:color="D1D5DB"/>
              <w:left w:val="single" w:sz="4" w:space="0" w:color="D1D5DB"/>
              <w:right w:val="single" w:sz="4" w:space="0" w:color="D1D5DB"/>
            </w:tcBorders>
          </w:tcPr>
          <w:p>
            <w:pPr>
              <w:spacing w:before="0" w:after="0"/>
              <w:jc w:val="left"/>
            </w:pPr>
            <w:r>
              <w:rPr>
                <w:rFonts w:ascii="Calibri" w:hAnsi="Calibri"/>
                <w:color w:val="222222"/>
                <w:sz w:val="17"/>
              </w:rPr>
              <w:t>Only matching active tours render.</w:t>
            </w:r>
          </w:p>
        </w:tc>
        <w:tc>
          <w:tcPr>
            <w:tcW w:type="dxa" w:w="1872"/>
            <w:vAlign w:val="center"/>
            <w:shd w:fill="FFFFFF"/>
            <w:tcMar>
              <w:top w:w="60" w:type="dxa"/>
              <w:bottom w:w="60" w:type="dxa"/>
              <w:left w:w="90" w:type="dxa"/>
              <w:right w:w="90" w:type="dxa"/>
            </w:tcMar>
            <w:tcBorders>
              <w:top w:val="single" w:sz="4" w:space="0" w:color="D1D5DB"/>
              <w:bottom w:val="single" w:sz="4" w:space="0" w:color="D1D5DB"/>
              <w:left w:val="single" w:sz="4" w:space="0" w:color="D1D5DB"/>
              <w:right w:val="single" w:sz="4" w:space="0" w:color="D1D5DB"/>
            </w:tcBorders>
          </w:tcPr>
          <w:p>
            <w:pPr>
              <w:spacing w:before="0" w:after="0"/>
              <w:jc w:val="left"/>
            </w:pPr>
            <w:r>
              <w:rPr>
                <w:rFonts w:ascii="Calibri" w:hAnsi="Calibri"/>
                <w:color w:val="222222"/>
                <w:sz w:val="17"/>
              </w:rPr>
              <w:t>Filtered tours loaded instantly.</w:t>
            </w:r>
          </w:p>
        </w:tc>
        <w:tc>
          <w:tcPr>
            <w:tcW w:type="dxa" w:w="720"/>
            <w:vAlign w:val="center"/>
            <w:shd w:fill="FFFFFF"/>
            <w:tcMar>
              <w:top w:w="60" w:type="dxa"/>
              <w:bottom w:w="60" w:type="dxa"/>
              <w:left w:w="90" w:type="dxa"/>
              <w:right w:w="90" w:type="dxa"/>
            </w:tcMar>
            <w:tcBorders>
              <w:top w:val="single" w:sz="4" w:space="0" w:color="D1D5DB"/>
              <w:bottom w:val="single" w:sz="4" w:space="0" w:color="D1D5DB"/>
              <w:left w:val="single" w:sz="4" w:space="0" w:color="D1D5DB"/>
              <w:right w:val="single" w:sz="4" w:space="0" w:color="D1D5DB"/>
            </w:tcBorders>
          </w:tcPr>
          <w:p>
            <w:pPr>
              <w:spacing w:before="0" w:after="0"/>
              <w:jc w:val="center"/>
            </w:pPr>
            <w:r>
              <w:rPr>
                <w:rFonts w:ascii="Calibri" w:hAnsi="Calibri"/>
                <w:b/>
                <w:color w:val="166534"/>
                <w:sz w:val="17"/>
              </w:rPr>
              <w:t>PASS</w:t>
            </w:r>
          </w:p>
        </w:tc>
      </w:tr>
      <w:tr>
        <w:trPr>
          <w:cantSplit/>
        </w:trPr>
        <w:tc>
          <w:tcPr>
            <w:tcW w:type="dxa" w:w="1008"/>
            <w:vAlign w:val="center"/>
            <w:shd w:fill="F8FAFC"/>
            <w:tcMar>
              <w:top w:w="60" w:type="dxa"/>
              <w:bottom w:w="60" w:type="dxa"/>
              <w:left w:w="90" w:type="dxa"/>
              <w:right w:w="90" w:type="dxa"/>
            </w:tcMar>
            <w:tcBorders>
              <w:top w:val="single" w:sz="4" w:space="0" w:color="D1D5DB"/>
              <w:bottom w:val="single" w:sz="4" w:space="0" w:color="D1D5DB"/>
              <w:left w:val="single" w:sz="4" w:space="0" w:color="D1D5DB"/>
              <w:right w:val="single" w:sz="4" w:space="0" w:color="D1D5DB"/>
            </w:tcBorders>
          </w:tcPr>
          <w:p>
            <w:pPr>
              <w:spacing w:before="0" w:after="0"/>
              <w:jc w:val="left"/>
            </w:pPr>
            <w:r>
              <w:rPr>
                <w:rFonts w:ascii="Calibri" w:hAnsi="Calibri"/>
                <w:color w:val="222222"/>
                <w:sz w:val="17"/>
              </w:rPr>
              <w:t>MAN-02</w:t>
            </w:r>
          </w:p>
        </w:tc>
        <w:tc>
          <w:tcPr>
            <w:tcW w:type="dxa" w:w="1584"/>
            <w:vAlign w:val="center"/>
            <w:shd w:fill="F8FAFC"/>
            <w:tcMar>
              <w:top w:w="60" w:type="dxa"/>
              <w:bottom w:w="60" w:type="dxa"/>
              <w:left w:w="90" w:type="dxa"/>
              <w:right w:w="90" w:type="dxa"/>
            </w:tcMar>
            <w:tcBorders>
              <w:top w:val="single" w:sz="4" w:space="0" w:color="D1D5DB"/>
              <w:bottom w:val="single" w:sz="4" w:space="0" w:color="D1D5DB"/>
              <w:left w:val="single" w:sz="4" w:space="0" w:color="D1D5DB"/>
              <w:right w:val="single" w:sz="4" w:space="0" w:color="D1D5DB"/>
            </w:tcBorders>
          </w:tcPr>
          <w:p>
            <w:pPr>
              <w:spacing w:before="0" w:after="0"/>
              <w:jc w:val="left"/>
            </w:pPr>
            <w:r>
              <w:rPr>
                <w:rFonts w:ascii="Calibri" w:hAnsi="Calibri"/>
                <w:color w:val="222222"/>
                <w:sz w:val="17"/>
              </w:rPr>
              <w:t>Luhn Card Check</w:t>
            </w:r>
          </w:p>
        </w:tc>
        <w:tc>
          <w:tcPr>
            <w:tcW w:type="dxa" w:w="2160"/>
            <w:vAlign w:val="center"/>
            <w:shd w:fill="F8FAFC"/>
            <w:tcMar>
              <w:top w:w="60" w:type="dxa"/>
              <w:bottom w:w="60" w:type="dxa"/>
              <w:left w:w="90" w:type="dxa"/>
              <w:right w:w="90" w:type="dxa"/>
            </w:tcMar>
            <w:tcBorders>
              <w:top w:val="single" w:sz="4" w:space="0" w:color="D1D5DB"/>
              <w:bottom w:val="single" w:sz="4" w:space="0" w:color="D1D5DB"/>
              <w:left w:val="single" w:sz="4" w:space="0" w:color="D1D5DB"/>
              <w:right w:val="single" w:sz="4" w:space="0" w:color="D1D5DB"/>
            </w:tcBorders>
          </w:tcPr>
          <w:p>
            <w:pPr>
              <w:spacing w:before="0" w:after="0"/>
              <w:jc w:val="left"/>
            </w:pPr>
            <w:r>
              <w:rPr>
                <w:rFonts w:ascii="Calibri" w:hAnsi="Calibri"/>
                <w:color w:val="222222"/>
                <w:sz w:val="17"/>
              </w:rPr>
              <w:t>Enter invalid card '4242 4242 4242 4241' in payment form.</w:t>
            </w:r>
          </w:p>
        </w:tc>
        <w:tc>
          <w:tcPr>
            <w:tcW w:type="dxa" w:w="2016"/>
            <w:vAlign w:val="center"/>
            <w:shd w:fill="F8FAFC"/>
            <w:tcMar>
              <w:top w:w="60" w:type="dxa"/>
              <w:bottom w:w="60" w:type="dxa"/>
              <w:left w:w="90" w:type="dxa"/>
              <w:right w:w="90" w:type="dxa"/>
            </w:tcMar>
            <w:tcBorders>
              <w:top w:val="single" w:sz="4" w:space="0" w:color="D1D5DB"/>
              <w:bottom w:val="single" w:sz="4" w:space="0" w:color="D1D5DB"/>
              <w:left w:val="single" w:sz="4" w:space="0" w:color="D1D5DB"/>
              <w:right w:val="single" w:sz="4" w:space="0" w:color="D1D5DB"/>
            </w:tcBorders>
          </w:tcPr>
          <w:p>
            <w:pPr>
              <w:spacing w:before="0" w:after="0"/>
              <w:jc w:val="left"/>
            </w:pPr>
            <w:r>
              <w:rPr>
                <w:rFonts w:ascii="Calibri" w:hAnsi="Calibri"/>
                <w:color w:val="222222"/>
                <w:sz w:val="17"/>
              </w:rPr>
              <w:t>Inline error: 'Invalid card number'; button locked.</w:t>
            </w:r>
          </w:p>
        </w:tc>
        <w:tc>
          <w:tcPr>
            <w:tcW w:type="dxa" w:w="1872"/>
            <w:vAlign w:val="center"/>
            <w:shd w:fill="F8FAFC"/>
            <w:tcMar>
              <w:top w:w="60" w:type="dxa"/>
              <w:bottom w:w="60" w:type="dxa"/>
              <w:left w:w="90" w:type="dxa"/>
              <w:right w:w="90" w:type="dxa"/>
            </w:tcMar>
            <w:tcBorders>
              <w:top w:val="single" w:sz="4" w:space="0" w:color="D1D5DB"/>
              <w:bottom w:val="single" w:sz="4" w:space="0" w:color="D1D5DB"/>
              <w:left w:val="single" w:sz="4" w:space="0" w:color="D1D5DB"/>
              <w:right w:val="single" w:sz="4" w:space="0" w:color="D1D5DB"/>
            </w:tcBorders>
          </w:tcPr>
          <w:p>
            <w:pPr>
              <w:spacing w:before="0" w:after="0"/>
              <w:jc w:val="left"/>
            </w:pPr>
            <w:r>
              <w:rPr>
                <w:rFonts w:ascii="Calibri" w:hAnsi="Calibri"/>
                <w:color w:val="222222"/>
                <w:sz w:val="17"/>
              </w:rPr>
              <w:t>Error displayed immediately; submission blocked.</w:t>
            </w:r>
          </w:p>
        </w:tc>
        <w:tc>
          <w:tcPr>
            <w:tcW w:type="dxa" w:w="720"/>
            <w:vAlign w:val="center"/>
            <w:shd w:fill="F8FAFC"/>
            <w:tcMar>
              <w:top w:w="60" w:type="dxa"/>
              <w:bottom w:w="60" w:type="dxa"/>
              <w:left w:w="90" w:type="dxa"/>
              <w:right w:w="90" w:type="dxa"/>
            </w:tcMar>
            <w:tcBorders>
              <w:top w:val="single" w:sz="4" w:space="0" w:color="D1D5DB"/>
              <w:bottom w:val="single" w:sz="4" w:space="0" w:color="D1D5DB"/>
              <w:left w:val="single" w:sz="4" w:space="0" w:color="D1D5DB"/>
              <w:right w:val="single" w:sz="4" w:space="0" w:color="D1D5DB"/>
            </w:tcBorders>
          </w:tcPr>
          <w:p>
            <w:pPr>
              <w:spacing w:before="0" w:after="0"/>
              <w:jc w:val="center"/>
            </w:pPr>
            <w:r>
              <w:rPr>
                <w:rFonts w:ascii="Calibri" w:hAnsi="Calibri"/>
                <w:b/>
                <w:color w:val="166534"/>
                <w:sz w:val="17"/>
              </w:rPr>
              <w:t>PASS</w:t>
            </w:r>
          </w:p>
        </w:tc>
      </w:tr>
      <w:tr>
        <w:trPr>
          <w:cantSplit/>
        </w:trPr>
        <w:tc>
          <w:tcPr>
            <w:tcW w:type="dxa" w:w="1008"/>
            <w:vAlign w:val="center"/>
            <w:shd w:fill="FFFFFF"/>
            <w:tcMar>
              <w:top w:w="60" w:type="dxa"/>
              <w:bottom w:w="60" w:type="dxa"/>
              <w:left w:w="90" w:type="dxa"/>
              <w:right w:w="90" w:type="dxa"/>
            </w:tcMar>
            <w:tcBorders>
              <w:top w:val="single" w:sz="4" w:space="0" w:color="D1D5DB"/>
              <w:bottom w:val="single" w:sz="4" w:space="0" w:color="D1D5DB"/>
              <w:left w:val="single" w:sz="4" w:space="0" w:color="D1D5DB"/>
              <w:right w:val="single" w:sz="4" w:space="0" w:color="D1D5DB"/>
            </w:tcBorders>
          </w:tcPr>
          <w:p>
            <w:pPr>
              <w:spacing w:before="0" w:after="0"/>
              <w:jc w:val="left"/>
            </w:pPr>
            <w:r>
              <w:rPr>
                <w:rFonts w:ascii="Calibri" w:hAnsi="Calibri"/>
                <w:color w:val="222222"/>
                <w:sz w:val="17"/>
              </w:rPr>
              <w:t>MAN-03</w:t>
            </w:r>
          </w:p>
        </w:tc>
        <w:tc>
          <w:tcPr>
            <w:tcW w:type="dxa" w:w="1584"/>
            <w:vAlign w:val="center"/>
            <w:shd w:fill="FFFFFF"/>
            <w:tcMar>
              <w:top w:w="60" w:type="dxa"/>
              <w:bottom w:w="60" w:type="dxa"/>
              <w:left w:w="90" w:type="dxa"/>
              <w:right w:w="90" w:type="dxa"/>
            </w:tcMar>
            <w:tcBorders>
              <w:top w:val="single" w:sz="4" w:space="0" w:color="D1D5DB"/>
              <w:bottom w:val="single" w:sz="4" w:space="0" w:color="D1D5DB"/>
              <w:left w:val="single" w:sz="4" w:space="0" w:color="D1D5DB"/>
              <w:right w:val="single" w:sz="4" w:space="0" w:color="D1D5DB"/>
            </w:tcBorders>
          </w:tcPr>
          <w:p>
            <w:pPr>
              <w:spacing w:before="0" w:after="0"/>
              <w:jc w:val="left"/>
            </w:pPr>
            <w:r>
              <w:rPr>
                <w:rFonts w:ascii="Calibri" w:hAnsi="Calibri"/>
                <w:color w:val="222222"/>
                <w:sz w:val="17"/>
              </w:rPr>
              <w:t>Expired Date Guard</w:t>
            </w:r>
          </w:p>
        </w:tc>
        <w:tc>
          <w:tcPr>
            <w:tcW w:type="dxa" w:w="2160"/>
            <w:vAlign w:val="center"/>
            <w:shd w:fill="FFFFFF"/>
            <w:tcMar>
              <w:top w:w="60" w:type="dxa"/>
              <w:bottom w:w="60" w:type="dxa"/>
              <w:left w:w="90" w:type="dxa"/>
              <w:right w:w="90" w:type="dxa"/>
            </w:tcMar>
            <w:tcBorders>
              <w:top w:val="single" w:sz="4" w:space="0" w:color="D1D5DB"/>
              <w:bottom w:val="single" w:sz="4" w:space="0" w:color="D1D5DB"/>
              <w:left w:val="single" w:sz="4" w:space="0" w:color="D1D5DB"/>
              <w:right w:val="single" w:sz="4" w:space="0" w:color="D1D5DB"/>
            </w:tcBorders>
          </w:tcPr>
          <w:p>
            <w:pPr>
              <w:spacing w:before="0" w:after="0"/>
              <w:jc w:val="left"/>
            </w:pPr>
            <w:r>
              <w:rPr>
                <w:rFonts w:ascii="Calibri" w:hAnsi="Calibri"/>
                <w:color w:val="222222"/>
                <w:sz w:val="17"/>
              </w:rPr>
              <w:t>Enter expiration date '04/24' into date field.</w:t>
            </w:r>
          </w:p>
        </w:tc>
        <w:tc>
          <w:tcPr>
            <w:tcW w:type="dxa" w:w="2016"/>
            <w:vAlign w:val="center"/>
            <w:shd w:fill="FFFFFF"/>
            <w:tcMar>
              <w:top w:w="60" w:type="dxa"/>
              <w:bottom w:w="60" w:type="dxa"/>
              <w:left w:w="90" w:type="dxa"/>
              <w:right w:w="90" w:type="dxa"/>
            </w:tcMar>
            <w:tcBorders>
              <w:top w:val="single" w:sz="4" w:space="0" w:color="D1D5DB"/>
              <w:bottom w:val="single" w:sz="4" w:space="0" w:color="D1D5DB"/>
              <w:left w:val="single" w:sz="4" w:space="0" w:color="D1D5DB"/>
              <w:right w:val="single" w:sz="4" w:space="0" w:color="D1D5DB"/>
            </w:tcBorders>
          </w:tcPr>
          <w:p>
            <w:pPr>
              <w:spacing w:before="0" w:after="0"/>
              <w:jc w:val="left"/>
            </w:pPr>
            <w:r>
              <w:rPr>
                <w:rFonts w:ascii="Calibri" w:hAnsi="Calibri"/>
                <w:color w:val="222222"/>
                <w:sz w:val="17"/>
              </w:rPr>
              <w:t>'Card has expired' warning; submission prevented.</w:t>
            </w:r>
          </w:p>
        </w:tc>
        <w:tc>
          <w:tcPr>
            <w:tcW w:type="dxa" w:w="1872"/>
            <w:vAlign w:val="center"/>
            <w:shd w:fill="FFFFFF"/>
            <w:tcMar>
              <w:top w:w="60" w:type="dxa"/>
              <w:bottom w:w="60" w:type="dxa"/>
              <w:left w:w="90" w:type="dxa"/>
              <w:right w:w="90" w:type="dxa"/>
            </w:tcMar>
            <w:tcBorders>
              <w:top w:val="single" w:sz="4" w:space="0" w:color="D1D5DB"/>
              <w:bottom w:val="single" w:sz="4" w:space="0" w:color="D1D5DB"/>
              <w:left w:val="single" w:sz="4" w:space="0" w:color="D1D5DB"/>
              <w:right w:val="single" w:sz="4" w:space="0" w:color="D1D5DB"/>
            </w:tcBorders>
          </w:tcPr>
          <w:p>
            <w:pPr>
              <w:spacing w:before="0" w:after="0"/>
              <w:jc w:val="left"/>
            </w:pPr>
            <w:r>
              <w:rPr>
                <w:rFonts w:ascii="Calibri" w:hAnsi="Calibri"/>
                <w:color w:val="222222"/>
                <w:sz w:val="17"/>
              </w:rPr>
              <w:t>Field flagged invalid; submission disabled.</w:t>
            </w:r>
          </w:p>
        </w:tc>
        <w:tc>
          <w:tcPr>
            <w:tcW w:type="dxa" w:w="720"/>
            <w:vAlign w:val="center"/>
            <w:shd w:fill="FFFFFF"/>
            <w:tcMar>
              <w:top w:w="60" w:type="dxa"/>
              <w:bottom w:w="60" w:type="dxa"/>
              <w:left w:w="90" w:type="dxa"/>
              <w:right w:w="90" w:type="dxa"/>
            </w:tcMar>
            <w:tcBorders>
              <w:top w:val="single" w:sz="4" w:space="0" w:color="D1D5DB"/>
              <w:bottom w:val="single" w:sz="4" w:space="0" w:color="D1D5DB"/>
              <w:left w:val="single" w:sz="4" w:space="0" w:color="D1D5DB"/>
              <w:right w:val="single" w:sz="4" w:space="0" w:color="D1D5DB"/>
            </w:tcBorders>
          </w:tcPr>
          <w:p>
            <w:pPr>
              <w:spacing w:before="0" w:after="0"/>
              <w:jc w:val="center"/>
            </w:pPr>
            <w:r>
              <w:rPr>
                <w:rFonts w:ascii="Calibri" w:hAnsi="Calibri"/>
                <w:b/>
                <w:color w:val="166534"/>
                <w:sz w:val="17"/>
              </w:rPr>
              <w:t>PASS</w:t>
            </w:r>
          </w:p>
        </w:tc>
      </w:tr>
      <w:tr>
        <w:trPr>
          <w:cantSplit/>
        </w:trPr>
        <w:tc>
          <w:tcPr>
            <w:tcW w:type="dxa" w:w="1008"/>
            <w:vAlign w:val="center"/>
            <w:shd w:fill="F8FAFC"/>
            <w:tcMar>
              <w:top w:w="60" w:type="dxa"/>
              <w:bottom w:w="60" w:type="dxa"/>
              <w:left w:w="90" w:type="dxa"/>
              <w:right w:w="90" w:type="dxa"/>
            </w:tcMar>
            <w:tcBorders>
              <w:top w:val="single" w:sz="4" w:space="0" w:color="D1D5DB"/>
              <w:bottom w:val="single" w:sz="4" w:space="0" w:color="D1D5DB"/>
              <w:left w:val="single" w:sz="4" w:space="0" w:color="D1D5DB"/>
              <w:right w:val="single" w:sz="4" w:space="0" w:color="D1D5DB"/>
            </w:tcBorders>
          </w:tcPr>
          <w:p>
            <w:pPr>
              <w:spacing w:before="0" w:after="0"/>
              <w:jc w:val="left"/>
            </w:pPr>
            <w:r>
              <w:rPr>
                <w:rFonts w:ascii="Calibri" w:hAnsi="Calibri"/>
                <w:color w:val="222222"/>
                <w:sz w:val="17"/>
              </w:rPr>
              <w:t>MAN-04</w:t>
            </w:r>
          </w:p>
        </w:tc>
        <w:tc>
          <w:tcPr>
            <w:tcW w:type="dxa" w:w="1584"/>
            <w:vAlign w:val="center"/>
            <w:shd w:fill="F8FAFC"/>
            <w:tcMar>
              <w:top w:w="60" w:type="dxa"/>
              <w:bottom w:w="60" w:type="dxa"/>
              <w:left w:w="90" w:type="dxa"/>
              <w:right w:w="90" w:type="dxa"/>
            </w:tcMar>
            <w:tcBorders>
              <w:top w:val="single" w:sz="4" w:space="0" w:color="D1D5DB"/>
              <w:bottom w:val="single" w:sz="4" w:space="0" w:color="D1D5DB"/>
              <w:left w:val="single" w:sz="4" w:space="0" w:color="D1D5DB"/>
              <w:right w:val="single" w:sz="4" w:space="0" w:color="D1D5DB"/>
            </w:tcBorders>
          </w:tcPr>
          <w:p>
            <w:pPr>
              <w:spacing w:before="0" w:after="0"/>
              <w:jc w:val="left"/>
            </w:pPr>
            <w:r>
              <w:rPr>
                <w:rFonts w:ascii="Calibri" w:hAnsi="Calibri"/>
                <w:color w:val="222222"/>
                <w:sz w:val="17"/>
              </w:rPr>
              <w:t>CVV Format Guard</w:t>
            </w:r>
          </w:p>
        </w:tc>
        <w:tc>
          <w:tcPr>
            <w:tcW w:type="dxa" w:w="2160"/>
            <w:vAlign w:val="center"/>
            <w:shd w:fill="F8FAFC"/>
            <w:tcMar>
              <w:top w:w="60" w:type="dxa"/>
              <w:bottom w:w="60" w:type="dxa"/>
              <w:left w:w="90" w:type="dxa"/>
              <w:right w:w="90" w:type="dxa"/>
            </w:tcMar>
            <w:tcBorders>
              <w:top w:val="single" w:sz="4" w:space="0" w:color="D1D5DB"/>
              <w:bottom w:val="single" w:sz="4" w:space="0" w:color="D1D5DB"/>
              <w:left w:val="single" w:sz="4" w:space="0" w:color="D1D5DB"/>
              <w:right w:val="single" w:sz="4" w:space="0" w:color="D1D5DB"/>
            </w:tcBorders>
          </w:tcPr>
          <w:p>
            <w:pPr>
              <w:spacing w:before="0" w:after="0"/>
              <w:jc w:val="left"/>
            </w:pPr>
            <w:r>
              <w:rPr>
                <w:rFonts w:ascii="Calibri" w:hAnsi="Calibri"/>
                <w:color w:val="222222"/>
                <w:sz w:val="17"/>
              </w:rPr>
              <w:t>Enter 2 digits in CVV field on payment modal.</w:t>
            </w:r>
          </w:p>
        </w:tc>
        <w:tc>
          <w:tcPr>
            <w:tcW w:type="dxa" w:w="2016"/>
            <w:vAlign w:val="center"/>
            <w:shd w:fill="F8FAFC"/>
            <w:tcMar>
              <w:top w:w="60" w:type="dxa"/>
              <w:bottom w:w="60" w:type="dxa"/>
              <w:left w:w="90" w:type="dxa"/>
              <w:right w:w="90" w:type="dxa"/>
            </w:tcMar>
            <w:tcBorders>
              <w:top w:val="single" w:sz="4" w:space="0" w:color="D1D5DB"/>
              <w:bottom w:val="single" w:sz="4" w:space="0" w:color="D1D5DB"/>
              <w:left w:val="single" w:sz="4" w:space="0" w:color="D1D5DB"/>
              <w:right w:val="single" w:sz="4" w:space="0" w:color="D1D5DB"/>
            </w:tcBorders>
          </w:tcPr>
          <w:p>
            <w:pPr>
              <w:spacing w:before="0" w:after="0"/>
              <w:jc w:val="left"/>
            </w:pPr>
            <w:r>
              <w:rPr>
                <w:rFonts w:ascii="Calibri" w:hAnsi="Calibri"/>
                <w:color w:val="222222"/>
                <w:sz w:val="17"/>
              </w:rPr>
              <w:t>'Pay Now' button remains disabled (needs 3-4 digits).</w:t>
            </w:r>
          </w:p>
        </w:tc>
        <w:tc>
          <w:tcPr>
            <w:tcW w:type="dxa" w:w="1872"/>
            <w:vAlign w:val="center"/>
            <w:shd w:fill="F8FAFC"/>
            <w:tcMar>
              <w:top w:w="60" w:type="dxa"/>
              <w:bottom w:w="60" w:type="dxa"/>
              <w:left w:w="90" w:type="dxa"/>
              <w:right w:w="90" w:type="dxa"/>
            </w:tcMar>
            <w:tcBorders>
              <w:top w:val="single" w:sz="4" w:space="0" w:color="D1D5DB"/>
              <w:bottom w:val="single" w:sz="4" w:space="0" w:color="D1D5DB"/>
              <w:left w:val="single" w:sz="4" w:space="0" w:color="D1D5DB"/>
              <w:right w:val="single" w:sz="4" w:space="0" w:color="D1D5DB"/>
            </w:tcBorders>
          </w:tcPr>
          <w:p>
            <w:pPr>
              <w:spacing w:before="0" w:after="0"/>
              <w:jc w:val="left"/>
            </w:pPr>
            <w:r>
              <w:rPr>
                <w:rFonts w:ascii="Calibri" w:hAnsi="Calibri"/>
                <w:color w:val="222222"/>
                <w:sz w:val="17"/>
              </w:rPr>
              <w:t>Button remained disabled until 3rd digit.</w:t>
            </w:r>
          </w:p>
        </w:tc>
        <w:tc>
          <w:tcPr>
            <w:tcW w:type="dxa" w:w="720"/>
            <w:vAlign w:val="center"/>
            <w:shd w:fill="F8FAFC"/>
            <w:tcMar>
              <w:top w:w="60" w:type="dxa"/>
              <w:bottom w:w="60" w:type="dxa"/>
              <w:left w:w="90" w:type="dxa"/>
              <w:right w:w="90" w:type="dxa"/>
            </w:tcMar>
            <w:tcBorders>
              <w:top w:val="single" w:sz="4" w:space="0" w:color="D1D5DB"/>
              <w:bottom w:val="single" w:sz="4" w:space="0" w:color="D1D5DB"/>
              <w:left w:val="single" w:sz="4" w:space="0" w:color="D1D5DB"/>
              <w:right w:val="single" w:sz="4" w:space="0" w:color="D1D5DB"/>
            </w:tcBorders>
          </w:tcPr>
          <w:p>
            <w:pPr>
              <w:spacing w:before="0" w:after="0"/>
              <w:jc w:val="center"/>
            </w:pPr>
            <w:r>
              <w:rPr>
                <w:rFonts w:ascii="Calibri" w:hAnsi="Calibri"/>
                <w:b/>
                <w:color w:val="166534"/>
                <w:sz w:val="17"/>
              </w:rPr>
              <w:t>PASS</w:t>
            </w:r>
          </w:p>
        </w:tc>
      </w:tr>
      <w:tr>
        <w:trPr>
          <w:cantSplit/>
        </w:trPr>
        <w:tc>
          <w:tcPr>
            <w:tcW w:type="dxa" w:w="1008"/>
            <w:vAlign w:val="center"/>
            <w:shd w:fill="FFFFFF"/>
            <w:tcMar>
              <w:top w:w="60" w:type="dxa"/>
              <w:bottom w:w="60" w:type="dxa"/>
              <w:left w:w="90" w:type="dxa"/>
              <w:right w:w="90" w:type="dxa"/>
            </w:tcMar>
            <w:tcBorders>
              <w:top w:val="single" w:sz="4" w:space="0" w:color="D1D5DB"/>
              <w:bottom w:val="single" w:sz="4" w:space="0" w:color="D1D5DB"/>
              <w:left w:val="single" w:sz="4" w:space="0" w:color="D1D5DB"/>
              <w:right w:val="single" w:sz="4" w:space="0" w:color="D1D5DB"/>
            </w:tcBorders>
          </w:tcPr>
          <w:p>
            <w:pPr>
              <w:spacing w:before="0" w:after="0"/>
              <w:jc w:val="left"/>
            </w:pPr>
            <w:r>
              <w:rPr>
                <w:rFonts w:ascii="Calibri" w:hAnsi="Calibri"/>
                <w:color w:val="222222"/>
                <w:sz w:val="17"/>
              </w:rPr>
              <w:t>MAN-05</w:t>
            </w:r>
          </w:p>
        </w:tc>
        <w:tc>
          <w:tcPr>
            <w:tcW w:type="dxa" w:w="1584"/>
            <w:vAlign w:val="center"/>
            <w:shd w:fill="FFFFFF"/>
            <w:tcMar>
              <w:top w:w="60" w:type="dxa"/>
              <w:bottom w:w="60" w:type="dxa"/>
              <w:left w:w="90" w:type="dxa"/>
              <w:right w:w="90" w:type="dxa"/>
            </w:tcMar>
            <w:tcBorders>
              <w:top w:val="single" w:sz="4" w:space="0" w:color="D1D5DB"/>
              <w:bottom w:val="single" w:sz="4" w:space="0" w:color="D1D5DB"/>
              <w:left w:val="single" w:sz="4" w:space="0" w:color="D1D5DB"/>
              <w:right w:val="single" w:sz="4" w:space="0" w:color="D1D5DB"/>
            </w:tcBorders>
          </w:tcPr>
          <w:p>
            <w:pPr>
              <w:spacing w:before="0" w:after="0"/>
              <w:jc w:val="left"/>
            </w:pPr>
            <w:r>
              <w:rPr>
                <w:rFonts w:ascii="Calibri" w:hAnsi="Calibri"/>
                <w:color w:val="222222"/>
                <w:sz w:val="17"/>
              </w:rPr>
              <w:t>Card Decline Logic</w:t>
            </w:r>
          </w:p>
        </w:tc>
        <w:tc>
          <w:tcPr>
            <w:tcW w:type="dxa" w:w="2160"/>
            <w:vAlign w:val="center"/>
            <w:shd w:fill="FFFFFF"/>
            <w:tcMar>
              <w:top w:w="60" w:type="dxa"/>
              <w:bottom w:w="60" w:type="dxa"/>
              <w:left w:w="90" w:type="dxa"/>
              <w:right w:w="90" w:type="dxa"/>
            </w:tcMar>
            <w:tcBorders>
              <w:top w:val="single" w:sz="4" w:space="0" w:color="D1D5DB"/>
              <w:bottom w:val="single" w:sz="4" w:space="0" w:color="D1D5DB"/>
              <w:left w:val="single" w:sz="4" w:space="0" w:color="D1D5DB"/>
              <w:right w:val="single" w:sz="4" w:space="0" w:color="D1D5DB"/>
            </w:tcBorders>
          </w:tcPr>
          <w:p>
            <w:pPr>
              <w:spacing w:before="0" w:after="0"/>
              <w:jc w:val="left"/>
            </w:pPr>
            <w:r>
              <w:rPr>
                <w:rFonts w:ascii="Calibri" w:hAnsi="Calibri"/>
                <w:color w:val="222222"/>
                <w:sz w:val="17"/>
              </w:rPr>
              <w:t>Enter decline simulation card ending in '0000'.</w:t>
            </w:r>
          </w:p>
        </w:tc>
        <w:tc>
          <w:tcPr>
            <w:tcW w:type="dxa" w:w="2016"/>
            <w:vAlign w:val="center"/>
            <w:shd w:fill="FFFFFF"/>
            <w:tcMar>
              <w:top w:w="60" w:type="dxa"/>
              <w:bottom w:w="60" w:type="dxa"/>
              <w:left w:w="90" w:type="dxa"/>
              <w:right w:w="90" w:type="dxa"/>
            </w:tcMar>
            <w:tcBorders>
              <w:top w:val="single" w:sz="4" w:space="0" w:color="D1D5DB"/>
              <w:bottom w:val="single" w:sz="4" w:space="0" w:color="D1D5DB"/>
              <w:left w:val="single" w:sz="4" w:space="0" w:color="D1D5DB"/>
              <w:right w:val="single" w:sz="4" w:space="0" w:color="D1D5DB"/>
            </w:tcBorders>
          </w:tcPr>
          <w:p>
            <w:pPr>
              <w:spacing w:before="0" w:after="0"/>
              <w:jc w:val="left"/>
            </w:pPr>
            <w:r>
              <w:rPr>
                <w:rFonts w:ascii="Calibri" w:hAnsi="Calibri"/>
                <w:color w:val="222222"/>
                <w:sz w:val="17"/>
              </w:rPr>
              <w:t>Payment declined notification; booking stays Pending.</w:t>
            </w:r>
          </w:p>
        </w:tc>
        <w:tc>
          <w:tcPr>
            <w:tcW w:type="dxa" w:w="1872"/>
            <w:vAlign w:val="center"/>
            <w:shd w:fill="FFFFFF"/>
            <w:tcMar>
              <w:top w:w="60" w:type="dxa"/>
              <w:bottom w:w="60" w:type="dxa"/>
              <w:left w:w="90" w:type="dxa"/>
              <w:right w:w="90" w:type="dxa"/>
            </w:tcMar>
            <w:tcBorders>
              <w:top w:val="single" w:sz="4" w:space="0" w:color="D1D5DB"/>
              <w:bottom w:val="single" w:sz="4" w:space="0" w:color="D1D5DB"/>
              <w:left w:val="single" w:sz="4" w:space="0" w:color="D1D5DB"/>
              <w:right w:val="single" w:sz="4" w:space="0" w:color="D1D5DB"/>
            </w:tcBorders>
          </w:tcPr>
          <w:p>
            <w:pPr>
              <w:spacing w:before="0" w:after="0"/>
              <w:jc w:val="left"/>
            </w:pPr>
            <w:r>
              <w:rPr>
                <w:rFonts w:ascii="Calibri" w:hAnsi="Calibri"/>
                <w:color w:val="222222"/>
                <w:sz w:val="17"/>
              </w:rPr>
              <w:t>Gateway returned HTTP 400; booking stays Pending.</w:t>
            </w:r>
          </w:p>
        </w:tc>
        <w:tc>
          <w:tcPr>
            <w:tcW w:type="dxa" w:w="720"/>
            <w:vAlign w:val="center"/>
            <w:shd w:fill="FFFFFF"/>
            <w:tcMar>
              <w:top w:w="60" w:type="dxa"/>
              <w:bottom w:w="60" w:type="dxa"/>
              <w:left w:w="90" w:type="dxa"/>
              <w:right w:w="90" w:type="dxa"/>
            </w:tcMar>
            <w:tcBorders>
              <w:top w:val="single" w:sz="4" w:space="0" w:color="D1D5DB"/>
              <w:bottom w:val="single" w:sz="4" w:space="0" w:color="D1D5DB"/>
              <w:left w:val="single" w:sz="4" w:space="0" w:color="D1D5DB"/>
              <w:right w:val="single" w:sz="4" w:space="0" w:color="D1D5DB"/>
            </w:tcBorders>
          </w:tcPr>
          <w:p>
            <w:pPr>
              <w:spacing w:before="0" w:after="0"/>
              <w:jc w:val="center"/>
            </w:pPr>
            <w:r>
              <w:rPr>
                <w:rFonts w:ascii="Calibri" w:hAnsi="Calibri"/>
                <w:b/>
                <w:color w:val="166534"/>
                <w:sz w:val="17"/>
              </w:rPr>
              <w:t>PASS</w:t>
            </w:r>
          </w:p>
        </w:tc>
      </w:tr>
      <w:tr>
        <w:trPr>
          <w:cantSplit/>
        </w:trPr>
        <w:tc>
          <w:tcPr>
            <w:tcW w:type="dxa" w:w="1008"/>
            <w:vAlign w:val="center"/>
            <w:shd w:fill="F8FAFC"/>
            <w:tcMar>
              <w:top w:w="60" w:type="dxa"/>
              <w:bottom w:w="60" w:type="dxa"/>
              <w:left w:w="90" w:type="dxa"/>
              <w:right w:w="90" w:type="dxa"/>
            </w:tcMar>
            <w:tcBorders>
              <w:top w:val="single" w:sz="4" w:space="0" w:color="D1D5DB"/>
              <w:bottom w:val="single" w:sz="4" w:space="0" w:color="D1D5DB"/>
              <w:left w:val="single" w:sz="4" w:space="0" w:color="D1D5DB"/>
              <w:right w:val="single" w:sz="4" w:space="0" w:color="D1D5DB"/>
            </w:tcBorders>
          </w:tcPr>
          <w:p>
            <w:pPr>
              <w:spacing w:before="0" w:after="0"/>
              <w:jc w:val="left"/>
            </w:pPr>
            <w:r>
              <w:rPr>
                <w:rFonts w:ascii="Calibri" w:hAnsi="Calibri"/>
                <w:color w:val="222222"/>
                <w:sz w:val="17"/>
              </w:rPr>
              <w:t>MAN-06</w:t>
            </w:r>
          </w:p>
        </w:tc>
        <w:tc>
          <w:tcPr>
            <w:tcW w:type="dxa" w:w="1584"/>
            <w:vAlign w:val="center"/>
            <w:shd w:fill="F8FAFC"/>
            <w:tcMar>
              <w:top w:w="60" w:type="dxa"/>
              <w:bottom w:w="60" w:type="dxa"/>
              <w:left w:w="90" w:type="dxa"/>
              <w:right w:w="90" w:type="dxa"/>
            </w:tcMar>
            <w:tcBorders>
              <w:top w:val="single" w:sz="4" w:space="0" w:color="D1D5DB"/>
              <w:bottom w:val="single" w:sz="4" w:space="0" w:color="D1D5DB"/>
              <w:left w:val="single" w:sz="4" w:space="0" w:color="D1D5DB"/>
              <w:right w:val="single" w:sz="4" w:space="0" w:color="D1D5DB"/>
            </w:tcBorders>
          </w:tcPr>
          <w:p>
            <w:pPr>
              <w:spacing w:before="0" w:after="0"/>
              <w:jc w:val="left"/>
            </w:pPr>
            <w:r>
              <w:rPr>
                <w:rFonts w:ascii="Calibri" w:hAnsi="Calibri"/>
                <w:color w:val="222222"/>
                <w:sz w:val="17"/>
              </w:rPr>
              <w:t>Receipt Component</w:t>
            </w:r>
          </w:p>
        </w:tc>
        <w:tc>
          <w:tcPr>
            <w:tcW w:type="dxa" w:w="2160"/>
            <w:vAlign w:val="center"/>
            <w:shd w:fill="F8FAFC"/>
            <w:tcMar>
              <w:top w:w="60" w:type="dxa"/>
              <w:bottom w:w="60" w:type="dxa"/>
              <w:left w:w="90" w:type="dxa"/>
              <w:right w:w="90" w:type="dxa"/>
            </w:tcMar>
            <w:tcBorders>
              <w:top w:val="single" w:sz="4" w:space="0" w:color="D1D5DB"/>
              <w:bottom w:val="single" w:sz="4" w:space="0" w:color="D1D5DB"/>
              <w:left w:val="single" w:sz="4" w:space="0" w:color="D1D5DB"/>
              <w:right w:val="single" w:sz="4" w:space="0" w:color="D1D5DB"/>
            </w:tcBorders>
          </w:tcPr>
          <w:p>
            <w:pPr>
              <w:spacing w:before="0" w:after="0"/>
              <w:jc w:val="left"/>
            </w:pPr>
            <w:r>
              <w:rPr>
                <w:rFonts w:ascii="Calibri" w:hAnsi="Calibri"/>
                <w:color w:val="222222"/>
                <w:sz w:val="17"/>
              </w:rPr>
              <w:t>Complete successful checkout with valid card '4242...'.</w:t>
            </w:r>
          </w:p>
        </w:tc>
        <w:tc>
          <w:tcPr>
            <w:tcW w:type="dxa" w:w="2016"/>
            <w:vAlign w:val="center"/>
            <w:shd w:fill="F8FAFC"/>
            <w:tcMar>
              <w:top w:w="60" w:type="dxa"/>
              <w:bottom w:w="60" w:type="dxa"/>
              <w:left w:w="90" w:type="dxa"/>
              <w:right w:w="90" w:type="dxa"/>
            </w:tcMar>
            <w:tcBorders>
              <w:top w:val="single" w:sz="4" w:space="0" w:color="D1D5DB"/>
              <w:bottom w:val="single" w:sz="4" w:space="0" w:color="D1D5DB"/>
              <w:left w:val="single" w:sz="4" w:space="0" w:color="D1D5DB"/>
              <w:right w:val="single" w:sz="4" w:space="0" w:color="D1D5DB"/>
            </w:tcBorders>
          </w:tcPr>
          <w:p>
            <w:pPr>
              <w:spacing w:before="0" w:after="0"/>
              <w:jc w:val="left"/>
            </w:pPr>
            <w:r>
              <w:rPr>
                <w:rFonts w:ascii="Calibri" w:hAnsi="Calibri"/>
                <w:color w:val="222222"/>
                <w:sz w:val="17"/>
              </w:rPr>
              <w:t>Receipt card displays Booking ID, TXN ID, and Print.</w:t>
            </w:r>
          </w:p>
        </w:tc>
        <w:tc>
          <w:tcPr>
            <w:tcW w:type="dxa" w:w="1872"/>
            <w:vAlign w:val="center"/>
            <w:shd w:fill="F8FAFC"/>
            <w:tcMar>
              <w:top w:w="60" w:type="dxa"/>
              <w:bottom w:w="60" w:type="dxa"/>
              <w:left w:w="90" w:type="dxa"/>
              <w:right w:w="90" w:type="dxa"/>
            </w:tcMar>
            <w:tcBorders>
              <w:top w:val="single" w:sz="4" w:space="0" w:color="D1D5DB"/>
              <w:bottom w:val="single" w:sz="4" w:space="0" w:color="D1D5DB"/>
              <w:left w:val="single" w:sz="4" w:space="0" w:color="D1D5DB"/>
              <w:right w:val="single" w:sz="4" w:space="0" w:color="D1D5DB"/>
            </w:tcBorders>
          </w:tcPr>
          <w:p>
            <w:pPr>
              <w:spacing w:before="0" w:after="0"/>
              <w:jc w:val="left"/>
            </w:pPr>
            <w:r>
              <w:rPr>
                <w:rFonts w:ascii="Calibri" w:hAnsi="Calibri"/>
                <w:color w:val="222222"/>
                <w:sz w:val="17"/>
              </w:rPr>
              <w:t>Full receipt rendered with TXN ID and Print button.</w:t>
            </w:r>
          </w:p>
        </w:tc>
        <w:tc>
          <w:tcPr>
            <w:tcW w:type="dxa" w:w="720"/>
            <w:vAlign w:val="center"/>
            <w:shd w:fill="F8FAFC"/>
            <w:tcMar>
              <w:top w:w="60" w:type="dxa"/>
              <w:bottom w:w="60" w:type="dxa"/>
              <w:left w:w="90" w:type="dxa"/>
              <w:right w:w="90" w:type="dxa"/>
            </w:tcMar>
            <w:tcBorders>
              <w:top w:val="single" w:sz="4" w:space="0" w:color="D1D5DB"/>
              <w:bottom w:val="single" w:sz="4" w:space="0" w:color="D1D5DB"/>
              <w:left w:val="single" w:sz="4" w:space="0" w:color="D1D5DB"/>
              <w:right w:val="single" w:sz="4" w:space="0" w:color="D1D5DB"/>
            </w:tcBorders>
          </w:tcPr>
          <w:p>
            <w:pPr>
              <w:spacing w:before="0" w:after="0"/>
              <w:jc w:val="center"/>
            </w:pPr>
            <w:r>
              <w:rPr>
                <w:rFonts w:ascii="Calibri" w:hAnsi="Calibri"/>
                <w:b/>
                <w:color w:val="166534"/>
                <w:sz w:val="17"/>
              </w:rPr>
              <w:t>PASS</w:t>
            </w:r>
          </w:p>
        </w:tc>
      </w:tr>
      <w:tr>
        <w:trPr>
          <w:cantSplit/>
        </w:trPr>
        <w:tc>
          <w:tcPr>
            <w:tcW w:type="dxa" w:w="1008"/>
            <w:vAlign w:val="center"/>
            <w:shd w:fill="FFFFFF"/>
            <w:tcMar>
              <w:top w:w="60" w:type="dxa"/>
              <w:bottom w:w="60" w:type="dxa"/>
              <w:left w:w="90" w:type="dxa"/>
              <w:right w:w="90" w:type="dxa"/>
            </w:tcMar>
            <w:tcBorders>
              <w:top w:val="single" w:sz="4" w:space="0" w:color="D1D5DB"/>
              <w:bottom w:val="single" w:sz="4" w:space="0" w:color="D1D5DB"/>
              <w:left w:val="single" w:sz="4" w:space="0" w:color="D1D5DB"/>
              <w:right w:val="single" w:sz="4" w:space="0" w:color="D1D5DB"/>
            </w:tcBorders>
          </w:tcPr>
          <w:p>
            <w:pPr>
              <w:spacing w:before="0" w:after="0"/>
              <w:jc w:val="left"/>
            </w:pPr>
            <w:r>
              <w:rPr>
                <w:rFonts w:ascii="Calibri" w:hAnsi="Calibri"/>
                <w:color w:val="222222"/>
                <w:sz w:val="17"/>
              </w:rPr>
              <w:t>MAN-07</w:t>
            </w:r>
          </w:p>
        </w:tc>
        <w:tc>
          <w:tcPr>
            <w:tcW w:type="dxa" w:w="1584"/>
            <w:vAlign w:val="center"/>
            <w:shd w:fill="FFFFFF"/>
            <w:tcMar>
              <w:top w:w="60" w:type="dxa"/>
              <w:bottom w:w="60" w:type="dxa"/>
              <w:left w:w="90" w:type="dxa"/>
              <w:right w:w="90" w:type="dxa"/>
            </w:tcMar>
            <w:tcBorders>
              <w:top w:val="single" w:sz="4" w:space="0" w:color="D1D5DB"/>
              <w:bottom w:val="single" w:sz="4" w:space="0" w:color="D1D5DB"/>
              <w:left w:val="single" w:sz="4" w:space="0" w:color="D1D5DB"/>
              <w:right w:val="single" w:sz="4" w:space="0" w:color="D1D5DB"/>
            </w:tcBorders>
          </w:tcPr>
          <w:p>
            <w:pPr>
              <w:spacing w:before="0" w:after="0"/>
              <w:jc w:val="left"/>
            </w:pPr>
            <w:r>
              <w:rPr>
                <w:rFonts w:ascii="Calibri" w:hAnsi="Calibri"/>
                <w:color w:val="222222"/>
                <w:sz w:val="17"/>
              </w:rPr>
              <w:t>Session Continuity</w:t>
            </w:r>
          </w:p>
        </w:tc>
        <w:tc>
          <w:tcPr>
            <w:tcW w:type="dxa" w:w="2160"/>
            <w:vAlign w:val="center"/>
            <w:shd w:fill="FFFFFF"/>
            <w:tcMar>
              <w:top w:w="60" w:type="dxa"/>
              <w:bottom w:w="60" w:type="dxa"/>
              <w:left w:w="90" w:type="dxa"/>
              <w:right w:w="90" w:type="dxa"/>
            </w:tcMar>
            <w:tcBorders>
              <w:top w:val="single" w:sz="4" w:space="0" w:color="D1D5DB"/>
              <w:bottom w:val="single" w:sz="4" w:space="0" w:color="D1D5DB"/>
              <w:left w:val="single" w:sz="4" w:space="0" w:color="D1D5DB"/>
              <w:right w:val="single" w:sz="4" w:space="0" w:color="D1D5DB"/>
            </w:tcBorders>
          </w:tcPr>
          <w:p>
            <w:pPr>
              <w:spacing w:before="0" w:after="0"/>
              <w:jc w:val="left"/>
            </w:pPr>
            <w:r>
              <w:rPr>
                <w:rFonts w:ascii="Calibri" w:hAnsi="Calibri"/>
                <w:color w:val="222222"/>
                <w:sz w:val="17"/>
              </w:rPr>
              <w:t>Hard reload page (F5) with active payment session.</w:t>
            </w:r>
          </w:p>
        </w:tc>
        <w:tc>
          <w:tcPr>
            <w:tcW w:type="dxa" w:w="2016"/>
            <w:vAlign w:val="center"/>
            <w:shd w:fill="FFFFFF"/>
            <w:tcMar>
              <w:top w:w="60" w:type="dxa"/>
              <w:bottom w:w="60" w:type="dxa"/>
              <w:left w:w="90" w:type="dxa"/>
              <w:right w:w="90" w:type="dxa"/>
            </w:tcMar>
            <w:tcBorders>
              <w:top w:val="single" w:sz="4" w:space="0" w:color="D1D5DB"/>
              <w:bottom w:val="single" w:sz="4" w:space="0" w:color="D1D5DB"/>
              <w:left w:val="single" w:sz="4" w:space="0" w:color="D1D5DB"/>
              <w:right w:val="single" w:sz="4" w:space="0" w:color="D1D5DB"/>
            </w:tcBorders>
          </w:tcPr>
          <w:p>
            <w:pPr>
              <w:spacing w:before="0" w:after="0"/>
              <w:jc w:val="left"/>
            </w:pPr>
            <w:r>
              <w:rPr>
                <w:rFonts w:ascii="Calibri" w:hAnsi="Calibri"/>
                <w:color w:val="222222"/>
                <w:sz w:val="17"/>
              </w:rPr>
              <w:t>User session persists via localStorage tripora_token.</w:t>
            </w:r>
          </w:p>
        </w:tc>
        <w:tc>
          <w:tcPr>
            <w:tcW w:type="dxa" w:w="1872"/>
            <w:vAlign w:val="center"/>
            <w:shd w:fill="FFFFFF"/>
            <w:tcMar>
              <w:top w:w="60" w:type="dxa"/>
              <w:bottom w:w="60" w:type="dxa"/>
              <w:left w:w="90" w:type="dxa"/>
              <w:right w:w="90" w:type="dxa"/>
            </w:tcMar>
            <w:tcBorders>
              <w:top w:val="single" w:sz="4" w:space="0" w:color="D1D5DB"/>
              <w:bottom w:val="single" w:sz="4" w:space="0" w:color="D1D5DB"/>
              <w:left w:val="single" w:sz="4" w:space="0" w:color="D1D5DB"/>
              <w:right w:val="single" w:sz="4" w:space="0" w:color="D1D5DB"/>
            </w:tcBorders>
          </w:tcPr>
          <w:p>
            <w:pPr>
              <w:spacing w:before="0" w:after="0"/>
              <w:jc w:val="left"/>
            </w:pPr>
            <w:r>
              <w:rPr>
                <w:rFonts w:ascii="Calibri" w:hAnsi="Calibri"/>
                <w:color w:val="222222"/>
                <w:sz w:val="17"/>
              </w:rPr>
              <w:t>Token persisted; session remained active.</w:t>
            </w:r>
          </w:p>
        </w:tc>
        <w:tc>
          <w:tcPr>
            <w:tcW w:type="dxa" w:w="720"/>
            <w:vAlign w:val="center"/>
            <w:shd w:fill="FFFFFF"/>
            <w:tcMar>
              <w:top w:w="60" w:type="dxa"/>
              <w:bottom w:w="60" w:type="dxa"/>
              <w:left w:w="90" w:type="dxa"/>
              <w:right w:w="90" w:type="dxa"/>
            </w:tcMar>
            <w:tcBorders>
              <w:top w:val="single" w:sz="4" w:space="0" w:color="D1D5DB"/>
              <w:bottom w:val="single" w:sz="4" w:space="0" w:color="D1D5DB"/>
              <w:left w:val="single" w:sz="4" w:space="0" w:color="D1D5DB"/>
              <w:right w:val="single" w:sz="4" w:space="0" w:color="D1D5DB"/>
            </w:tcBorders>
          </w:tcPr>
          <w:p>
            <w:pPr>
              <w:spacing w:before="0" w:after="0"/>
              <w:jc w:val="center"/>
            </w:pPr>
            <w:r>
              <w:rPr>
                <w:rFonts w:ascii="Calibri" w:hAnsi="Calibri"/>
                <w:b/>
                <w:color w:val="166534"/>
                <w:sz w:val="17"/>
              </w:rPr>
              <w:t>PASS</w:t>
            </w:r>
          </w:p>
        </w:tc>
      </w:tr>
    </w:tbl>
    <w:p>
      <w:pPr>
        <w:spacing w:before="0" w:after="80"/>
      </w:pPr>
    </w:p>
    <w:p>
      <w:pPr>
        <w:keepNext/>
        <w:spacing w:before="280" w:after="100"/>
      </w:pPr>
      <w:r>
        <w:rPr>
          <w:rFonts w:ascii="Calibri" w:hAnsi="Calibri"/>
          <w:b/>
          <w:color w:val="1B365D"/>
          <w:sz w:val="26"/>
        </w:rPr>
        <w:t>7. Database Integrity &amp; Asynchronous Kafka Outbox Audit</w:t>
      </w:r>
    </w:p>
    <w:p>
      <w:pPr>
        <w:spacing w:before="0" w:after="80" w:line="276" w:lineRule="auto"/>
      </w:pPr>
      <w:r>
        <w:rPr>
          <w:rFonts w:ascii="Calibri" w:hAnsi="Calibri"/>
          <w:color w:val="222222"/>
          <w:sz w:val="19"/>
        </w:rPr>
        <w:t>Database table definitions and transactional data synchronization were verified using direct MySQL command-line audits:</w:t>
      </w:r>
    </w:p>
    <w:p>
      <w:pPr>
        <w:pStyle w:val="ListBullet"/>
        <w:spacing w:before="0" w:after="60" w:line="276" w:lineRule="auto"/>
      </w:pPr>
      <w:r>
        <w:rPr>
          <w:rFonts w:ascii="Calibri" w:hAnsi="Calibri"/>
          <w:color w:val="222222"/>
          <w:sz w:val="19"/>
        </w:rPr>
        <w:t>Payments Table Schema: Primary Key Id (char(36)), foreign key BookingId (char(36)), indexed UserId, Amount (decimal(18,2)), unique TransactionId, and default Status = 'Pending'.</w:t>
      </w:r>
    </w:p>
    <w:p>
      <w:pPr>
        <w:pStyle w:val="ListBullet"/>
        <w:spacing w:before="0" w:after="60" w:line="276" w:lineRule="auto"/>
      </w:pPr>
      <w:r>
        <w:rPr>
          <w:rFonts w:ascii="Calibri" w:hAnsi="Calibri"/>
          <w:color w:val="222222"/>
          <w:sz w:val="19"/>
        </w:rPr>
        <w:t>OutboxMessages Table Schema: Primary Key Id (char(36)), EventType (varchar(100)), Payload (longtext), CreatedAt, indexed ProcessedAt (datetime(6)), and RetryCount (int).</w:t>
      </w:r>
    </w:p>
    <w:p>
      <w:pPr>
        <w:pStyle w:val="ListBullet"/>
        <w:spacing w:before="0" w:after="60" w:line="276" w:lineRule="auto"/>
      </w:pPr>
      <w:r>
        <w:rPr>
          <w:rFonts w:ascii="Calibri" w:hAnsi="Calibri"/>
          <w:color w:val="222222"/>
          <w:sz w:val="19"/>
        </w:rPr>
        <w:t>Consolidated Cross-Table Audit: Verified payment records saved with 'Status = Success' and generated TXN hashes; target booking transitioned to 'Status = Confirmed'; and Outbox worker populated ProcessedAt timestamps, proving Kafka dispatch.</w:t>
      </w:r>
    </w:p>
    <w:tbl>
      <w:tblPr>
        <w:tblW w:type="auto" w:w="0"/>
        <w:jc w:val="center"/>
        <w:tblLook w:firstColumn="1" w:firstRow="1" w:lastColumn="0" w:lastRow="0" w:noHBand="0" w:noVBand="1" w:val="04A0"/>
      </w:tblPr>
      <w:tblGrid>
        <w:gridCol w:w="9360"/>
      </w:tblGrid>
      <w:tr>
        <w:tc>
          <w:tcPr>
            <w:tcW w:type="dxa" w:w="9360"/>
            <w:tcBorders>
              <w:top w:val="single" w:sz="12" w:space="0" w:color="F59E0B"/>
              <w:bottom w:val="single" w:sz="12" w:space="0" w:color="F59E0B"/>
              <w:left w:val="single" w:sz="12" w:space="0" w:color="F59E0B"/>
              <w:right w:val="single" w:sz="12" w:space="0" w:color="F59E0B"/>
            </w:tcBorders>
            <w:shd w:fill="FEF3C7"/>
            <w:tcMar>
              <w:top w:w="100" w:type="dxa"/>
              <w:bottom w:w="100" w:type="dxa"/>
              <w:left w:w="160" w:type="dxa"/>
              <w:right w:w="160" w:type="dxa"/>
            </w:tcMar>
          </w:tcPr>
          <w:p>
            <w:pPr>
              <w:spacing w:before="0" w:after="40"/>
              <w:jc w:val="center"/>
            </w:pPr>
            <w:r>
              <w:rPr>
                <w:rFonts w:ascii="Calibri" w:hAnsi="Calibri"/>
                <w:b/>
                <w:color w:val="B45309"/>
                <w:sz w:val="20"/>
              </w:rPr>
              <w:t>📷 [ ATTACH SCREENSHOT HERE ]</w:t>
              <w:br/>
            </w:r>
            <w:r>
              <w:rPr>
                <w:rFonts w:ascii="Consolas" w:hAnsi="Consolas"/>
                <w:b/>
                <w:color w:val="222222"/>
                <w:sz w:val="19"/>
              </w:rPr>
              <w:t>Filename: Screenshot 2026-09-22 211249.png</w:t>
              <w:br/>
            </w:r>
            <w:r>
              <w:rPr>
                <w:rFonts w:ascii="Calibri" w:hAnsi="Calibri"/>
                <w:i/>
                <w:color w:val="4B6B94"/>
                <w:sz w:val="18"/>
              </w:rPr>
              <w:t>Caption: Figure 10: MySQL Payments table relational schema structure (DESCRIBE tripora_db.Payments).</w:t>
            </w:r>
          </w:p>
        </w:tc>
      </w:tr>
    </w:tbl>
    <w:p>
      <w:pPr>
        <w:spacing w:before="0" w:after="80"/>
      </w:pPr>
    </w:p>
    <w:tbl>
      <w:tblPr>
        <w:tblW w:type="auto" w:w="0"/>
        <w:jc w:val="center"/>
        <w:tblLook w:firstColumn="1" w:firstRow="1" w:lastColumn="0" w:lastRow="0" w:noHBand="0" w:noVBand="1" w:val="04A0"/>
      </w:tblPr>
      <w:tblGrid>
        <w:gridCol w:w="9360"/>
      </w:tblGrid>
      <w:tr>
        <w:tc>
          <w:tcPr>
            <w:tcW w:type="dxa" w:w="9360"/>
            <w:tcBorders>
              <w:top w:val="single" w:sz="12" w:space="0" w:color="F59E0B"/>
              <w:bottom w:val="single" w:sz="12" w:space="0" w:color="F59E0B"/>
              <w:left w:val="single" w:sz="12" w:space="0" w:color="F59E0B"/>
              <w:right w:val="single" w:sz="12" w:space="0" w:color="F59E0B"/>
            </w:tcBorders>
            <w:shd w:fill="FEF3C7"/>
            <w:tcMar>
              <w:top w:w="100" w:type="dxa"/>
              <w:bottom w:w="100" w:type="dxa"/>
              <w:left w:w="160" w:type="dxa"/>
              <w:right w:w="160" w:type="dxa"/>
            </w:tcMar>
          </w:tcPr>
          <w:p>
            <w:pPr>
              <w:spacing w:before="0" w:after="40"/>
              <w:jc w:val="center"/>
            </w:pPr>
            <w:r>
              <w:rPr>
                <w:rFonts w:ascii="Calibri" w:hAnsi="Calibri"/>
                <w:b/>
                <w:color w:val="B45309"/>
                <w:sz w:val="20"/>
              </w:rPr>
              <w:t>📷 [ ATTACH SCREENSHOT HERE ]</w:t>
              <w:br/>
            </w:r>
            <w:r>
              <w:rPr>
                <w:rFonts w:ascii="Consolas" w:hAnsi="Consolas"/>
                <w:b/>
                <w:color w:val="222222"/>
                <w:sz w:val="19"/>
              </w:rPr>
              <w:t>Filename: Screenshot 2026-09-22 211313.png</w:t>
              <w:br/>
            </w:r>
            <w:r>
              <w:rPr>
                <w:rFonts w:ascii="Calibri" w:hAnsi="Calibri"/>
                <w:i/>
                <w:color w:val="4B6B94"/>
                <w:sz w:val="18"/>
              </w:rPr>
              <w:t>Caption: Figure 11: MySQL OutboxMessages table schema structure (DESCRIBE tripora_db.OutboxMessages).</w:t>
            </w:r>
          </w:p>
        </w:tc>
      </w:tr>
    </w:tbl>
    <w:p>
      <w:pPr>
        <w:spacing w:before="0" w:after="80"/>
      </w:pPr>
    </w:p>
    <w:tbl>
      <w:tblPr>
        <w:tblW w:type="auto" w:w="0"/>
        <w:jc w:val="center"/>
        <w:tblLook w:firstColumn="1" w:firstRow="1" w:lastColumn="0" w:lastRow="0" w:noHBand="0" w:noVBand="1" w:val="04A0"/>
      </w:tblPr>
      <w:tblGrid>
        <w:gridCol w:w="9360"/>
      </w:tblGrid>
      <w:tr>
        <w:tc>
          <w:tcPr>
            <w:tcW w:type="dxa" w:w="9360"/>
            <w:tcBorders>
              <w:top w:val="single" w:sz="12" w:space="0" w:color="F59E0B"/>
              <w:bottom w:val="single" w:sz="12" w:space="0" w:color="F59E0B"/>
              <w:left w:val="single" w:sz="12" w:space="0" w:color="F59E0B"/>
              <w:right w:val="single" w:sz="12" w:space="0" w:color="F59E0B"/>
            </w:tcBorders>
            <w:shd w:fill="FEF3C7"/>
            <w:tcMar>
              <w:top w:w="100" w:type="dxa"/>
              <w:bottom w:w="100" w:type="dxa"/>
              <w:left w:w="160" w:type="dxa"/>
              <w:right w:w="160" w:type="dxa"/>
            </w:tcMar>
          </w:tcPr>
          <w:p>
            <w:pPr>
              <w:spacing w:before="0" w:after="40"/>
              <w:jc w:val="center"/>
            </w:pPr>
            <w:r>
              <w:rPr>
                <w:rFonts w:ascii="Calibri" w:hAnsi="Calibri"/>
                <w:b/>
                <w:color w:val="B45309"/>
                <w:sz w:val="20"/>
              </w:rPr>
              <w:t>📷 [ ATTACH SCREENSHOT HERE ]</w:t>
              <w:br/>
            </w:r>
            <w:r>
              <w:rPr>
                <w:rFonts w:ascii="Consolas" w:hAnsi="Consolas"/>
                <w:b/>
                <w:color w:val="222222"/>
                <w:sz w:val="19"/>
              </w:rPr>
              <w:t>Filename: Screenshot 2026-09-22 213142.png</w:t>
              <w:br/>
            </w:r>
            <w:r>
              <w:rPr>
                <w:rFonts w:ascii="Calibri" w:hAnsi="Calibri"/>
                <w:i/>
                <w:color w:val="4B6B94"/>
                <w:sz w:val="18"/>
              </w:rPr>
              <w:t>Caption: Figure 12: Consolidated MySQL relational audit confirming Payments, Bookings, and Outbox dispatch.</w:t>
            </w:r>
          </w:p>
        </w:tc>
      </w:tr>
    </w:tbl>
    <w:p>
      <w:pPr>
        <w:spacing w:before="0" w:after="80"/>
      </w:pPr>
    </w:p>
    <w:p>
      <w:pPr>
        <w:keepNext/>
        <w:spacing w:before="280" w:after="100"/>
      </w:pPr>
      <w:r>
        <w:rPr>
          <w:rFonts w:ascii="Calibri" w:hAnsi="Calibri"/>
          <w:b/>
          <w:color w:val="1B365D"/>
          <w:sz w:val="26"/>
        </w:rPr>
        <w:t>8. Non-Functional Performance &amp; Load Testing (Apache JMeter)</w:t>
      </w:r>
    </w:p>
    <w:p>
      <w:pPr>
        <w:spacing w:before="0" w:after="80" w:line="276" w:lineRule="auto"/>
      </w:pPr>
      <w:r>
        <w:rPr>
          <w:rFonts w:ascii="Calibri" w:hAnsi="Calibri"/>
          <w:color w:val="222222"/>
          <w:sz w:val="19"/>
        </w:rPr>
        <w:t>Performance and stress benchmarks were executed using Apache JMeter 5.6.3 to evaluate concurrency stability and latency:</w:t>
      </w:r>
    </w:p>
    <w:p>
      <w:pPr>
        <w:spacing w:before="0" w:after="80" w:line="276" w:lineRule="auto"/>
      </w:pPr>
      <w:r>
        <w:rPr>
          <w:rFonts w:ascii="Calibri" w:hAnsi="Calibri"/>
          <w:b/>
          <w:color w:val="222222"/>
          <w:sz w:val="19"/>
        </w:rPr>
        <w:t xml:space="preserve">Workload Profile: </w:t>
      </w:r>
      <w:r>
        <w:rPr>
          <w:rFonts w:ascii="Calibri" w:hAnsi="Calibri"/>
          <w:color w:val="222222"/>
          <w:sz w:val="19"/>
        </w:rPr>
        <w:t>10 Concurrent Virtual Users, 2-second Ramp-up, 5 Iteration Loops (50 samples per endpoint; 150 total samples in chained pipeline).</w:t>
      </w:r>
    </w:p>
    <w:p>
      <w:pPr>
        <w:spacing w:before="0" w:after="80" w:line="276" w:lineRule="auto"/>
      </w:pPr>
      <w:r>
        <w:rPr>
          <w:rFonts w:ascii="Calibri" w:hAnsi="Calibri"/>
          <w:b/>
          <w:color w:val="222222"/>
          <w:sz w:val="19"/>
        </w:rPr>
        <w:t xml:space="preserve">SLA Targets: </w:t>
      </w:r>
      <w:r>
        <w:rPr>
          <w:rFonts w:ascii="Calibri" w:hAnsi="Calibri"/>
          <w:color w:val="222222"/>
          <w:sz w:val="19"/>
        </w:rPr>
        <w:t>Average Latency &lt; 250 ms, Error Rate = 0.00%, Throughput &gt; 20 req/sec.</w:t>
      </w:r>
    </w:p>
    <w:tbl>
      <w:tblPr>
        <w:tblW w:type="auto" w:w="0"/>
        <w:jc w:val="center"/>
        <w:tblLook w:firstColumn="1" w:firstRow="1" w:lastColumn="0" w:lastRow="0" w:noHBand="0" w:noVBand="1" w:val="04A0"/>
      </w:tblPr>
      <w:tblGrid>
        <w:gridCol w:w="1040"/>
        <w:gridCol w:w="1040"/>
        <w:gridCol w:w="1040"/>
        <w:gridCol w:w="1040"/>
        <w:gridCol w:w="1040"/>
        <w:gridCol w:w="1040"/>
        <w:gridCol w:w="1040"/>
        <w:gridCol w:w="1040"/>
        <w:gridCol w:w="1040"/>
      </w:tblGrid>
      <w:tr>
        <w:trPr>
          <w:cantSplit/>
          <w:tblHeader/>
        </w:trPr>
        <w:tc>
          <w:tcPr>
            <w:tcW w:type="dxa" w:w="2736"/>
            <w:vAlign w:val="center"/>
            <w:shd w:fill="1B365D"/>
            <w:tcMar>
              <w:top w:w="70" w:type="dxa"/>
              <w:bottom w:w="70" w:type="dxa"/>
              <w:left w:w="90" w:type="dxa"/>
              <w:right w:w="90" w:type="dxa"/>
            </w:tcMar>
            <w:tcBorders>
              <w:top w:val="single" w:sz="4" w:space="0" w:color="D1D5DB"/>
              <w:bottom w:val="single" w:sz="4" w:space="0" w:color="D1D5DB"/>
              <w:left w:val="single" w:sz="4" w:space="0" w:color="D1D5DB"/>
              <w:right w:val="single" w:sz="4" w:space="0" w:color="D1D5DB"/>
            </w:tcBorders>
          </w:tcPr>
          <w:p>
            <w:pPr>
              <w:spacing w:before="0" w:after="0"/>
              <w:jc w:val="left"/>
            </w:pPr>
            <w:r>
              <w:rPr>
                <w:rFonts w:ascii="Calibri" w:hAnsi="Calibri"/>
                <w:b/>
                <w:color w:val="FFFFFF"/>
                <w:sz w:val="18"/>
              </w:rPr>
              <w:t>Request Label / Endpoint</w:t>
            </w:r>
          </w:p>
        </w:tc>
        <w:tc>
          <w:tcPr>
            <w:tcW w:type="dxa" w:w="864"/>
            <w:vAlign w:val="center"/>
            <w:shd w:fill="1B365D"/>
            <w:tcMar>
              <w:top w:w="70" w:type="dxa"/>
              <w:bottom w:w="70" w:type="dxa"/>
              <w:left w:w="90" w:type="dxa"/>
              <w:right w:w="90" w:type="dxa"/>
            </w:tcMar>
            <w:tcBorders>
              <w:top w:val="single" w:sz="4" w:space="0" w:color="D1D5DB"/>
              <w:bottom w:val="single" w:sz="4" w:space="0" w:color="D1D5DB"/>
              <w:left w:val="single" w:sz="4" w:space="0" w:color="D1D5DB"/>
              <w:right w:val="single" w:sz="4" w:space="0" w:color="D1D5DB"/>
            </w:tcBorders>
          </w:tcPr>
          <w:p>
            <w:pPr>
              <w:spacing w:before="0" w:after="0"/>
              <w:jc w:val="right"/>
            </w:pPr>
            <w:r>
              <w:rPr>
                <w:rFonts w:ascii="Calibri" w:hAnsi="Calibri"/>
                <w:b/>
                <w:color w:val="FFFFFF"/>
                <w:sz w:val="18"/>
              </w:rPr>
              <w:t># Samples</w:t>
            </w:r>
          </w:p>
        </w:tc>
        <w:tc>
          <w:tcPr>
            <w:tcW w:type="dxa" w:w="720"/>
            <w:vAlign w:val="center"/>
            <w:shd w:fill="1B365D"/>
            <w:tcMar>
              <w:top w:w="70" w:type="dxa"/>
              <w:bottom w:w="70" w:type="dxa"/>
              <w:left w:w="90" w:type="dxa"/>
              <w:right w:w="90" w:type="dxa"/>
            </w:tcMar>
            <w:tcBorders>
              <w:top w:val="single" w:sz="4" w:space="0" w:color="D1D5DB"/>
              <w:bottom w:val="single" w:sz="4" w:space="0" w:color="D1D5DB"/>
              <w:left w:val="single" w:sz="4" w:space="0" w:color="D1D5DB"/>
              <w:right w:val="single" w:sz="4" w:space="0" w:color="D1D5DB"/>
            </w:tcBorders>
          </w:tcPr>
          <w:p>
            <w:pPr>
              <w:spacing w:before="0" w:after="0"/>
              <w:jc w:val="right"/>
            </w:pPr>
            <w:r>
              <w:rPr>
                <w:rFonts w:ascii="Calibri" w:hAnsi="Calibri"/>
                <w:b/>
                <w:color w:val="FFFFFF"/>
                <w:sz w:val="18"/>
              </w:rPr>
              <w:t>Avg (ms)</w:t>
            </w:r>
          </w:p>
        </w:tc>
        <w:tc>
          <w:tcPr>
            <w:tcW w:type="dxa" w:w="720"/>
            <w:vAlign w:val="center"/>
            <w:shd w:fill="1B365D"/>
            <w:tcMar>
              <w:top w:w="70" w:type="dxa"/>
              <w:bottom w:w="70" w:type="dxa"/>
              <w:left w:w="90" w:type="dxa"/>
              <w:right w:w="90" w:type="dxa"/>
            </w:tcMar>
            <w:tcBorders>
              <w:top w:val="single" w:sz="4" w:space="0" w:color="D1D5DB"/>
              <w:bottom w:val="single" w:sz="4" w:space="0" w:color="D1D5DB"/>
              <w:left w:val="single" w:sz="4" w:space="0" w:color="D1D5DB"/>
              <w:right w:val="single" w:sz="4" w:space="0" w:color="D1D5DB"/>
            </w:tcBorders>
          </w:tcPr>
          <w:p>
            <w:pPr>
              <w:spacing w:before="0" w:after="0"/>
              <w:jc w:val="right"/>
            </w:pPr>
            <w:r>
              <w:rPr>
                <w:rFonts w:ascii="Calibri" w:hAnsi="Calibri"/>
                <w:b/>
                <w:color w:val="FFFFFF"/>
                <w:sz w:val="18"/>
              </w:rPr>
              <w:t>Min (ms)</w:t>
            </w:r>
          </w:p>
        </w:tc>
        <w:tc>
          <w:tcPr>
            <w:tcW w:type="dxa" w:w="720"/>
            <w:vAlign w:val="center"/>
            <w:shd w:fill="1B365D"/>
            <w:tcMar>
              <w:top w:w="70" w:type="dxa"/>
              <w:bottom w:w="70" w:type="dxa"/>
              <w:left w:w="90" w:type="dxa"/>
              <w:right w:w="90" w:type="dxa"/>
            </w:tcMar>
            <w:tcBorders>
              <w:top w:val="single" w:sz="4" w:space="0" w:color="D1D5DB"/>
              <w:bottom w:val="single" w:sz="4" w:space="0" w:color="D1D5DB"/>
              <w:left w:val="single" w:sz="4" w:space="0" w:color="D1D5DB"/>
              <w:right w:val="single" w:sz="4" w:space="0" w:color="D1D5DB"/>
            </w:tcBorders>
          </w:tcPr>
          <w:p>
            <w:pPr>
              <w:spacing w:before="0" w:after="0"/>
              <w:jc w:val="right"/>
            </w:pPr>
            <w:r>
              <w:rPr>
                <w:rFonts w:ascii="Calibri" w:hAnsi="Calibri"/>
                <w:b/>
                <w:color w:val="FFFFFF"/>
                <w:sz w:val="18"/>
              </w:rPr>
              <w:t>Max (ms)</w:t>
            </w:r>
          </w:p>
        </w:tc>
        <w:tc>
          <w:tcPr>
            <w:tcW w:type="dxa" w:w="864"/>
            <w:vAlign w:val="center"/>
            <w:shd w:fill="1B365D"/>
            <w:tcMar>
              <w:top w:w="70" w:type="dxa"/>
              <w:bottom w:w="70" w:type="dxa"/>
              <w:left w:w="90" w:type="dxa"/>
              <w:right w:w="90" w:type="dxa"/>
            </w:tcMar>
            <w:tcBorders>
              <w:top w:val="single" w:sz="4" w:space="0" w:color="D1D5DB"/>
              <w:bottom w:val="single" w:sz="4" w:space="0" w:color="D1D5DB"/>
              <w:left w:val="single" w:sz="4" w:space="0" w:color="D1D5DB"/>
              <w:right w:val="single" w:sz="4" w:space="0" w:color="D1D5DB"/>
            </w:tcBorders>
          </w:tcPr>
          <w:p>
            <w:pPr>
              <w:spacing w:before="0" w:after="0"/>
              <w:jc w:val="right"/>
            </w:pPr>
            <w:r>
              <w:rPr>
                <w:rFonts w:ascii="Calibri" w:hAnsi="Calibri"/>
                <w:b/>
                <w:color w:val="FFFFFF"/>
                <w:sz w:val="18"/>
              </w:rPr>
              <w:t>Std Dev</w:t>
            </w:r>
          </w:p>
        </w:tc>
        <w:tc>
          <w:tcPr>
            <w:tcW w:type="dxa" w:w="864"/>
            <w:vAlign w:val="center"/>
            <w:shd w:fill="1B365D"/>
            <w:tcMar>
              <w:top w:w="70" w:type="dxa"/>
              <w:bottom w:w="70" w:type="dxa"/>
              <w:left w:w="90" w:type="dxa"/>
              <w:right w:w="90" w:type="dxa"/>
            </w:tcMar>
            <w:tcBorders>
              <w:top w:val="single" w:sz="4" w:space="0" w:color="D1D5DB"/>
              <w:bottom w:val="single" w:sz="4" w:space="0" w:color="D1D5DB"/>
              <w:left w:val="single" w:sz="4" w:space="0" w:color="D1D5DB"/>
              <w:right w:val="single" w:sz="4" w:space="0" w:color="D1D5DB"/>
            </w:tcBorders>
          </w:tcPr>
          <w:p>
            <w:pPr>
              <w:spacing w:before="0" w:after="0"/>
              <w:jc w:val="right"/>
            </w:pPr>
            <w:r>
              <w:rPr>
                <w:rFonts w:ascii="Calibri" w:hAnsi="Calibri"/>
                <w:b/>
                <w:color w:val="FFFFFF"/>
                <w:sz w:val="18"/>
              </w:rPr>
              <w:t>Error %</w:t>
            </w:r>
          </w:p>
        </w:tc>
        <w:tc>
          <w:tcPr>
            <w:tcW w:type="dxa" w:w="1152"/>
            <w:vAlign w:val="center"/>
            <w:shd w:fill="1B365D"/>
            <w:tcMar>
              <w:top w:w="70" w:type="dxa"/>
              <w:bottom w:w="70" w:type="dxa"/>
              <w:left w:w="90" w:type="dxa"/>
              <w:right w:w="90" w:type="dxa"/>
            </w:tcMar>
            <w:tcBorders>
              <w:top w:val="single" w:sz="4" w:space="0" w:color="D1D5DB"/>
              <w:bottom w:val="single" w:sz="4" w:space="0" w:color="D1D5DB"/>
              <w:left w:val="single" w:sz="4" w:space="0" w:color="D1D5DB"/>
              <w:right w:val="single" w:sz="4" w:space="0" w:color="D1D5DB"/>
            </w:tcBorders>
          </w:tcPr>
          <w:p>
            <w:pPr>
              <w:spacing w:before="0" w:after="0"/>
              <w:jc w:val="right"/>
            </w:pPr>
            <w:r>
              <w:rPr>
                <w:rFonts w:ascii="Calibri" w:hAnsi="Calibri"/>
                <w:b/>
                <w:color w:val="FFFFFF"/>
                <w:sz w:val="18"/>
              </w:rPr>
              <w:t>Throughput</w:t>
            </w:r>
          </w:p>
        </w:tc>
        <w:tc>
          <w:tcPr>
            <w:tcW w:type="dxa" w:w="720"/>
            <w:vAlign w:val="center"/>
            <w:shd w:fill="1B365D"/>
            <w:tcMar>
              <w:top w:w="70" w:type="dxa"/>
              <w:bottom w:w="70" w:type="dxa"/>
              <w:left w:w="90" w:type="dxa"/>
              <w:right w:w="90" w:type="dxa"/>
            </w:tcMar>
            <w:tcBorders>
              <w:top w:val="single" w:sz="4" w:space="0" w:color="D1D5DB"/>
              <w:bottom w:val="single" w:sz="4" w:space="0" w:color="D1D5DB"/>
              <w:left w:val="single" w:sz="4" w:space="0" w:color="D1D5DB"/>
              <w:right w:val="single" w:sz="4" w:space="0" w:color="D1D5DB"/>
            </w:tcBorders>
          </w:tcPr>
          <w:p>
            <w:pPr>
              <w:spacing w:before="0" w:after="0"/>
              <w:jc w:val="right"/>
            </w:pPr>
            <w:r>
              <w:rPr>
                <w:rFonts w:ascii="Calibri" w:hAnsi="Calibri"/>
                <w:b/>
                <w:color w:val="FFFFFF"/>
                <w:sz w:val="18"/>
              </w:rPr>
              <w:t>Network (KB/s)</w:t>
            </w:r>
          </w:p>
        </w:tc>
      </w:tr>
      <w:tr>
        <w:trPr>
          <w:cantSplit/>
        </w:trPr>
        <w:tc>
          <w:tcPr>
            <w:tcW w:type="dxa" w:w="2736"/>
            <w:vAlign w:val="center"/>
            <w:shd w:fill="FFFFFF"/>
            <w:tcMar>
              <w:top w:w="60" w:type="dxa"/>
              <w:bottom w:w="60" w:type="dxa"/>
              <w:left w:w="90" w:type="dxa"/>
              <w:right w:w="90" w:type="dxa"/>
            </w:tcMar>
            <w:tcBorders>
              <w:top w:val="single" w:sz="4" w:space="0" w:color="D1D5DB"/>
              <w:bottom w:val="single" w:sz="4" w:space="0" w:color="D1D5DB"/>
              <w:left w:val="single" w:sz="4" w:space="0" w:color="D1D5DB"/>
              <w:right w:val="single" w:sz="4" w:space="0" w:color="D1D5DB"/>
            </w:tcBorders>
          </w:tcPr>
          <w:p>
            <w:pPr>
              <w:spacing w:before="0" w:after="0"/>
              <w:jc w:val="left"/>
            </w:pPr>
            <w:r>
              <w:rPr>
                <w:rFonts w:ascii="Calibri" w:hAnsi="Calibri"/>
                <w:color w:val="222222"/>
                <w:sz w:val="17"/>
              </w:rPr>
              <w:t>GET Active Tours (Port 5003)</w:t>
            </w:r>
          </w:p>
        </w:tc>
        <w:tc>
          <w:tcPr>
            <w:tcW w:type="dxa" w:w="864"/>
            <w:vAlign w:val="center"/>
            <w:shd w:fill="FFFFFF"/>
            <w:tcMar>
              <w:top w:w="60" w:type="dxa"/>
              <w:bottom w:w="60" w:type="dxa"/>
              <w:left w:w="90" w:type="dxa"/>
              <w:right w:w="90" w:type="dxa"/>
            </w:tcMar>
            <w:tcBorders>
              <w:top w:val="single" w:sz="4" w:space="0" w:color="D1D5DB"/>
              <w:bottom w:val="single" w:sz="4" w:space="0" w:color="D1D5DB"/>
              <w:left w:val="single" w:sz="4" w:space="0" w:color="D1D5DB"/>
              <w:right w:val="single" w:sz="4" w:space="0" w:color="D1D5DB"/>
            </w:tcBorders>
          </w:tcPr>
          <w:p>
            <w:pPr>
              <w:spacing w:before="0" w:after="0"/>
              <w:jc w:val="right"/>
            </w:pPr>
            <w:r>
              <w:rPr>
                <w:rFonts w:ascii="Calibri" w:hAnsi="Calibri"/>
                <w:color w:val="222222"/>
                <w:sz w:val="17"/>
              </w:rPr>
              <w:t>50</w:t>
            </w:r>
          </w:p>
        </w:tc>
        <w:tc>
          <w:tcPr>
            <w:tcW w:type="dxa" w:w="720"/>
            <w:vAlign w:val="center"/>
            <w:shd w:fill="FFFFFF"/>
            <w:tcMar>
              <w:top w:w="60" w:type="dxa"/>
              <w:bottom w:w="60" w:type="dxa"/>
              <w:left w:w="90" w:type="dxa"/>
              <w:right w:w="90" w:type="dxa"/>
            </w:tcMar>
            <w:tcBorders>
              <w:top w:val="single" w:sz="4" w:space="0" w:color="D1D5DB"/>
              <w:bottom w:val="single" w:sz="4" w:space="0" w:color="D1D5DB"/>
              <w:left w:val="single" w:sz="4" w:space="0" w:color="D1D5DB"/>
              <w:right w:val="single" w:sz="4" w:space="0" w:color="D1D5DB"/>
            </w:tcBorders>
          </w:tcPr>
          <w:p>
            <w:pPr>
              <w:spacing w:before="0" w:after="0"/>
              <w:jc w:val="right"/>
            </w:pPr>
            <w:r>
              <w:rPr>
                <w:rFonts w:ascii="Calibri" w:hAnsi="Calibri"/>
                <w:color w:val="222222"/>
                <w:sz w:val="17"/>
              </w:rPr>
              <w:t>7</w:t>
            </w:r>
          </w:p>
        </w:tc>
        <w:tc>
          <w:tcPr>
            <w:tcW w:type="dxa" w:w="720"/>
            <w:vAlign w:val="center"/>
            <w:shd w:fill="FFFFFF"/>
            <w:tcMar>
              <w:top w:w="60" w:type="dxa"/>
              <w:bottom w:w="60" w:type="dxa"/>
              <w:left w:w="90" w:type="dxa"/>
              <w:right w:w="90" w:type="dxa"/>
            </w:tcMar>
            <w:tcBorders>
              <w:top w:val="single" w:sz="4" w:space="0" w:color="D1D5DB"/>
              <w:bottom w:val="single" w:sz="4" w:space="0" w:color="D1D5DB"/>
              <w:left w:val="single" w:sz="4" w:space="0" w:color="D1D5DB"/>
              <w:right w:val="single" w:sz="4" w:space="0" w:color="D1D5DB"/>
            </w:tcBorders>
          </w:tcPr>
          <w:p>
            <w:pPr>
              <w:spacing w:before="0" w:after="0"/>
              <w:jc w:val="right"/>
            </w:pPr>
            <w:r>
              <w:rPr>
                <w:rFonts w:ascii="Calibri" w:hAnsi="Calibri"/>
                <w:color w:val="222222"/>
                <w:sz w:val="17"/>
              </w:rPr>
              <w:t>2</w:t>
            </w:r>
          </w:p>
        </w:tc>
        <w:tc>
          <w:tcPr>
            <w:tcW w:type="dxa" w:w="720"/>
            <w:vAlign w:val="center"/>
            <w:shd w:fill="FFFFFF"/>
            <w:tcMar>
              <w:top w:w="60" w:type="dxa"/>
              <w:bottom w:w="60" w:type="dxa"/>
              <w:left w:w="90" w:type="dxa"/>
              <w:right w:w="90" w:type="dxa"/>
            </w:tcMar>
            <w:tcBorders>
              <w:top w:val="single" w:sz="4" w:space="0" w:color="D1D5DB"/>
              <w:bottom w:val="single" w:sz="4" w:space="0" w:color="D1D5DB"/>
              <w:left w:val="single" w:sz="4" w:space="0" w:color="D1D5DB"/>
              <w:right w:val="single" w:sz="4" w:space="0" w:color="D1D5DB"/>
            </w:tcBorders>
          </w:tcPr>
          <w:p>
            <w:pPr>
              <w:spacing w:before="0" w:after="0"/>
              <w:jc w:val="right"/>
            </w:pPr>
            <w:r>
              <w:rPr>
                <w:rFonts w:ascii="Calibri" w:hAnsi="Calibri"/>
                <w:color w:val="222222"/>
                <w:sz w:val="17"/>
              </w:rPr>
              <w:t>46</w:t>
            </w:r>
          </w:p>
        </w:tc>
        <w:tc>
          <w:tcPr>
            <w:tcW w:type="dxa" w:w="864"/>
            <w:vAlign w:val="center"/>
            <w:shd w:fill="FFFFFF"/>
            <w:tcMar>
              <w:top w:w="60" w:type="dxa"/>
              <w:bottom w:w="60" w:type="dxa"/>
              <w:left w:w="90" w:type="dxa"/>
              <w:right w:w="90" w:type="dxa"/>
            </w:tcMar>
            <w:tcBorders>
              <w:top w:val="single" w:sz="4" w:space="0" w:color="D1D5DB"/>
              <w:bottom w:val="single" w:sz="4" w:space="0" w:color="D1D5DB"/>
              <w:left w:val="single" w:sz="4" w:space="0" w:color="D1D5DB"/>
              <w:right w:val="single" w:sz="4" w:space="0" w:color="D1D5DB"/>
            </w:tcBorders>
          </w:tcPr>
          <w:p>
            <w:pPr>
              <w:spacing w:before="0" w:after="0"/>
              <w:jc w:val="right"/>
            </w:pPr>
            <w:r>
              <w:rPr>
                <w:rFonts w:ascii="Calibri" w:hAnsi="Calibri"/>
                <w:color w:val="222222"/>
                <w:sz w:val="17"/>
              </w:rPr>
              <w:t>9.00</w:t>
            </w:r>
          </w:p>
        </w:tc>
        <w:tc>
          <w:tcPr>
            <w:tcW w:type="dxa" w:w="864"/>
            <w:vAlign w:val="center"/>
            <w:shd w:fill="FFFFFF"/>
            <w:tcMar>
              <w:top w:w="60" w:type="dxa"/>
              <w:bottom w:w="60" w:type="dxa"/>
              <w:left w:w="90" w:type="dxa"/>
              <w:right w:w="90" w:type="dxa"/>
            </w:tcMar>
            <w:tcBorders>
              <w:top w:val="single" w:sz="4" w:space="0" w:color="D1D5DB"/>
              <w:bottom w:val="single" w:sz="4" w:space="0" w:color="D1D5DB"/>
              <w:left w:val="single" w:sz="4" w:space="0" w:color="D1D5DB"/>
              <w:right w:val="single" w:sz="4" w:space="0" w:color="D1D5DB"/>
            </w:tcBorders>
          </w:tcPr>
          <w:p>
            <w:pPr>
              <w:spacing w:before="0" w:after="0"/>
              <w:jc w:val="right"/>
            </w:pPr>
            <w:r>
              <w:rPr>
                <w:rFonts w:ascii="Calibri" w:hAnsi="Calibri"/>
                <w:color w:val="222222"/>
                <w:sz w:val="17"/>
              </w:rPr>
              <w:t>0.00%</w:t>
            </w:r>
          </w:p>
        </w:tc>
        <w:tc>
          <w:tcPr>
            <w:tcW w:type="dxa" w:w="1152"/>
            <w:vAlign w:val="center"/>
            <w:shd w:fill="FFFFFF"/>
            <w:tcMar>
              <w:top w:w="60" w:type="dxa"/>
              <w:bottom w:w="60" w:type="dxa"/>
              <w:left w:w="90" w:type="dxa"/>
              <w:right w:w="90" w:type="dxa"/>
            </w:tcMar>
            <w:tcBorders>
              <w:top w:val="single" w:sz="4" w:space="0" w:color="D1D5DB"/>
              <w:bottom w:val="single" w:sz="4" w:space="0" w:color="D1D5DB"/>
              <w:left w:val="single" w:sz="4" w:space="0" w:color="D1D5DB"/>
              <w:right w:val="single" w:sz="4" w:space="0" w:color="D1D5DB"/>
            </w:tcBorders>
          </w:tcPr>
          <w:p>
            <w:pPr>
              <w:spacing w:before="0" w:after="0"/>
              <w:jc w:val="right"/>
            </w:pPr>
            <w:r>
              <w:rPr>
                <w:rFonts w:ascii="Calibri" w:hAnsi="Calibri"/>
                <w:color w:val="222222"/>
                <w:sz w:val="17"/>
              </w:rPr>
              <w:t>12.7 / sec</w:t>
            </w:r>
          </w:p>
        </w:tc>
        <w:tc>
          <w:tcPr>
            <w:tcW w:type="dxa" w:w="720"/>
            <w:vAlign w:val="center"/>
            <w:shd w:fill="FFFFFF"/>
            <w:tcMar>
              <w:top w:w="60" w:type="dxa"/>
              <w:bottom w:w="60" w:type="dxa"/>
              <w:left w:w="90" w:type="dxa"/>
              <w:right w:w="90" w:type="dxa"/>
            </w:tcMar>
            <w:tcBorders>
              <w:top w:val="single" w:sz="4" w:space="0" w:color="D1D5DB"/>
              <w:bottom w:val="single" w:sz="4" w:space="0" w:color="D1D5DB"/>
              <w:left w:val="single" w:sz="4" w:space="0" w:color="D1D5DB"/>
              <w:right w:val="single" w:sz="4" w:space="0" w:color="D1D5DB"/>
            </w:tcBorders>
          </w:tcPr>
          <w:p>
            <w:pPr>
              <w:spacing w:before="0" w:after="0"/>
              <w:jc w:val="right"/>
            </w:pPr>
            <w:r>
              <w:rPr>
                <w:rFonts w:ascii="Calibri" w:hAnsi="Calibri"/>
                <w:color w:val="222222"/>
                <w:sz w:val="17"/>
              </w:rPr>
              <w:t>28.52</w:t>
            </w:r>
          </w:p>
        </w:tc>
      </w:tr>
      <w:tr>
        <w:trPr>
          <w:cantSplit/>
        </w:trPr>
        <w:tc>
          <w:tcPr>
            <w:tcW w:type="dxa" w:w="2736"/>
            <w:vAlign w:val="center"/>
            <w:shd w:fill="F8FAFC"/>
            <w:tcMar>
              <w:top w:w="60" w:type="dxa"/>
              <w:bottom w:w="60" w:type="dxa"/>
              <w:left w:w="90" w:type="dxa"/>
              <w:right w:w="90" w:type="dxa"/>
            </w:tcMar>
            <w:tcBorders>
              <w:top w:val="single" w:sz="4" w:space="0" w:color="D1D5DB"/>
              <w:bottom w:val="single" w:sz="4" w:space="0" w:color="D1D5DB"/>
              <w:left w:val="single" w:sz="4" w:space="0" w:color="D1D5DB"/>
              <w:right w:val="single" w:sz="4" w:space="0" w:color="D1D5DB"/>
            </w:tcBorders>
          </w:tcPr>
          <w:p>
            <w:pPr>
              <w:spacing w:before="0" w:after="0"/>
              <w:jc w:val="left"/>
            </w:pPr>
            <w:r>
              <w:rPr>
                <w:rFonts w:ascii="Calibri" w:hAnsi="Calibri"/>
                <w:color w:val="222222"/>
                <w:sz w:val="17"/>
              </w:rPr>
              <w:t>POST User Login (Port 5001)</w:t>
            </w:r>
          </w:p>
        </w:tc>
        <w:tc>
          <w:tcPr>
            <w:tcW w:type="dxa" w:w="864"/>
            <w:vAlign w:val="center"/>
            <w:shd w:fill="F8FAFC"/>
            <w:tcMar>
              <w:top w:w="60" w:type="dxa"/>
              <w:bottom w:w="60" w:type="dxa"/>
              <w:left w:w="90" w:type="dxa"/>
              <w:right w:w="90" w:type="dxa"/>
            </w:tcMar>
            <w:tcBorders>
              <w:top w:val="single" w:sz="4" w:space="0" w:color="D1D5DB"/>
              <w:bottom w:val="single" w:sz="4" w:space="0" w:color="D1D5DB"/>
              <w:left w:val="single" w:sz="4" w:space="0" w:color="D1D5DB"/>
              <w:right w:val="single" w:sz="4" w:space="0" w:color="D1D5DB"/>
            </w:tcBorders>
          </w:tcPr>
          <w:p>
            <w:pPr>
              <w:spacing w:before="0" w:after="0"/>
              <w:jc w:val="right"/>
            </w:pPr>
            <w:r>
              <w:rPr>
                <w:rFonts w:ascii="Calibri" w:hAnsi="Calibri"/>
                <w:color w:val="222222"/>
                <w:sz w:val="17"/>
              </w:rPr>
              <w:t>50</w:t>
            </w:r>
          </w:p>
        </w:tc>
        <w:tc>
          <w:tcPr>
            <w:tcW w:type="dxa" w:w="720"/>
            <w:vAlign w:val="center"/>
            <w:shd w:fill="F8FAFC"/>
            <w:tcMar>
              <w:top w:w="60" w:type="dxa"/>
              <w:bottom w:w="60" w:type="dxa"/>
              <w:left w:w="90" w:type="dxa"/>
              <w:right w:w="90" w:type="dxa"/>
            </w:tcMar>
            <w:tcBorders>
              <w:top w:val="single" w:sz="4" w:space="0" w:color="D1D5DB"/>
              <w:bottom w:val="single" w:sz="4" w:space="0" w:color="D1D5DB"/>
              <w:left w:val="single" w:sz="4" w:space="0" w:color="D1D5DB"/>
              <w:right w:val="single" w:sz="4" w:space="0" w:color="D1D5DB"/>
            </w:tcBorders>
          </w:tcPr>
          <w:p>
            <w:pPr>
              <w:spacing w:before="0" w:after="0"/>
              <w:jc w:val="right"/>
            </w:pPr>
            <w:r>
              <w:rPr>
                <w:rFonts w:ascii="Calibri" w:hAnsi="Calibri"/>
                <w:color w:val="222222"/>
                <w:sz w:val="17"/>
              </w:rPr>
              <w:t>502</w:t>
            </w:r>
          </w:p>
        </w:tc>
        <w:tc>
          <w:tcPr>
            <w:tcW w:type="dxa" w:w="720"/>
            <w:vAlign w:val="center"/>
            <w:shd w:fill="F8FAFC"/>
            <w:tcMar>
              <w:top w:w="60" w:type="dxa"/>
              <w:bottom w:w="60" w:type="dxa"/>
              <w:left w:w="90" w:type="dxa"/>
              <w:right w:w="90" w:type="dxa"/>
            </w:tcMar>
            <w:tcBorders>
              <w:top w:val="single" w:sz="4" w:space="0" w:color="D1D5DB"/>
              <w:bottom w:val="single" w:sz="4" w:space="0" w:color="D1D5DB"/>
              <w:left w:val="single" w:sz="4" w:space="0" w:color="D1D5DB"/>
              <w:right w:val="single" w:sz="4" w:space="0" w:color="D1D5DB"/>
            </w:tcBorders>
          </w:tcPr>
          <w:p>
            <w:pPr>
              <w:spacing w:before="0" w:after="0"/>
              <w:jc w:val="right"/>
            </w:pPr>
            <w:r>
              <w:rPr>
                <w:rFonts w:ascii="Calibri" w:hAnsi="Calibri"/>
                <w:color w:val="222222"/>
                <w:sz w:val="17"/>
              </w:rPr>
              <w:t>395</w:t>
            </w:r>
          </w:p>
        </w:tc>
        <w:tc>
          <w:tcPr>
            <w:tcW w:type="dxa" w:w="720"/>
            <w:vAlign w:val="center"/>
            <w:shd w:fill="F8FAFC"/>
            <w:tcMar>
              <w:top w:w="60" w:type="dxa"/>
              <w:bottom w:w="60" w:type="dxa"/>
              <w:left w:w="90" w:type="dxa"/>
              <w:right w:w="90" w:type="dxa"/>
            </w:tcMar>
            <w:tcBorders>
              <w:top w:val="single" w:sz="4" w:space="0" w:color="D1D5DB"/>
              <w:bottom w:val="single" w:sz="4" w:space="0" w:color="D1D5DB"/>
              <w:left w:val="single" w:sz="4" w:space="0" w:color="D1D5DB"/>
              <w:right w:val="single" w:sz="4" w:space="0" w:color="D1D5DB"/>
            </w:tcBorders>
          </w:tcPr>
          <w:p>
            <w:pPr>
              <w:spacing w:before="0" w:after="0"/>
              <w:jc w:val="right"/>
            </w:pPr>
            <w:r>
              <w:rPr>
                <w:rFonts w:ascii="Calibri" w:hAnsi="Calibri"/>
                <w:color w:val="222222"/>
                <w:sz w:val="17"/>
              </w:rPr>
              <w:t>684</w:t>
            </w:r>
          </w:p>
        </w:tc>
        <w:tc>
          <w:tcPr>
            <w:tcW w:type="dxa" w:w="864"/>
            <w:vAlign w:val="center"/>
            <w:shd w:fill="F8FAFC"/>
            <w:tcMar>
              <w:top w:w="60" w:type="dxa"/>
              <w:bottom w:w="60" w:type="dxa"/>
              <w:left w:w="90" w:type="dxa"/>
              <w:right w:w="90" w:type="dxa"/>
            </w:tcMar>
            <w:tcBorders>
              <w:top w:val="single" w:sz="4" w:space="0" w:color="D1D5DB"/>
              <w:bottom w:val="single" w:sz="4" w:space="0" w:color="D1D5DB"/>
              <w:left w:val="single" w:sz="4" w:space="0" w:color="D1D5DB"/>
              <w:right w:val="single" w:sz="4" w:space="0" w:color="D1D5DB"/>
            </w:tcBorders>
          </w:tcPr>
          <w:p>
            <w:pPr>
              <w:spacing w:before="0" w:after="0"/>
              <w:jc w:val="right"/>
            </w:pPr>
            <w:r>
              <w:rPr>
                <w:rFonts w:ascii="Calibri" w:hAnsi="Calibri"/>
                <w:color w:val="222222"/>
                <w:sz w:val="17"/>
              </w:rPr>
              <w:t>94.05</w:t>
            </w:r>
          </w:p>
        </w:tc>
        <w:tc>
          <w:tcPr>
            <w:tcW w:type="dxa" w:w="864"/>
            <w:vAlign w:val="center"/>
            <w:shd w:fill="F8FAFC"/>
            <w:tcMar>
              <w:top w:w="60" w:type="dxa"/>
              <w:bottom w:w="60" w:type="dxa"/>
              <w:left w:w="90" w:type="dxa"/>
              <w:right w:w="90" w:type="dxa"/>
            </w:tcMar>
            <w:tcBorders>
              <w:top w:val="single" w:sz="4" w:space="0" w:color="D1D5DB"/>
              <w:bottom w:val="single" w:sz="4" w:space="0" w:color="D1D5DB"/>
              <w:left w:val="single" w:sz="4" w:space="0" w:color="D1D5DB"/>
              <w:right w:val="single" w:sz="4" w:space="0" w:color="D1D5DB"/>
            </w:tcBorders>
          </w:tcPr>
          <w:p>
            <w:pPr>
              <w:spacing w:before="0" w:after="0"/>
              <w:jc w:val="right"/>
            </w:pPr>
            <w:r>
              <w:rPr>
                <w:rFonts w:ascii="Calibri" w:hAnsi="Calibri"/>
                <w:color w:val="222222"/>
                <w:sz w:val="17"/>
              </w:rPr>
              <w:t>0.00%</w:t>
            </w:r>
          </w:p>
        </w:tc>
        <w:tc>
          <w:tcPr>
            <w:tcW w:type="dxa" w:w="1152"/>
            <w:vAlign w:val="center"/>
            <w:shd w:fill="F8FAFC"/>
            <w:tcMar>
              <w:top w:w="60" w:type="dxa"/>
              <w:bottom w:w="60" w:type="dxa"/>
              <w:left w:w="90" w:type="dxa"/>
              <w:right w:w="90" w:type="dxa"/>
            </w:tcMar>
            <w:tcBorders>
              <w:top w:val="single" w:sz="4" w:space="0" w:color="D1D5DB"/>
              <w:bottom w:val="single" w:sz="4" w:space="0" w:color="D1D5DB"/>
              <w:left w:val="single" w:sz="4" w:space="0" w:color="D1D5DB"/>
              <w:right w:val="single" w:sz="4" w:space="0" w:color="D1D5DB"/>
            </w:tcBorders>
          </w:tcPr>
          <w:p>
            <w:pPr>
              <w:spacing w:before="0" w:after="0"/>
              <w:jc w:val="right"/>
            </w:pPr>
            <w:r>
              <w:rPr>
                <w:rFonts w:ascii="Calibri" w:hAnsi="Calibri"/>
                <w:color w:val="222222"/>
                <w:sz w:val="17"/>
              </w:rPr>
              <w:t>11.6 / sec</w:t>
            </w:r>
          </w:p>
        </w:tc>
        <w:tc>
          <w:tcPr>
            <w:tcW w:type="dxa" w:w="720"/>
            <w:vAlign w:val="center"/>
            <w:shd w:fill="F8FAFC"/>
            <w:tcMar>
              <w:top w:w="60" w:type="dxa"/>
              <w:bottom w:w="60" w:type="dxa"/>
              <w:left w:w="90" w:type="dxa"/>
              <w:right w:w="90" w:type="dxa"/>
            </w:tcMar>
            <w:tcBorders>
              <w:top w:val="single" w:sz="4" w:space="0" w:color="D1D5DB"/>
              <w:bottom w:val="single" w:sz="4" w:space="0" w:color="D1D5DB"/>
              <w:left w:val="single" w:sz="4" w:space="0" w:color="D1D5DB"/>
              <w:right w:val="single" w:sz="4" w:space="0" w:color="D1D5DB"/>
            </w:tcBorders>
          </w:tcPr>
          <w:p>
            <w:pPr>
              <w:spacing w:before="0" w:after="0"/>
              <w:jc w:val="right"/>
            </w:pPr>
            <w:r>
              <w:rPr>
                <w:rFonts w:ascii="Calibri" w:hAnsi="Calibri"/>
                <w:color w:val="222222"/>
                <w:sz w:val="17"/>
              </w:rPr>
              <w:t>11.71</w:t>
            </w:r>
          </w:p>
        </w:tc>
      </w:tr>
      <w:tr>
        <w:trPr>
          <w:cantSplit/>
        </w:trPr>
        <w:tc>
          <w:tcPr>
            <w:tcW w:type="dxa" w:w="2736"/>
            <w:vAlign w:val="center"/>
            <w:shd w:fill="FFFFFF"/>
            <w:tcMar>
              <w:top w:w="60" w:type="dxa"/>
              <w:bottom w:w="60" w:type="dxa"/>
              <w:left w:w="90" w:type="dxa"/>
              <w:right w:w="90" w:type="dxa"/>
            </w:tcMar>
            <w:tcBorders>
              <w:top w:val="single" w:sz="4" w:space="0" w:color="D1D5DB"/>
              <w:bottom w:val="single" w:sz="4" w:space="0" w:color="D1D5DB"/>
              <w:left w:val="single" w:sz="4" w:space="0" w:color="D1D5DB"/>
              <w:right w:val="single" w:sz="4" w:space="0" w:color="D1D5DB"/>
            </w:tcBorders>
          </w:tcPr>
          <w:p>
            <w:pPr>
              <w:spacing w:before="0" w:after="0"/>
              <w:jc w:val="left"/>
            </w:pPr>
            <w:r>
              <w:rPr>
                <w:rFonts w:ascii="Calibri" w:hAnsi="Calibri"/>
                <w:color w:val="222222"/>
                <w:sz w:val="17"/>
              </w:rPr>
              <w:t>2. POST Process Payment (Port 5005)</w:t>
            </w:r>
          </w:p>
        </w:tc>
        <w:tc>
          <w:tcPr>
            <w:tcW w:type="dxa" w:w="864"/>
            <w:vAlign w:val="center"/>
            <w:shd w:fill="FFFFFF"/>
            <w:tcMar>
              <w:top w:w="60" w:type="dxa"/>
              <w:bottom w:w="60" w:type="dxa"/>
              <w:left w:w="90" w:type="dxa"/>
              <w:right w:w="90" w:type="dxa"/>
            </w:tcMar>
            <w:tcBorders>
              <w:top w:val="single" w:sz="4" w:space="0" w:color="D1D5DB"/>
              <w:bottom w:val="single" w:sz="4" w:space="0" w:color="D1D5DB"/>
              <w:left w:val="single" w:sz="4" w:space="0" w:color="D1D5DB"/>
              <w:right w:val="single" w:sz="4" w:space="0" w:color="D1D5DB"/>
            </w:tcBorders>
          </w:tcPr>
          <w:p>
            <w:pPr>
              <w:spacing w:before="0" w:after="0"/>
              <w:jc w:val="right"/>
            </w:pPr>
            <w:r>
              <w:rPr>
                <w:rFonts w:ascii="Calibri" w:hAnsi="Calibri"/>
                <w:color w:val="222222"/>
                <w:sz w:val="17"/>
              </w:rPr>
              <w:t>50</w:t>
            </w:r>
          </w:p>
        </w:tc>
        <w:tc>
          <w:tcPr>
            <w:tcW w:type="dxa" w:w="720"/>
            <w:vAlign w:val="center"/>
            <w:shd w:fill="FFFFFF"/>
            <w:tcMar>
              <w:top w:w="60" w:type="dxa"/>
              <w:bottom w:w="60" w:type="dxa"/>
              <w:left w:w="90" w:type="dxa"/>
              <w:right w:w="90" w:type="dxa"/>
            </w:tcMar>
            <w:tcBorders>
              <w:top w:val="single" w:sz="4" w:space="0" w:color="D1D5DB"/>
              <w:bottom w:val="single" w:sz="4" w:space="0" w:color="D1D5DB"/>
              <w:left w:val="single" w:sz="4" w:space="0" w:color="D1D5DB"/>
              <w:right w:val="single" w:sz="4" w:space="0" w:color="D1D5DB"/>
            </w:tcBorders>
          </w:tcPr>
          <w:p>
            <w:pPr>
              <w:spacing w:before="0" w:after="0"/>
              <w:jc w:val="right"/>
            </w:pPr>
            <w:r>
              <w:rPr>
                <w:rFonts w:ascii="Calibri" w:hAnsi="Calibri"/>
                <w:color w:val="222222"/>
                <w:sz w:val="17"/>
              </w:rPr>
              <w:t>6</w:t>
            </w:r>
          </w:p>
        </w:tc>
        <w:tc>
          <w:tcPr>
            <w:tcW w:type="dxa" w:w="720"/>
            <w:vAlign w:val="center"/>
            <w:shd w:fill="FFFFFF"/>
            <w:tcMar>
              <w:top w:w="60" w:type="dxa"/>
              <w:bottom w:w="60" w:type="dxa"/>
              <w:left w:w="90" w:type="dxa"/>
              <w:right w:w="90" w:type="dxa"/>
            </w:tcMar>
            <w:tcBorders>
              <w:top w:val="single" w:sz="4" w:space="0" w:color="D1D5DB"/>
              <w:bottom w:val="single" w:sz="4" w:space="0" w:color="D1D5DB"/>
              <w:left w:val="single" w:sz="4" w:space="0" w:color="D1D5DB"/>
              <w:right w:val="single" w:sz="4" w:space="0" w:color="D1D5DB"/>
            </w:tcBorders>
          </w:tcPr>
          <w:p>
            <w:pPr>
              <w:spacing w:before="0" w:after="0"/>
              <w:jc w:val="right"/>
            </w:pPr>
            <w:r>
              <w:rPr>
                <w:rFonts w:ascii="Calibri" w:hAnsi="Calibri"/>
                <w:color w:val="222222"/>
                <w:sz w:val="17"/>
              </w:rPr>
              <w:t>3</w:t>
            </w:r>
          </w:p>
        </w:tc>
        <w:tc>
          <w:tcPr>
            <w:tcW w:type="dxa" w:w="720"/>
            <w:vAlign w:val="center"/>
            <w:shd w:fill="FFFFFF"/>
            <w:tcMar>
              <w:top w:w="60" w:type="dxa"/>
              <w:bottom w:w="60" w:type="dxa"/>
              <w:left w:w="90" w:type="dxa"/>
              <w:right w:w="90" w:type="dxa"/>
            </w:tcMar>
            <w:tcBorders>
              <w:top w:val="single" w:sz="4" w:space="0" w:color="D1D5DB"/>
              <w:bottom w:val="single" w:sz="4" w:space="0" w:color="D1D5DB"/>
              <w:left w:val="single" w:sz="4" w:space="0" w:color="D1D5DB"/>
              <w:right w:val="single" w:sz="4" w:space="0" w:color="D1D5DB"/>
            </w:tcBorders>
          </w:tcPr>
          <w:p>
            <w:pPr>
              <w:spacing w:before="0" w:after="0"/>
              <w:jc w:val="right"/>
            </w:pPr>
            <w:r>
              <w:rPr>
                <w:rFonts w:ascii="Calibri" w:hAnsi="Calibri"/>
                <w:color w:val="222222"/>
                <w:sz w:val="17"/>
              </w:rPr>
              <w:t>11</w:t>
            </w:r>
          </w:p>
        </w:tc>
        <w:tc>
          <w:tcPr>
            <w:tcW w:type="dxa" w:w="864"/>
            <w:vAlign w:val="center"/>
            <w:shd w:fill="FFFFFF"/>
            <w:tcMar>
              <w:top w:w="60" w:type="dxa"/>
              <w:bottom w:w="60" w:type="dxa"/>
              <w:left w:w="90" w:type="dxa"/>
              <w:right w:w="90" w:type="dxa"/>
            </w:tcMar>
            <w:tcBorders>
              <w:top w:val="single" w:sz="4" w:space="0" w:color="D1D5DB"/>
              <w:bottom w:val="single" w:sz="4" w:space="0" w:color="D1D5DB"/>
              <w:left w:val="single" w:sz="4" w:space="0" w:color="D1D5DB"/>
              <w:right w:val="single" w:sz="4" w:space="0" w:color="D1D5DB"/>
            </w:tcBorders>
          </w:tcPr>
          <w:p>
            <w:pPr>
              <w:spacing w:before="0" w:after="0"/>
              <w:jc w:val="right"/>
            </w:pPr>
            <w:r>
              <w:rPr>
                <w:rFonts w:ascii="Calibri" w:hAnsi="Calibri"/>
                <w:color w:val="222222"/>
                <w:sz w:val="17"/>
              </w:rPr>
              <w:t>1.96</w:t>
            </w:r>
          </w:p>
        </w:tc>
        <w:tc>
          <w:tcPr>
            <w:tcW w:type="dxa" w:w="864"/>
            <w:vAlign w:val="center"/>
            <w:shd w:fill="FFFFFF"/>
            <w:tcMar>
              <w:top w:w="60" w:type="dxa"/>
              <w:bottom w:w="60" w:type="dxa"/>
              <w:left w:w="90" w:type="dxa"/>
              <w:right w:w="90" w:type="dxa"/>
            </w:tcMar>
            <w:tcBorders>
              <w:top w:val="single" w:sz="4" w:space="0" w:color="D1D5DB"/>
              <w:bottom w:val="single" w:sz="4" w:space="0" w:color="D1D5DB"/>
              <w:left w:val="single" w:sz="4" w:space="0" w:color="D1D5DB"/>
              <w:right w:val="single" w:sz="4" w:space="0" w:color="D1D5DB"/>
            </w:tcBorders>
          </w:tcPr>
          <w:p>
            <w:pPr>
              <w:spacing w:before="0" w:after="0"/>
              <w:jc w:val="right"/>
            </w:pPr>
            <w:r>
              <w:rPr>
                <w:rFonts w:ascii="Calibri" w:hAnsi="Calibri"/>
                <w:color w:val="222222"/>
                <w:sz w:val="17"/>
              </w:rPr>
              <w:t>0.00%</w:t>
            </w:r>
          </w:p>
        </w:tc>
        <w:tc>
          <w:tcPr>
            <w:tcW w:type="dxa" w:w="1152"/>
            <w:vAlign w:val="center"/>
            <w:shd w:fill="FFFFFF"/>
            <w:tcMar>
              <w:top w:w="60" w:type="dxa"/>
              <w:bottom w:w="60" w:type="dxa"/>
              <w:left w:w="90" w:type="dxa"/>
              <w:right w:w="90" w:type="dxa"/>
            </w:tcMar>
            <w:tcBorders>
              <w:top w:val="single" w:sz="4" w:space="0" w:color="D1D5DB"/>
              <w:bottom w:val="single" w:sz="4" w:space="0" w:color="D1D5DB"/>
              <w:left w:val="single" w:sz="4" w:space="0" w:color="D1D5DB"/>
              <w:right w:val="single" w:sz="4" w:space="0" w:color="D1D5DB"/>
            </w:tcBorders>
          </w:tcPr>
          <w:p>
            <w:pPr>
              <w:spacing w:before="0" w:after="0"/>
              <w:jc w:val="right"/>
            </w:pPr>
            <w:r>
              <w:rPr>
                <w:rFonts w:ascii="Calibri" w:hAnsi="Calibri"/>
                <w:color w:val="222222"/>
                <w:sz w:val="17"/>
              </w:rPr>
              <w:t>13.2 / sec</w:t>
            </w:r>
          </w:p>
        </w:tc>
        <w:tc>
          <w:tcPr>
            <w:tcW w:type="dxa" w:w="720"/>
            <w:vAlign w:val="center"/>
            <w:shd w:fill="FFFFFF"/>
            <w:tcMar>
              <w:top w:w="60" w:type="dxa"/>
              <w:bottom w:w="60" w:type="dxa"/>
              <w:left w:w="90" w:type="dxa"/>
              <w:right w:w="90" w:type="dxa"/>
            </w:tcMar>
            <w:tcBorders>
              <w:top w:val="single" w:sz="4" w:space="0" w:color="D1D5DB"/>
              <w:bottom w:val="single" w:sz="4" w:space="0" w:color="D1D5DB"/>
              <w:left w:val="single" w:sz="4" w:space="0" w:color="D1D5DB"/>
              <w:right w:val="single" w:sz="4" w:space="0" w:color="D1D5DB"/>
            </w:tcBorders>
          </w:tcPr>
          <w:p>
            <w:pPr>
              <w:spacing w:before="0" w:after="0"/>
              <w:jc w:val="right"/>
            </w:pPr>
            <w:r>
              <w:rPr>
                <w:rFonts w:ascii="Calibri" w:hAnsi="Calibri"/>
                <w:color w:val="222222"/>
                <w:sz w:val="17"/>
              </w:rPr>
              <w:t>6.17</w:t>
            </w:r>
          </w:p>
        </w:tc>
      </w:tr>
      <w:tr>
        <w:trPr>
          <w:cantSplit/>
        </w:trPr>
        <w:tc>
          <w:tcPr>
            <w:tcW w:type="dxa" w:w="2736"/>
            <w:vAlign w:val="center"/>
            <w:shd w:fill="F8FAFC"/>
            <w:tcMar>
              <w:top w:w="60" w:type="dxa"/>
              <w:bottom w:w="60" w:type="dxa"/>
              <w:left w:w="90" w:type="dxa"/>
              <w:right w:w="90" w:type="dxa"/>
            </w:tcMar>
            <w:tcBorders>
              <w:top w:val="single" w:sz="4" w:space="0" w:color="D1D5DB"/>
              <w:bottom w:val="single" w:sz="4" w:space="0" w:color="D1D5DB"/>
              <w:left w:val="single" w:sz="4" w:space="0" w:color="D1D5DB"/>
              <w:right w:val="single" w:sz="4" w:space="0" w:color="D1D5DB"/>
            </w:tcBorders>
          </w:tcPr>
          <w:p>
            <w:pPr>
              <w:spacing w:before="0" w:after="0"/>
              <w:jc w:val="left"/>
            </w:pPr>
            <w:r>
              <w:rPr>
                <w:rFonts w:ascii="Calibri" w:hAnsi="Calibri"/>
                <w:color w:val="222222"/>
                <w:sz w:val="17"/>
              </w:rPr>
              <w:t>CONSOLIDATED TOTAL BENCHMARK</w:t>
            </w:r>
          </w:p>
        </w:tc>
        <w:tc>
          <w:tcPr>
            <w:tcW w:type="dxa" w:w="864"/>
            <w:vAlign w:val="center"/>
            <w:shd w:fill="F8FAFC"/>
            <w:tcMar>
              <w:top w:w="60" w:type="dxa"/>
              <w:bottom w:w="60" w:type="dxa"/>
              <w:left w:w="90" w:type="dxa"/>
              <w:right w:w="90" w:type="dxa"/>
            </w:tcMar>
            <w:tcBorders>
              <w:top w:val="single" w:sz="4" w:space="0" w:color="D1D5DB"/>
              <w:bottom w:val="single" w:sz="4" w:space="0" w:color="D1D5DB"/>
              <w:left w:val="single" w:sz="4" w:space="0" w:color="D1D5DB"/>
              <w:right w:val="single" w:sz="4" w:space="0" w:color="D1D5DB"/>
            </w:tcBorders>
          </w:tcPr>
          <w:p>
            <w:pPr>
              <w:spacing w:before="0" w:after="0"/>
              <w:jc w:val="right"/>
            </w:pPr>
            <w:r>
              <w:rPr>
                <w:rFonts w:ascii="Calibri" w:hAnsi="Calibri"/>
                <w:color w:val="222222"/>
                <w:sz w:val="17"/>
              </w:rPr>
              <w:t>150</w:t>
            </w:r>
          </w:p>
        </w:tc>
        <w:tc>
          <w:tcPr>
            <w:tcW w:type="dxa" w:w="720"/>
            <w:vAlign w:val="center"/>
            <w:shd w:fill="F8FAFC"/>
            <w:tcMar>
              <w:top w:w="60" w:type="dxa"/>
              <w:bottom w:w="60" w:type="dxa"/>
              <w:left w:w="90" w:type="dxa"/>
              <w:right w:w="90" w:type="dxa"/>
            </w:tcMar>
            <w:tcBorders>
              <w:top w:val="single" w:sz="4" w:space="0" w:color="D1D5DB"/>
              <w:bottom w:val="single" w:sz="4" w:space="0" w:color="D1D5DB"/>
              <w:left w:val="single" w:sz="4" w:space="0" w:color="D1D5DB"/>
              <w:right w:val="single" w:sz="4" w:space="0" w:color="D1D5DB"/>
            </w:tcBorders>
          </w:tcPr>
          <w:p>
            <w:pPr>
              <w:spacing w:before="0" w:after="0"/>
              <w:jc w:val="right"/>
            </w:pPr>
            <w:r>
              <w:rPr>
                <w:rFonts w:ascii="Calibri" w:hAnsi="Calibri"/>
                <w:color w:val="222222"/>
                <w:sz w:val="17"/>
              </w:rPr>
              <w:t>172</w:t>
            </w:r>
          </w:p>
        </w:tc>
        <w:tc>
          <w:tcPr>
            <w:tcW w:type="dxa" w:w="720"/>
            <w:vAlign w:val="center"/>
            <w:shd w:fill="F8FAFC"/>
            <w:tcMar>
              <w:top w:w="60" w:type="dxa"/>
              <w:bottom w:w="60" w:type="dxa"/>
              <w:left w:w="90" w:type="dxa"/>
              <w:right w:w="90" w:type="dxa"/>
            </w:tcMar>
            <w:tcBorders>
              <w:top w:val="single" w:sz="4" w:space="0" w:color="D1D5DB"/>
              <w:bottom w:val="single" w:sz="4" w:space="0" w:color="D1D5DB"/>
              <w:left w:val="single" w:sz="4" w:space="0" w:color="D1D5DB"/>
              <w:right w:val="single" w:sz="4" w:space="0" w:color="D1D5DB"/>
            </w:tcBorders>
          </w:tcPr>
          <w:p>
            <w:pPr>
              <w:spacing w:before="0" w:after="0"/>
              <w:jc w:val="right"/>
            </w:pPr>
            <w:r>
              <w:rPr>
                <w:rFonts w:ascii="Calibri" w:hAnsi="Calibri"/>
                <w:color w:val="222222"/>
                <w:sz w:val="17"/>
              </w:rPr>
              <w:t>2</w:t>
            </w:r>
          </w:p>
        </w:tc>
        <w:tc>
          <w:tcPr>
            <w:tcW w:type="dxa" w:w="720"/>
            <w:vAlign w:val="center"/>
            <w:shd w:fill="F8FAFC"/>
            <w:tcMar>
              <w:top w:w="60" w:type="dxa"/>
              <w:bottom w:w="60" w:type="dxa"/>
              <w:left w:w="90" w:type="dxa"/>
              <w:right w:w="90" w:type="dxa"/>
            </w:tcMar>
            <w:tcBorders>
              <w:top w:val="single" w:sz="4" w:space="0" w:color="D1D5DB"/>
              <w:bottom w:val="single" w:sz="4" w:space="0" w:color="D1D5DB"/>
              <w:left w:val="single" w:sz="4" w:space="0" w:color="D1D5DB"/>
              <w:right w:val="single" w:sz="4" w:space="0" w:color="D1D5DB"/>
            </w:tcBorders>
          </w:tcPr>
          <w:p>
            <w:pPr>
              <w:spacing w:before="0" w:after="0"/>
              <w:jc w:val="right"/>
            </w:pPr>
            <w:r>
              <w:rPr>
                <w:rFonts w:ascii="Calibri" w:hAnsi="Calibri"/>
                <w:color w:val="222222"/>
                <w:sz w:val="17"/>
              </w:rPr>
              <w:t>684</w:t>
            </w:r>
          </w:p>
        </w:tc>
        <w:tc>
          <w:tcPr>
            <w:tcW w:type="dxa" w:w="864"/>
            <w:vAlign w:val="center"/>
            <w:shd w:fill="F8FAFC"/>
            <w:tcMar>
              <w:top w:w="60" w:type="dxa"/>
              <w:bottom w:w="60" w:type="dxa"/>
              <w:left w:w="90" w:type="dxa"/>
              <w:right w:w="90" w:type="dxa"/>
            </w:tcMar>
            <w:tcBorders>
              <w:top w:val="single" w:sz="4" w:space="0" w:color="D1D5DB"/>
              <w:bottom w:val="single" w:sz="4" w:space="0" w:color="D1D5DB"/>
              <w:left w:val="single" w:sz="4" w:space="0" w:color="D1D5DB"/>
              <w:right w:val="single" w:sz="4" w:space="0" w:color="D1D5DB"/>
            </w:tcBorders>
          </w:tcPr>
          <w:p>
            <w:pPr>
              <w:spacing w:before="0" w:after="0"/>
              <w:jc w:val="right"/>
            </w:pPr>
            <w:r>
              <w:rPr>
                <w:rFonts w:ascii="Calibri" w:hAnsi="Calibri"/>
                <w:color w:val="222222"/>
                <w:sz w:val="17"/>
              </w:rPr>
              <w:t>240.00</w:t>
            </w:r>
          </w:p>
        </w:tc>
        <w:tc>
          <w:tcPr>
            <w:tcW w:type="dxa" w:w="864"/>
            <w:vAlign w:val="center"/>
            <w:shd w:fill="F8FAFC"/>
            <w:tcMar>
              <w:top w:w="60" w:type="dxa"/>
              <w:bottom w:w="60" w:type="dxa"/>
              <w:left w:w="90" w:type="dxa"/>
              <w:right w:w="90" w:type="dxa"/>
            </w:tcMar>
            <w:tcBorders>
              <w:top w:val="single" w:sz="4" w:space="0" w:color="D1D5DB"/>
              <w:bottom w:val="single" w:sz="4" w:space="0" w:color="D1D5DB"/>
              <w:left w:val="single" w:sz="4" w:space="0" w:color="D1D5DB"/>
              <w:right w:val="single" w:sz="4" w:space="0" w:color="D1D5DB"/>
            </w:tcBorders>
          </w:tcPr>
          <w:p>
            <w:pPr>
              <w:spacing w:before="0" w:after="0"/>
              <w:jc w:val="right"/>
            </w:pPr>
            <w:r>
              <w:rPr>
                <w:rFonts w:ascii="Calibri" w:hAnsi="Calibri"/>
                <w:color w:val="222222"/>
                <w:sz w:val="17"/>
              </w:rPr>
              <w:t>0.00%</w:t>
            </w:r>
          </w:p>
        </w:tc>
        <w:tc>
          <w:tcPr>
            <w:tcW w:type="dxa" w:w="1152"/>
            <w:vAlign w:val="center"/>
            <w:shd w:fill="F8FAFC"/>
            <w:tcMar>
              <w:top w:w="60" w:type="dxa"/>
              <w:bottom w:w="60" w:type="dxa"/>
              <w:left w:w="90" w:type="dxa"/>
              <w:right w:w="90" w:type="dxa"/>
            </w:tcMar>
            <w:tcBorders>
              <w:top w:val="single" w:sz="4" w:space="0" w:color="D1D5DB"/>
              <w:bottom w:val="single" w:sz="4" w:space="0" w:color="D1D5DB"/>
              <w:left w:val="single" w:sz="4" w:space="0" w:color="D1D5DB"/>
              <w:right w:val="single" w:sz="4" w:space="0" w:color="D1D5DB"/>
            </w:tcBorders>
          </w:tcPr>
          <w:p>
            <w:pPr>
              <w:spacing w:before="0" w:after="0"/>
              <w:jc w:val="right"/>
            </w:pPr>
            <w:r>
              <w:rPr>
                <w:rFonts w:ascii="Calibri" w:hAnsi="Calibri"/>
                <w:color w:val="222222"/>
                <w:sz w:val="17"/>
              </w:rPr>
              <w:t>34.4 / sec</w:t>
            </w:r>
          </w:p>
        </w:tc>
        <w:tc>
          <w:tcPr>
            <w:tcW w:type="dxa" w:w="720"/>
            <w:vAlign w:val="center"/>
            <w:shd w:fill="F8FAFC"/>
            <w:tcMar>
              <w:top w:w="60" w:type="dxa"/>
              <w:bottom w:w="60" w:type="dxa"/>
              <w:left w:w="90" w:type="dxa"/>
              <w:right w:w="90" w:type="dxa"/>
            </w:tcMar>
            <w:tcBorders>
              <w:top w:val="single" w:sz="4" w:space="0" w:color="D1D5DB"/>
              <w:bottom w:val="single" w:sz="4" w:space="0" w:color="D1D5DB"/>
              <w:left w:val="single" w:sz="4" w:space="0" w:color="D1D5DB"/>
              <w:right w:val="single" w:sz="4" w:space="0" w:color="D1D5DB"/>
            </w:tcBorders>
          </w:tcPr>
          <w:p>
            <w:pPr>
              <w:spacing w:before="0" w:after="0"/>
              <w:jc w:val="right"/>
            </w:pPr>
            <w:r>
              <w:rPr>
                <w:rFonts w:ascii="Calibri" w:hAnsi="Calibri"/>
                <w:color w:val="222222"/>
                <w:sz w:val="17"/>
              </w:rPr>
              <w:t>42.78</w:t>
            </w:r>
          </w:p>
        </w:tc>
      </w:tr>
    </w:tbl>
    <w:p>
      <w:pPr>
        <w:spacing w:before="0" w:after="80"/>
      </w:pPr>
    </w:p>
    <w:p>
      <w:pPr>
        <w:keepNext/>
        <w:spacing w:before="200" w:after="60"/>
      </w:pPr>
      <w:r>
        <w:rPr>
          <w:rFonts w:ascii="Calibri" w:hAnsi="Calibri"/>
          <w:b/>
          <w:color w:val="4B6B94"/>
          <w:sz w:val="22"/>
        </w:rPr>
        <w:t>8.1 Performance Evaluation &amp; SLA Findings</w:t>
      </w:r>
    </w:p>
    <w:p>
      <w:pPr>
        <w:pStyle w:val="ListBullet"/>
        <w:spacing w:before="0" w:after="60" w:line="276" w:lineRule="auto"/>
      </w:pPr>
      <w:r>
        <w:rPr>
          <w:rFonts w:ascii="Calibri" w:hAnsi="Calibri"/>
          <w:color w:val="222222"/>
          <w:sz w:val="19"/>
        </w:rPr>
        <w:t>0.00% Error Rate: Zero failed transactions or dropped requests across all 150 concurrent samples.</w:t>
      </w:r>
    </w:p>
    <w:p>
      <w:pPr>
        <w:pStyle w:val="ListBullet"/>
        <w:spacing w:before="0" w:after="60" w:line="276" w:lineRule="auto"/>
      </w:pPr>
      <w:r>
        <w:rPr>
          <w:rFonts w:ascii="Calibri" w:hAnsi="Calibri"/>
          <w:color w:val="222222"/>
          <w:sz w:val="19"/>
        </w:rPr>
        <w:t>Payment Latency: PaymentService completed authenticated transactions in an average of 6 ms (peak 11 ms), exceeding the &lt; 250 ms SLA requirement.</w:t>
      </w:r>
    </w:p>
    <w:p>
      <w:pPr>
        <w:pStyle w:val="ListBullet"/>
        <w:spacing w:before="0" w:after="60" w:line="276" w:lineRule="auto"/>
      </w:pPr>
      <w:r>
        <w:rPr>
          <w:rFonts w:ascii="Calibri" w:hAnsi="Calibri"/>
          <w:color w:val="222222"/>
          <w:sz w:val="19"/>
        </w:rPr>
        <w:t>System Throughput: The composite microservices sustained 34.4 requests per second under concurrent load.</w:t>
      </w:r>
    </w:p>
    <w:p>
      <w:pPr>
        <w:pStyle w:val="ListBullet"/>
        <w:spacing w:before="0" w:after="60" w:line="276" w:lineRule="auto"/>
      </w:pPr>
      <w:r>
        <w:rPr>
          <w:rFonts w:ascii="Calibri" w:hAnsi="Calibri"/>
          <w:color w:val="222222"/>
          <w:sz w:val="19"/>
        </w:rPr>
        <w:t>Payload Integrity: View Results Tree confirmed all 150 requests returned HTTP 200/201 with dynamic transaction IDs and verified idempotency.</w:t>
      </w:r>
    </w:p>
    <w:tbl>
      <w:tblPr>
        <w:tblW w:type="auto" w:w="0"/>
        <w:jc w:val="center"/>
        <w:tblLook w:firstColumn="1" w:firstRow="1" w:lastColumn="0" w:lastRow="0" w:noHBand="0" w:noVBand="1" w:val="04A0"/>
      </w:tblPr>
      <w:tblGrid>
        <w:gridCol w:w="9360"/>
      </w:tblGrid>
      <w:tr>
        <w:tc>
          <w:tcPr>
            <w:tcW w:type="dxa" w:w="9360"/>
            <w:tcBorders>
              <w:top w:val="single" w:sz="12" w:space="0" w:color="F59E0B"/>
              <w:bottom w:val="single" w:sz="12" w:space="0" w:color="F59E0B"/>
              <w:left w:val="single" w:sz="12" w:space="0" w:color="F59E0B"/>
              <w:right w:val="single" w:sz="12" w:space="0" w:color="F59E0B"/>
            </w:tcBorders>
            <w:shd w:fill="FEF3C7"/>
            <w:tcMar>
              <w:top w:w="100" w:type="dxa"/>
              <w:bottom w:w="100" w:type="dxa"/>
              <w:left w:w="160" w:type="dxa"/>
              <w:right w:w="160" w:type="dxa"/>
            </w:tcMar>
          </w:tcPr>
          <w:p>
            <w:pPr>
              <w:spacing w:before="0" w:after="40"/>
              <w:jc w:val="center"/>
            </w:pPr>
            <w:r>
              <w:rPr>
                <w:rFonts w:ascii="Calibri" w:hAnsi="Calibri"/>
                <w:b/>
                <w:color w:val="B45309"/>
                <w:sz w:val="20"/>
              </w:rPr>
              <w:t>📷 [ ATTACH SCREENSHOT HERE ]</w:t>
              <w:br/>
            </w:r>
            <w:r>
              <w:rPr>
                <w:rFonts w:ascii="Consolas" w:hAnsi="Consolas"/>
                <w:b/>
                <w:color w:val="222222"/>
                <w:sz w:val="19"/>
              </w:rPr>
              <w:t>Filename: Screenshot 2026-09-23 101033.png</w:t>
              <w:br/>
            </w:r>
            <w:r>
              <w:rPr>
                <w:rFonts w:ascii="Calibri" w:hAnsi="Calibri"/>
                <w:i/>
                <w:color w:val="4B6B94"/>
                <w:sz w:val="18"/>
              </w:rPr>
              <w:t>Caption: Figure 13: JMeter Thread Group configuration and SLA criteria documentation comment.</w:t>
            </w:r>
          </w:p>
        </w:tc>
      </w:tr>
    </w:tbl>
    <w:p>
      <w:pPr>
        <w:spacing w:before="0" w:after="80"/>
      </w:pPr>
    </w:p>
    <w:tbl>
      <w:tblPr>
        <w:tblW w:type="auto" w:w="0"/>
        <w:jc w:val="center"/>
        <w:tblLook w:firstColumn="1" w:firstRow="1" w:lastColumn="0" w:lastRow="0" w:noHBand="0" w:noVBand="1" w:val="04A0"/>
      </w:tblPr>
      <w:tblGrid>
        <w:gridCol w:w="9360"/>
      </w:tblGrid>
      <w:tr>
        <w:tc>
          <w:tcPr>
            <w:tcW w:type="dxa" w:w="9360"/>
            <w:tcBorders>
              <w:top w:val="single" w:sz="12" w:space="0" w:color="F59E0B"/>
              <w:bottom w:val="single" w:sz="12" w:space="0" w:color="F59E0B"/>
              <w:left w:val="single" w:sz="12" w:space="0" w:color="F59E0B"/>
              <w:right w:val="single" w:sz="12" w:space="0" w:color="F59E0B"/>
            </w:tcBorders>
            <w:shd w:fill="FEF3C7"/>
            <w:tcMar>
              <w:top w:w="100" w:type="dxa"/>
              <w:bottom w:w="100" w:type="dxa"/>
              <w:left w:w="160" w:type="dxa"/>
              <w:right w:w="160" w:type="dxa"/>
            </w:tcMar>
          </w:tcPr>
          <w:p>
            <w:pPr>
              <w:spacing w:before="0" w:after="40"/>
              <w:jc w:val="center"/>
            </w:pPr>
            <w:r>
              <w:rPr>
                <w:rFonts w:ascii="Calibri" w:hAnsi="Calibri"/>
                <w:b/>
                <w:color w:val="B45309"/>
                <w:sz w:val="20"/>
              </w:rPr>
              <w:t>📷 [ ATTACH SCREENSHOT HERE ]</w:t>
              <w:br/>
            </w:r>
            <w:r>
              <w:rPr>
                <w:rFonts w:ascii="Consolas" w:hAnsi="Consolas"/>
                <w:b/>
                <w:color w:val="222222"/>
                <w:sz w:val="19"/>
              </w:rPr>
              <w:t>Filename: Screenshot 2026-09-23 103624.png</w:t>
              <w:br/>
            </w:r>
            <w:r>
              <w:rPr>
                <w:rFonts w:ascii="Calibri" w:hAnsi="Calibri"/>
                <w:i/>
                <w:color w:val="4B6B94"/>
                <w:sz w:val="18"/>
              </w:rPr>
              <w:t>Caption: Figure 14: JMeter Summary Report demonstrating 0.00% error rate and 172 ms overall latency across 150 samples.</w:t>
            </w:r>
          </w:p>
        </w:tc>
      </w:tr>
    </w:tbl>
    <w:p>
      <w:pPr>
        <w:spacing w:before="0" w:after="80"/>
      </w:pPr>
    </w:p>
    <w:tbl>
      <w:tblPr>
        <w:tblW w:type="auto" w:w="0"/>
        <w:jc w:val="center"/>
        <w:tblLook w:firstColumn="1" w:firstRow="1" w:lastColumn="0" w:lastRow="0" w:noHBand="0" w:noVBand="1" w:val="04A0"/>
      </w:tblPr>
      <w:tblGrid>
        <w:gridCol w:w="9360"/>
      </w:tblGrid>
      <w:tr>
        <w:tc>
          <w:tcPr>
            <w:tcW w:type="dxa" w:w="9360"/>
            <w:tcBorders>
              <w:top w:val="single" w:sz="12" w:space="0" w:color="F59E0B"/>
              <w:bottom w:val="single" w:sz="12" w:space="0" w:color="F59E0B"/>
              <w:left w:val="single" w:sz="12" w:space="0" w:color="F59E0B"/>
              <w:right w:val="single" w:sz="12" w:space="0" w:color="F59E0B"/>
            </w:tcBorders>
            <w:shd w:fill="FEF3C7"/>
            <w:tcMar>
              <w:top w:w="100" w:type="dxa"/>
              <w:bottom w:w="100" w:type="dxa"/>
              <w:left w:w="160" w:type="dxa"/>
              <w:right w:w="160" w:type="dxa"/>
            </w:tcMar>
          </w:tcPr>
          <w:p>
            <w:pPr>
              <w:spacing w:before="0" w:after="40"/>
              <w:jc w:val="center"/>
            </w:pPr>
            <w:r>
              <w:rPr>
                <w:rFonts w:ascii="Calibri" w:hAnsi="Calibri"/>
                <w:b/>
                <w:color w:val="B45309"/>
                <w:sz w:val="20"/>
              </w:rPr>
              <w:t>📷 [ ATTACH SCREENSHOT HERE ]</w:t>
              <w:br/>
            </w:r>
            <w:r>
              <w:rPr>
                <w:rFonts w:ascii="Consolas" w:hAnsi="Consolas"/>
                <w:b/>
                <w:color w:val="222222"/>
                <w:sz w:val="19"/>
              </w:rPr>
              <w:t>Filename: Screenshot 2026-09-23 103610.png</w:t>
              <w:br/>
            </w:r>
            <w:r>
              <w:rPr>
                <w:rFonts w:ascii="Calibri" w:hAnsi="Calibri"/>
                <w:i/>
                <w:color w:val="4B6B94"/>
                <w:sz w:val="18"/>
              </w:rPr>
              <w:t>Caption: Figure 15: JMeter View Results Tree displaying green HTTP success badges and valid Payment JSON response body.</w:t>
            </w:r>
          </w:p>
        </w:tc>
      </w:tr>
    </w:tbl>
    <w:p>
      <w:pPr>
        <w:spacing w:before="0" w:after="80"/>
      </w:pPr>
    </w:p>
    <w:p>
      <w:pPr>
        <w:keepNext/>
        <w:spacing w:before="280" w:after="100"/>
      </w:pPr>
      <w:r>
        <w:rPr>
          <w:rFonts w:ascii="Calibri" w:hAnsi="Calibri"/>
          <w:b/>
          <w:color w:val="1B365D"/>
          <w:sz w:val="26"/>
        </w:rPr>
        <w:t>9. Final QA Sign-Off &amp; Release Recommendation</w:t>
      </w:r>
    </w:p>
    <w:p>
      <w:pPr>
        <w:spacing w:before="0" w:after="80" w:line="276" w:lineRule="auto"/>
      </w:pPr>
      <w:r>
        <w:rPr>
          <w:rFonts w:ascii="Calibri" w:hAnsi="Calibri"/>
          <w:color w:val="222222"/>
          <w:sz w:val="19"/>
        </w:rPr>
        <w:t>All acceptance criteria, functional validations, security constraints, and performance benchmarks for Sprint 3 have been achieved:</w:t>
      </w:r>
    </w:p>
    <w:p>
      <w:pPr>
        <w:pStyle w:val="ListBullet"/>
        <w:spacing w:before="0" w:after="60" w:line="276" w:lineRule="auto"/>
      </w:pPr>
      <w:r>
        <w:rPr>
          <w:rFonts w:ascii="Calibri" w:hAnsi="Calibri"/>
          <w:b/>
          <w:color w:val="222222"/>
          <w:sz w:val="19"/>
        </w:rPr>
        <w:t xml:space="preserve">[x] </w:t>
      </w:r>
      <w:r>
        <w:rPr>
          <w:rFonts w:ascii="Calibri" w:hAnsi="Calibri"/>
          <w:color w:val="222222"/>
          <w:sz w:val="19"/>
        </w:rPr>
        <w:t>73/73 Backend xUnit tests passing across all 5 microservice projects.</w:t>
      </w:r>
    </w:p>
    <w:p>
      <w:pPr>
        <w:pStyle w:val="ListBullet"/>
        <w:spacing w:before="0" w:after="60" w:line="276" w:lineRule="auto"/>
      </w:pPr>
      <w:r>
        <w:rPr>
          <w:rFonts w:ascii="Calibri" w:hAnsi="Calibri"/>
          <w:b/>
          <w:color w:val="222222"/>
          <w:sz w:val="19"/>
        </w:rPr>
        <w:t xml:space="preserve">[x] </w:t>
      </w:r>
      <w:r>
        <w:rPr>
          <w:rFonts w:ascii="Calibri" w:hAnsi="Calibri"/>
          <w:color w:val="222222"/>
          <w:sz w:val="19"/>
        </w:rPr>
        <w:t>4/4 Selenium automated E2E suites passing on React client.</w:t>
      </w:r>
    </w:p>
    <w:p>
      <w:pPr>
        <w:pStyle w:val="ListBullet"/>
        <w:spacing w:before="0" w:after="60" w:line="276" w:lineRule="auto"/>
      </w:pPr>
      <w:r>
        <w:rPr>
          <w:rFonts w:ascii="Calibri" w:hAnsi="Calibri"/>
          <w:b/>
          <w:color w:val="222222"/>
          <w:sz w:val="19"/>
        </w:rPr>
        <w:t xml:space="preserve">[x] </w:t>
      </w:r>
      <w:r>
        <w:rPr>
          <w:rFonts w:ascii="Calibri" w:hAnsi="Calibri"/>
          <w:color w:val="222222"/>
          <w:sz w:val="19"/>
        </w:rPr>
        <w:t>7/7 Manual functional &amp; security test cases verified.</w:t>
      </w:r>
    </w:p>
    <w:p>
      <w:pPr>
        <w:pStyle w:val="ListBullet"/>
        <w:spacing w:before="0" w:after="60" w:line="276" w:lineRule="auto"/>
      </w:pPr>
      <w:r>
        <w:rPr>
          <w:rFonts w:ascii="Calibri" w:hAnsi="Calibri"/>
          <w:b/>
          <w:color w:val="222222"/>
          <w:sz w:val="19"/>
        </w:rPr>
        <w:t xml:space="preserve">[x] </w:t>
      </w:r>
      <w:r>
        <w:rPr>
          <w:rFonts w:ascii="Calibri" w:hAnsi="Calibri"/>
          <w:color w:val="222222"/>
          <w:sz w:val="19"/>
        </w:rPr>
        <w:t>ACID database persistence and Kafka Outbox event dispatch confirmed.</w:t>
      </w:r>
    </w:p>
    <w:p>
      <w:pPr>
        <w:pStyle w:val="ListBullet"/>
        <w:spacing w:before="0" w:after="60" w:line="276" w:lineRule="auto"/>
      </w:pPr>
      <w:r>
        <w:rPr>
          <w:rFonts w:ascii="Calibri" w:hAnsi="Calibri"/>
          <w:b/>
          <w:color w:val="222222"/>
          <w:sz w:val="19"/>
        </w:rPr>
        <w:t xml:space="preserve">[x] </w:t>
      </w:r>
      <w:r>
        <w:rPr>
          <w:rFonts w:ascii="Calibri" w:hAnsi="Calibri"/>
          <w:color w:val="222222"/>
          <w:sz w:val="19"/>
        </w:rPr>
        <w:t>JMeter load test SLAs exceeded with 0.00% error rate and 6 ms payment latency.</w:t>
      </w:r>
    </w:p>
    <w:p>
      <w:pPr>
        <w:pStyle w:val="ListBullet"/>
        <w:spacing w:before="0" w:after="60" w:line="276" w:lineRule="auto"/>
      </w:pPr>
      <w:r>
        <w:rPr>
          <w:rFonts w:ascii="Calibri" w:hAnsi="Calibri"/>
          <w:b/>
          <w:color w:val="222222"/>
          <w:sz w:val="19"/>
        </w:rPr>
        <w:t xml:space="preserve">[x] </w:t>
      </w:r>
      <w:r>
        <w:rPr>
          <w:rFonts w:ascii="Calibri" w:hAnsi="Calibri"/>
          <w:color w:val="222222"/>
          <w:sz w:val="19"/>
        </w:rPr>
        <w:t>All 4 identified defects resolved, verified, and regression tested.</w:t>
      </w:r>
    </w:p>
    <w:p>
      <w:pPr>
        <w:pStyle w:val="ListBullet"/>
        <w:spacing w:before="0" w:after="60" w:line="276" w:lineRule="auto"/>
      </w:pPr>
      <w:r>
        <w:rPr>
          <w:rFonts w:ascii="Calibri" w:hAnsi="Calibri"/>
          <w:b/>
          <w:color w:val="222222"/>
          <w:sz w:val="19"/>
        </w:rPr>
        <w:t xml:space="preserve">[x] </w:t>
      </w:r>
      <w:r>
        <w:rPr>
          <w:rFonts w:ascii="Calibri" w:hAnsi="Calibri"/>
          <w:color w:val="222222"/>
          <w:sz w:val="19"/>
        </w:rPr>
        <w:t>Git version control isolated: QA test assets committed to origin/test/sprint-3-qa; fixes committed to origin/feature/sprint-3-service-updates.</w:t>
      </w:r>
    </w:p>
    <w:tbl>
      <w:tblPr>
        <w:tblW w:type="auto" w:w="0"/>
        <w:jc w:val="center"/>
        <w:tblLook w:firstColumn="1" w:firstRow="1" w:lastColumn="0" w:lastRow="0" w:noHBand="0" w:noVBand="1" w:val="04A0"/>
      </w:tblPr>
      <w:tblGrid>
        <w:gridCol w:w="9360"/>
      </w:tblGrid>
      <w:tr>
        <w:tc>
          <w:tcPr>
            <w:tcW w:type="dxa" w:w="9360"/>
            <w:tcBorders>
              <w:top w:val="none"/>
              <w:bottom w:val="none"/>
              <w:left w:val="single" w:sz="24" w:space="0" w:color="1B365D"/>
              <w:right w:val="none"/>
            </w:tcBorders>
            <w:shd w:fill="F4F6F9"/>
            <w:tcMar>
              <w:top w:w="120" w:type="dxa"/>
              <w:bottom w:w="120" w:type="dxa"/>
              <w:left w:w="180" w:type="dxa"/>
              <w:right w:w="140" w:type="dxa"/>
            </w:tcMar>
          </w:tcPr>
          <w:p>
            <w:pPr>
              <w:spacing w:before="0" w:after="40" w:line="276" w:lineRule="auto"/>
            </w:pPr>
            <w:r>
              <w:rPr>
                <w:rFonts w:ascii="Calibri" w:hAnsi="Calibri"/>
                <w:b/>
                <w:color w:val="1B365D"/>
                <w:sz w:val="19"/>
              </w:rPr>
              <w:t xml:space="preserve">FINAL RELEASE VERDICT: </w:t>
            </w:r>
            <w:r>
              <w:rPr>
                <w:rFonts w:ascii="Calibri" w:hAnsi="Calibri"/>
                <w:color w:val="222222"/>
                <w:sz w:val="19"/>
              </w:rPr>
              <w:t>The Tripora Sprint 3 release candidate has successfully satisfied all functional and non-functional quality gates. Zero unresolved defects or regressions remain. Final QA recommendation is an unconditional APPROVAL for merge into the development integration branch and progression to staging environment deployment.</w:t>
            </w:r>
          </w:p>
        </w:tc>
      </w:tr>
    </w:tbl>
    <w:tbl>
      <w:tblPr>
        <w:tblW w:type="auto" w:w="0"/>
        <w:jc w:val="center"/>
        <w:tblLook w:firstColumn="1" w:firstRow="1" w:lastColumn="0" w:lastRow="0" w:noHBand="0" w:noVBand="1" w:val="04A0"/>
      </w:tblPr>
      <w:tblGrid>
        <w:gridCol w:w="2340"/>
        <w:gridCol w:w="2340"/>
        <w:gridCol w:w="2340"/>
        <w:gridCol w:w="2340"/>
      </w:tblGrid>
      <w:tr>
        <w:trPr>
          <w:cantSplit/>
          <w:tblHeader/>
        </w:trPr>
        <w:tc>
          <w:tcPr>
            <w:tcW w:type="dxa" w:w="2160"/>
            <w:vAlign w:val="center"/>
            <w:shd w:fill="1B365D"/>
            <w:tcMar>
              <w:top w:w="70" w:type="dxa"/>
              <w:bottom w:w="70" w:type="dxa"/>
              <w:left w:w="90" w:type="dxa"/>
              <w:right w:w="90" w:type="dxa"/>
            </w:tcMar>
            <w:tcBorders>
              <w:top w:val="single" w:sz="4" w:space="0" w:color="D1D5DB"/>
              <w:bottom w:val="single" w:sz="4" w:space="0" w:color="D1D5DB"/>
              <w:left w:val="single" w:sz="4" w:space="0" w:color="D1D5DB"/>
              <w:right w:val="single" w:sz="4" w:space="0" w:color="D1D5DB"/>
            </w:tcBorders>
          </w:tcPr>
          <w:p>
            <w:pPr>
              <w:spacing w:before="0" w:after="0"/>
              <w:jc w:val="left"/>
            </w:pPr>
            <w:r>
              <w:rPr>
                <w:rFonts w:ascii="Calibri" w:hAnsi="Calibri"/>
                <w:b/>
                <w:color w:val="FFFFFF"/>
                <w:sz w:val="18"/>
              </w:rPr>
              <w:t>Sign-Off Role</w:t>
            </w:r>
          </w:p>
        </w:tc>
        <w:tc>
          <w:tcPr>
            <w:tcW w:type="dxa" w:w="2880"/>
            <w:vAlign w:val="center"/>
            <w:shd w:fill="1B365D"/>
            <w:tcMar>
              <w:top w:w="70" w:type="dxa"/>
              <w:bottom w:w="70" w:type="dxa"/>
              <w:left w:w="90" w:type="dxa"/>
              <w:right w:w="90" w:type="dxa"/>
            </w:tcMar>
            <w:tcBorders>
              <w:top w:val="single" w:sz="4" w:space="0" w:color="D1D5DB"/>
              <w:bottom w:val="single" w:sz="4" w:space="0" w:color="D1D5DB"/>
              <w:left w:val="single" w:sz="4" w:space="0" w:color="D1D5DB"/>
              <w:right w:val="single" w:sz="4" w:space="0" w:color="D1D5DB"/>
            </w:tcBorders>
          </w:tcPr>
          <w:p>
            <w:pPr>
              <w:spacing w:before="0" w:after="0"/>
              <w:jc w:val="left"/>
            </w:pPr>
            <w:r>
              <w:rPr>
                <w:rFonts w:ascii="Calibri" w:hAnsi="Calibri"/>
                <w:b/>
                <w:color w:val="FFFFFF"/>
                <w:sz w:val="18"/>
              </w:rPr>
              <w:t>Name / Title</w:t>
            </w:r>
          </w:p>
        </w:tc>
        <w:tc>
          <w:tcPr>
            <w:tcW w:type="dxa" w:w="2592"/>
            <w:vAlign w:val="center"/>
            <w:shd w:fill="1B365D"/>
            <w:tcMar>
              <w:top w:w="70" w:type="dxa"/>
              <w:bottom w:w="70" w:type="dxa"/>
              <w:left w:w="90" w:type="dxa"/>
              <w:right w:w="90" w:type="dxa"/>
            </w:tcMar>
            <w:tcBorders>
              <w:top w:val="single" w:sz="4" w:space="0" w:color="D1D5DB"/>
              <w:bottom w:val="single" w:sz="4" w:space="0" w:color="D1D5DB"/>
              <w:left w:val="single" w:sz="4" w:space="0" w:color="D1D5DB"/>
              <w:right w:val="single" w:sz="4" w:space="0" w:color="D1D5DB"/>
            </w:tcBorders>
          </w:tcPr>
          <w:p>
            <w:pPr>
              <w:spacing w:before="0" w:after="0"/>
              <w:jc w:val="center"/>
            </w:pPr>
            <w:r>
              <w:rPr>
                <w:rFonts w:ascii="Calibri" w:hAnsi="Calibri"/>
                <w:b/>
                <w:color w:val="FFFFFF"/>
                <w:sz w:val="18"/>
              </w:rPr>
              <w:t>Signature</w:t>
            </w:r>
          </w:p>
        </w:tc>
        <w:tc>
          <w:tcPr>
            <w:tcW w:type="dxa" w:w="1728"/>
            <w:vAlign w:val="center"/>
            <w:shd w:fill="1B365D"/>
            <w:tcMar>
              <w:top w:w="70" w:type="dxa"/>
              <w:bottom w:w="70" w:type="dxa"/>
              <w:left w:w="90" w:type="dxa"/>
              <w:right w:w="90" w:type="dxa"/>
            </w:tcMar>
            <w:tcBorders>
              <w:top w:val="single" w:sz="4" w:space="0" w:color="D1D5DB"/>
              <w:bottom w:val="single" w:sz="4" w:space="0" w:color="D1D5DB"/>
              <w:left w:val="single" w:sz="4" w:space="0" w:color="D1D5DB"/>
              <w:right w:val="single" w:sz="4" w:space="0" w:color="D1D5DB"/>
            </w:tcBorders>
          </w:tcPr>
          <w:p>
            <w:pPr>
              <w:spacing w:before="0" w:after="0"/>
              <w:jc w:val="center"/>
            </w:pPr>
            <w:r>
              <w:rPr>
                <w:rFonts w:ascii="Calibri" w:hAnsi="Calibri"/>
                <w:b/>
                <w:color w:val="FFFFFF"/>
                <w:sz w:val="18"/>
              </w:rPr>
              <w:t>Date</w:t>
            </w:r>
          </w:p>
        </w:tc>
      </w:tr>
      <w:tr>
        <w:trPr>
          <w:cantSplit/>
        </w:trPr>
        <w:tc>
          <w:tcPr>
            <w:tcW w:type="dxa" w:w="2160"/>
            <w:vAlign w:val="center"/>
            <w:shd w:fill="FFFFFF"/>
            <w:tcMar>
              <w:top w:w="60" w:type="dxa"/>
              <w:bottom w:w="60" w:type="dxa"/>
              <w:left w:w="90" w:type="dxa"/>
              <w:right w:w="90" w:type="dxa"/>
            </w:tcMar>
            <w:tcBorders>
              <w:top w:val="single" w:sz="4" w:space="0" w:color="D1D5DB"/>
              <w:bottom w:val="single" w:sz="4" w:space="0" w:color="D1D5DB"/>
              <w:left w:val="single" w:sz="4" w:space="0" w:color="D1D5DB"/>
              <w:right w:val="single" w:sz="4" w:space="0" w:color="D1D5DB"/>
            </w:tcBorders>
          </w:tcPr>
          <w:p>
            <w:pPr>
              <w:spacing w:before="0" w:after="0"/>
              <w:jc w:val="left"/>
            </w:pPr>
            <w:r>
              <w:rPr>
                <w:rFonts w:ascii="Calibri" w:hAnsi="Calibri"/>
                <w:color w:val="222222"/>
                <w:sz w:val="17"/>
              </w:rPr>
              <w:t>Lead QA Engineer</w:t>
            </w:r>
          </w:p>
        </w:tc>
        <w:tc>
          <w:tcPr>
            <w:tcW w:type="dxa" w:w="2880"/>
            <w:vAlign w:val="center"/>
            <w:shd w:fill="FFFFFF"/>
            <w:tcMar>
              <w:top w:w="60" w:type="dxa"/>
              <w:bottom w:w="60" w:type="dxa"/>
              <w:left w:w="90" w:type="dxa"/>
              <w:right w:w="90" w:type="dxa"/>
            </w:tcMar>
            <w:tcBorders>
              <w:top w:val="single" w:sz="4" w:space="0" w:color="D1D5DB"/>
              <w:bottom w:val="single" w:sz="4" w:space="0" w:color="D1D5DB"/>
              <w:left w:val="single" w:sz="4" w:space="0" w:color="D1D5DB"/>
              <w:right w:val="single" w:sz="4" w:space="0" w:color="D1D5DB"/>
            </w:tcBorders>
          </w:tcPr>
          <w:p>
            <w:pPr>
              <w:spacing w:before="0" w:after="0"/>
              <w:jc w:val="left"/>
            </w:pPr>
            <w:r>
              <w:rPr>
                <w:rFonts w:ascii="Calibri" w:hAnsi="Calibri"/>
                <w:color w:val="222222"/>
                <w:sz w:val="17"/>
              </w:rPr>
              <w:t>Tripora QA Automation Lead</w:t>
            </w:r>
          </w:p>
        </w:tc>
        <w:tc>
          <w:tcPr>
            <w:tcW w:type="dxa" w:w="2592"/>
            <w:vAlign w:val="center"/>
            <w:shd w:fill="FFFFFF"/>
            <w:tcMar>
              <w:top w:w="60" w:type="dxa"/>
              <w:bottom w:w="60" w:type="dxa"/>
              <w:left w:w="90" w:type="dxa"/>
              <w:right w:w="90" w:type="dxa"/>
            </w:tcMar>
            <w:tcBorders>
              <w:top w:val="single" w:sz="4" w:space="0" w:color="D1D5DB"/>
              <w:bottom w:val="single" w:sz="4" w:space="0" w:color="D1D5DB"/>
              <w:left w:val="single" w:sz="4" w:space="0" w:color="D1D5DB"/>
              <w:right w:val="single" w:sz="4" w:space="0" w:color="D1D5DB"/>
            </w:tcBorders>
          </w:tcPr>
          <w:p>
            <w:pPr>
              <w:spacing w:before="0" w:after="0"/>
              <w:jc w:val="center"/>
            </w:pPr>
            <w:r>
              <w:rPr>
                <w:rFonts w:ascii="Calibri" w:hAnsi="Calibri"/>
                <w:color w:val="222222"/>
                <w:sz w:val="17"/>
              </w:rPr>
              <w:t>[ Verified &amp; Electronically Signed ]</w:t>
            </w:r>
          </w:p>
        </w:tc>
        <w:tc>
          <w:tcPr>
            <w:tcW w:type="dxa" w:w="1728"/>
            <w:vAlign w:val="center"/>
            <w:shd w:fill="FFFFFF"/>
            <w:tcMar>
              <w:top w:w="60" w:type="dxa"/>
              <w:bottom w:w="60" w:type="dxa"/>
              <w:left w:w="90" w:type="dxa"/>
              <w:right w:w="90" w:type="dxa"/>
            </w:tcMar>
            <w:tcBorders>
              <w:top w:val="single" w:sz="4" w:space="0" w:color="D1D5DB"/>
              <w:bottom w:val="single" w:sz="4" w:space="0" w:color="D1D5DB"/>
              <w:left w:val="single" w:sz="4" w:space="0" w:color="D1D5DB"/>
              <w:right w:val="single" w:sz="4" w:space="0" w:color="D1D5DB"/>
            </w:tcBorders>
          </w:tcPr>
          <w:p>
            <w:pPr>
              <w:spacing w:before="0" w:after="0"/>
              <w:jc w:val="center"/>
            </w:pPr>
            <w:r>
              <w:rPr>
                <w:rFonts w:ascii="Calibri" w:hAnsi="Calibri"/>
                <w:color w:val="222222"/>
                <w:sz w:val="17"/>
              </w:rPr>
              <w:t>September 23, 2026</w:t>
            </w:r>
          </w:p>
        </w:tc>
      </w:tr>
      <w:tr>
        <w:trPr>
          <w:cantSplit/>
        </w:trPr>
        <w:tc>
          <w:tcPr>
            <w:tcW w:type="dxa" w:w="2160"/>
            <w:vAlign w:val="center"/>
            <w:shd w:fill="F8FAFC"/>
            <w:tcMar>
              <w:top w:w="60" w:type="dxa"/>
              <w:bottom w:w="60" w:type="dxa"/>
              <w:left w:w="90" w:type="dxa"/>
              <w:right w:w="90" w:type="dxa"/>
            </w:tcMar>
            <w:tcBorders>
              <w:top w:val="single" w:sz="4" w:space="0" w:color="D1D5DB"/>
              <w:bottom w:val="single" w:sz="4" w:space="0" w:color="D1D5DB"/>
              <w:left w:val="single" w:sz="4" w:space="0" w:color="D1D5DB"/>
              <w:right w:val="single" w:sz="4" w:space="0" w:color="D1D5DB"/>
            </w:tcBorders>
          </w:tcPr>
          <w:p>
            <w:pPr>
              <w:spacing w:before="0" w:after="0"/>
              <w:jc w:val="left"/>
            </w:pPr>
            <w:r>
              <w:rPr>
                <w:rFonts w:ascii="Calibri" w:hAnsi="Calibri"/>
                <w:color w:val="222222"/>
                <w:sz w:val="17"/>
              </w:rPr>
              <w:t>Lead Software Engineer</w:t>
            </w:r>
          </w:p>
        </w:tc>
        <w:tc>
          <w:tcPr>
            <w:tcW w:type="dxa" w:w="2880"/>
            <w:vAlign w:val="center"/>
            <w:shd w:fill="F8FAFC"/>
            <w:tcMar>
              <w:top w:w="60" w:type="dxa"/>
              <w:bottom w:w="60" w:type="dxa"/>
              <w:left w:w="90" w:type="dxa"/>
              <w:right w:w="90" w:type="dxa"/>
            </w:tcMar>
            <w:tcBorders>
              <w:top w:val="single" w:sz="4" w:space="0" w:color="D1D5DB"/>
              <w:bottom w:val="single" w:sz="4" w:space="0" w:color="D1D5DB"/>
              <w:left w:val="single" w:sz="4" w:space="0" w:color="D1D5DB"/>
              <w:right w:val="single" w:sz="4" w:space="0" w:color="D1D5DB"/>
            </w:tcBorders>
          </w:tcPr>
          <w:p>
            <w:pPr>
              <w:spacing w:before="0" w:after="0"/>
              <w:jc w:val="left"/>
            </w:pPr>
            <w:r>
              <w:rPr>
                <w:rFonts w:ascii="Calibri" w:hAnsi="Calibri"/>
                <w:color w:val="222222"/>
                <w:sz w:val="17"/>
              </w:rPr>
              <w:t>Tripora Backend Engineering Lead</w:t>
            </w:r>
          </w:p>
        </w:tc>
        <w:tc>
          <w:tcPr>
            <w:tcW w:type="dxa" w:w="2592"/>
            <w:vAlign w:val="center"/>
            <w:shd w:fill="F8FAFC"/>
            <w:tcMar>
              <w:top w:w="60" w:type="dxa"/>
              <w:bottom w:w="60" w:type="dxa"/>
              <w:left w:w="90" w:type="dxa"/>
              <w:right w:w="90" w:type="dxa"/>
            </w:tcMar>
            <w:tcBorders>
              <w:top w:val="single" w:sz="4" w:space="0" w:color="D1D5DB"/>
              <w:bottom w:val="single" w:sz="4" w:space="0" w:color="D1D5DB"/>
              <w:left w:val="single" w:sz="4" w:space="0" w:color="D1D5DB"/>
              <w:right w:val="single" w:sz="4" w:space="0" w:color="D1D5DB"/>
            </w:tcBorders>
          </w:tcPr>
          <w:p>
            <w:pPr>
              <w:spacing w:before="0" w:after="0"/>
              <w:jc w:val="center"/>
            </w:pPr>
            <w:r>
              <w:rPr>
                <w:rFonts w:ascii="Calibri" w:hAnsi="Calibri"/>
                <w:color w:val="222222"/>
                <w:sz w:val="17"/>
              </w:rPr>
              <w:t>[ Verified &amp; Electronically Signed ]</w:t>
            </w:r>
          </w:p>
        </w:tc>
        <w:tc>
          <w:tcPr>
            <w:tcW w:type="dxa" w:w="1728"/>
            <w:vAlign w:val="center"/>
            <w:shd w:fill="F8FAFC"/>
            <w:tcMar>
              <w:top w:w="60" w:type="dxa"/>
              <w:bottom w:w="60" w:type="dxa"/>
              <w:left w:w="90" w:type="dxa"/>
              <w:right w:w="90" w:type="dxa"/>
            </w:tcMar>
            <w:tcBorders>
              <w:top w:val="single" w:sz="4" w:space="0" w:color="D1D5DB"/>
              <w:bottom w:val="single" w:sz="4" w:space="0" w:color="D1D5DB"/>
              <w:left w:val="single" w:sz="4" w:space="0" w:color="D1D5DB"/>
              <w:right w:val="single" w:sz="4" w:space="0" w:color="D1D5DB"/>
            </w:tcBorders>
          </w:tcPr>
          <w:p>
            <w:pPr>
              <w:spacing w:before="0" w:after="0"/>
              <w:jc w:val="center"/>
            </w:pPr>
            <w:r>
              <w:rPr>
                <w:rFonts w:ascii="Calibri" w:hAnsi="Calibri"/>
                <w:color w:val="222222"/>
                <w:sz w:val="17"/>
              </w:rPr>
              <w:t>September 23, 2026</w:t>
            </w:r>
          </w:p>
        </w:tc>
      </w:tr>
    </w:tbl>
    <w:p>
      <w:pPr>
        <w:spacing w:before="0" w:after="8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