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Presentation Notes: Security Testing in Sales &amp; Roles</w:t>
      </w:r>
    </w:p>
    <w:p>
      <w:r>
        <w:t>Course: IT2021: AIML Project - Progress II Presentation</w:t>
      </w:r>
    </w:p>
    <w:p>
      <w:r>
        <w:t>Topic: Justifying Security Testing (SQL Injection &amp; Brute Force)</w:t>
      </w:r>
    </w:p>
    <w:p>
      <w:pPr>
        <w:pStyle w:val="Heading1"/>
      </w:pPr>
      <w:r>
        <w:t>💡 Quick Response Script (To memorize or read)</w:t>
      </w:r>
    </w:p>
    <w:p>
      <w:pPr>
        <w:pStyle w:val="IntenseQuote"/>
      </w:pPr>
      <w:r>
        <w:t>"Sir, I included security testing for SQL injection and brute force because my modules—Roles and Sales—handle the system's core authorization and critical financial data.</w:t>
        <w:br/>
        <w:br/>
        <w:t>If the Roles module is compromised via SQL injection, an attacker can grant themselves full Admin privileges. If the Sales module is compromised, an attacker can alter product prices, apply fake discounts, or steal transaction data.</w:t>
        <w:br/>
        <w:br/>
        <w:t>Furthermore, preventing brute force attacks on Admin functions is crucial to stop unauthorized users from guessing passwords or PINs to access sensitive revenue reports. Implementing these checks also directly fulfills the Input Validation and Security Testing requirements for this milestone."</w:t>
      </w:r>
    </w:p>
    <w:p>
      <w:pPr>
        <w:pStyle w:val="Heading1"/>
      </w:pPr>
      <w:r>
        <w:t>🔍 Detailed Explanations (If the evaluator asks follow-up questions)</w:t>
      </w:r>
    </w:p>
    <w:p>
      <w:pPr>
        <w:pStyle w:val="Heading2"/>
      </w:pPr>
      <w:r>
        <w:t>1. "Privilege Escalation" in Role Management</w:t>
      </w:r>
    </w:p>
    <w:p>
      <w:r>
        <w:rPr>
          <w:b/>
        </w:rPr>
        <w:t xml:space="preserve">The Risk: </w:t>
      </w:r>
      <w:r>
        <w:t>The 'Roles' module controls who can access what.</w:t>
      </w:r>
    </w:p>
    <w:p>
      <w:r>
        <w:rPr>
          <w:b/>
        </w:rPr>
        <w:t xml:space="preserve">SQL Injection Impact: </w:t>
      </w:r>
      <w:r>
        <w:t>If the Role Management page is vulnerable, an attacker can manipulate database queries to change their account from a "regular user" to an "Admin". This is known as Privilege Escalation.</w:t>
      </w:r>
    </w:p>
    <w:p>
      <w:r>
        <w:rPr>
          <w:b/>
        </w:rPr>
        <w:t xml:space="preserve">Conclusion: </w:t>
      </w:r>
      <w:r>
        <w:t>Security testing guarantees that an attacker cannot bypass your authorization checks.</w:t>
      </w:r>
    </w:p>
    <w:p>
      <w:pPr>
        <w:pStyle w:val="Heading2"/>
      </w:pPr>
      <w:r>
        <w:t>2. Protecting Financial Integrity in Sales</w:t>
      </w:r>
    </w:p>
    <w:p>
      <w:r>
        <w:rPr>
          <w:b/>
        </w:rPr>
        <w:t xml:space="preserve">The Risk: </w:t>
      </w:r>
      <w:r>
        <w:t>The Sales module processes transactions, calculates discounts, and deducts inventory.</w:t>
      </w:r>
    </w:p>
    <w:p>
      <w:r>
        <w:rPr>
          <w:b/>
        </w:rPr>
        <w:t xml:space="preserve">SQL Injection Impact: </w:t>
      </w:r>
      <w:r>
        <w:t>If search bars or discount fields are vulnerable, attackers can inject commands to alter prices, apply 100% unauthorized discounts, or delete entire sales tables (data loss).</w:t>
      </w:r>
    </w:p>
    <w:p>
      <w:r>
        <w:rPr>
          <w:b/>
        </w:rPr>
        <w:t xml:space="preserve">Conclusion: </w:t>
      </w:r>
      <w:r>
        <w:t>Testing input validation in the Sales module protects the company's revenue and data integrity.</w:t>
      </w:r>
    </w:p>
    <w:p>
      <w:pPr>
        <w:pStyle w:val="Heading2"/>
      </w:pPr>
      <w:r>
        <w:t>3. Defending Against Brute Force &amp; Insider Threats</w:t>
      </w:r>
    </w:p>
    <w:p>
      <w:r>
        <w:rPr>
          <w:b/>
        </w:rPr>
        <w:t xml:space="preserve">The Risk: </w:t>
      </w:r>
      <w:r>
        <w:t>Sales Admins have high privileges (viewing total profits, changing configurations).</w:t>
      </w:r>
    </w:p>
    <w:p>
      <w:r>
        <w:rPr>
          <w:b/>
        </w:rPr>
        <w:t xml:space="preserve">Brute Force Impact: </w:t>
      </w:r>
      <w:r>
        <w:t>Without lockout mechanisms, automated scripts (or rogue employees) can infinitely guess the Admin password or override PINs.</w:t>
      </w:r>
    </w:p>
    <w:p>
      <w:r>
        <w:rPr>
          <w:b/>
        </w:rPr>
        <w:t xml:space="preserve">Conclusion: </w:t>
      </w:r>
      <w:r>
        <w:t>Proving that the system locks out a user after repeated failed attempts shows that administrative accounts are secure from unauthorized takeovers.</w:t>
      </w:r>
    </w:p>
    <w:p>
      <w:pPr>
        <w:pStyle w:val="Heading1"/>
      </w:pPr>
      <w:r>
        <w:t>🎯 Pro Presentation Tips</w:t>
      </w:r>
    </w:p>
    <w:p>
      <w:pPr>
        <w:pStyle w:val="ListNumber"/>
      </w:pPr>
      <w:r>
        <w:t>1. Show Evidence: Keep a screenshot or a live demo ready demonstrating what happens when you type an SQL injection payload (like ' OR 1=1; --) into a search bar, showing a clean error message instead of a crash.</w:t>
      </w:r>
    </w:p>
    <w:p>
      <w:pPr>
        <w:pStyle w:val="ListNumber"/>
      </w:pPr>
      <w:r>
        <w:t>2. Link to Rubric: Politely remind them that your work covers the 5 marks for Input Validation &amp; Error Handling and the 4 marks for Testing of Responsible Components.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