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0BFE3" w14:textId="0C325BFA" w:rsidR="00703297" w:rsidRPr="00CB1F3F" w:rsidRDefault="00282A9F">
      <w:pPr>
        <w:rPr>
          <w:b/>
          <w:bCs/>
          <w:sz w:val="32"/>
          <w:szCs w:val="32"/>
        </w:rPr>
      </w:pPr>
      <w:r>
        <w:rPr>
          <w:b/>
          <w:bCs/>
          <w:sz w:val="32"/>
          <w:szCs w:val="32"/>
        </w:rPr>
        <w:t xml:space="preserve">Lost </w:t>
      </w:r>
      <w:r w:rsidR="00621E96">
        <w:rPr>
          <w:b/>
          <w:bCs/>
          <w:sz w:val="32"/>
          <w:szCs w:val="32"/>
        </w:rPr>
        <w:t>Item</w:t>
      </w:r>
      <w:r w:rsidR="00CB1F3F" w:rsidRPr="00CB1F3F">
        <w:rPr>
          <w:b/>
          <w:bCs/>
          <w:sz w:val="32"/>
          <w:szCs w:val="32"/>
        </w:rPr>
        <w:t xml:space="preserve"> Detection Model</w:t>
      </w:r>
    </w:p>
    <w:p w14:paraId="447CF27E" w14:textId="77777777" w:rsidR="00B3020A" w:rsidRPr="00234436" w:rsidRDefault="00B3020A" w:rsidP="00B3020A">
      <w:pPr>
        <w:pStyle w:val="Heading3"/>
      </w:pPr>
      <w:r w:rsidRPr="00234436">
        <w:t>Model Overview</w:t>
      </w:r>
    </w:p>
    <w:p w14:paraId="086FAFA8" w14:textId="1ADFC2B5" w:rsidR="00B3020A" w:rsidRPr="00234436" w:rsidRDefault="00B3020A" w:rsidP="00234436">
      <w:pPr>
        <w:pStyle w:val="NormalWeb"/>
        <w:spacing w:line="276" w:lineRule="auto"/>
        <w:rPr>
          <w:rFonts w:asciiTheme="minorHAnsi" w:hAnsiTheme="minorHAnsi"/>
        </w:rPr>
      </w:pPr>
      <w:r w:rsidRPr="00234436">
        <w:rPr>
          <w:rFonts w:asciiTheme="minorHAnsi" w:hAnsiTheme="minorHAnsi"/>
        </w:rPr>
        <w:t xml:space="preserve">For the lost item detection model, an Artificial Intelligence model was developed using the </w:t>
      </w:r>
      <w:r w:rsidRPr="00234436">
        <w:rPr>
          <w:rFonts w:asciiTheme="minorHAnsi" w:hAnsiTheme="minorHAnsi"/>
          <w:b/>
          <w:bCs/>
        </w:rPr>
        <w:t>YOLOv11 Nano (yolo11n)</w:t>
      </w:r>
      <w:r w:rsidRPr="00234436">
        <w:rPr>
          <w:rFonts w:asciiTheme="minorHAnsi" w:hAnsiTheme="minorHAnsi"/>
        </w:rPr>
        <w:t xml:space="preserve"> pre-trained model. Transfer learning was applied to fine-tune the model specifically for identifying objects commonly left behind in Shuttle. The dataset was prepared by annotating images into four distinct classes: </w:t>
      </w:r>
      <w:r w:rsidRPr="00234436">
        <w:rPr>
          <w:rFonts w:asciiTheme="minorHAnsi" w:hAnsiTheme="minorHAnsi"/>
          <w:b/>
          <w:bCs/>
        </w:rPr>
        <w:t>Bag, Bottle, Laptop, and Umbrella</w:t>
      </w:r>
      <w:r w:rsidRPr="00234436">
        <w:rPr>
          <w:rFonts w:asciiTheme="minorHAnsi" w:hAnsiTheme="minorHAnsi"/>
        </w:rPr>
        <w:t>. This supervised learning approach ensured that the model could accurately distinguish between various personal belongings under different environmental conditions.</w:t>
      </w:r>
    </w:p>
    <w:p w14:paraId="3FB27861" w14:textId="77777777" w:rsidR="00B3020A" w:rsidRPr="00234436" w:rsidRDefault="00B3020A" w:rsidP="00234436">
      <w:pPr>
        <w:pStyle w:val="Heading3"/>
        <w:spacing w:line="276" w:lineRule="auto"/>
      </w:pPr>
      <w:r w:rsidRPr="00234436">
        <w:t>Dataset and Training</w:t>
      </w:r>
    </w:p>
    <w:p w14:paraId="3CC0EB7E" w14:textId="16BD07E9" w:rsidR="00B3020A" w:rsidRPr="00234436" w:rsidRDefault="00B3020A" w:rsidP="00234436">
      <w:pPr>
        <w:pStyle w:val="NormalWeb"/>
        <w:spacing w:line="276" w:lineRule="auto"/>
        <w:rPr>
          <w:rFonts w:asciiTheme="minorHAnsi" w:hAnsiTheme="minorHAnsi"/>
        </w:rPr>
      </w:pPr>
      <w:r w:rsidRPr="00234436">
        <w:rPr>
          <w:rFonts w:asciiTheme="minorHAnsi" w:hAnsiTheme="minorHAnsi"/>
        </w:rPr>
        <w:t>The dataset was created using 5 real shuttle videos.</w:t>
      </w:r>
      <w:r w:rsidR="0082194C" w:rsidRPr="00234436">
        <w:rPr>
          <w:rFonts w:asciiTheme="minorHAnsi" w:hAnsiTheme="minorHAnsi"/>
        </w:rPr>
        <w:t xml:space="preserve"> Frames were extracted using </w:t>
      </w:r>
      <w:proofErr w:type="spellStart"/>
      <w:r w:rsidR="0082194C" w:rsidRPr="00234436">
        <w:rPr>
          <w:rFonts w:asciiTheme="minorHAnsi" w:hAnsiTheme="minorHAnsi"/>
        </w:rPr>
        <w:t>roboflow</w:t>
      </w:r>
      <w:proofErr w:type="spellEnd"/>
      <w:r w:rsidR="0082194C" w:rsidRPr="00234436">
        <w:rPr>
          <w:rFonts w:asciiTheme="minorHAnsi" w:hAnsiTheme="minorHAnsi"/>
        </w:rPr>
        <w:t xml:space="preserve">. </w:t>
      </w:r>
      <w:r w:rsidRPr="00234436">
        <w:rPr>
          <w:rFonts w:asciiTheme="minorHAnsi" w:hAnsiTheme="minorHAnsi"/>
        </w:rPr>
        <w:t xml:space="preserve">The model was trained using a dataset of approximately </w:t>
      </w:r>
      <w:r w:rsidR="0082194C" w:rsidRPr="00234436">
        <w:rPr>
          <w:rFonts w:asciiTheme="minorHAnsi" w:hAnsiTheme="minorHAnsi"/>
          <w:b/>
          <w:bCs/>
        </w:rPr>
        <w:t>1074</w:t>
      </w:r>
      <w:r w:rsidRPr="00234436">
        <w:rPr>
          <w:rFonts w:asciiTheme="minorHAnsi" w:hAnsiTheme="minorHAnsi"/>
          <w:b/>
          <w:bCs/>
        </w:rPr>
        <w:t xml:space="preserve"> annotated images</w:t>
      </w:r>
      <w:r w:rsidRPr="00234436">
        <w:rPr>
          <w:rFonts w:asciiTheme="minorHAnsi" w:hAnsiTheme="minorHAnsi"/>
        </w:rPr>
        <w:t>, which were augmented to improve generalization.</w:t>
      </w:r>
      <w:r w:rsidR="0082194C" w:rsidRPr="00234436">
        <w:rPr>
          <w:rFonts w:asciiTheme="minorHAnsi" w:hAnsiTheme="minorHAnsi"/>
        </w:rPr>
        <w:t xml:space="preserve"> The final dataset consisted of 940 training images, 90 validation images, 44 test images.</w:t>
      </w:r>
      <w:r w:rsidRPr="00234436">
        <w:rPr>
          <w:rFonts w:asciiTheme="minorHAnsi" w:hAnsiTheme="minorHAnsi"/>
        </w:rPr>
        <w:t xml:space="preserve"> The training process was conducted for </w:t>
      </w:r>
      <w:r w:rsidRPr="00234436">
        <w:rPr>
          <w:rFonts w:asciiTheme="minorHAnsi" w:hAnsiTheme="minorHAnsi"/>
          <w:b/>
          <w:bCs/>
        </w:rPr>
        <w:t>100 epochs</w:t>
      </w:r>
      <w:r w:rsidRPr="00234436">
        <w:rPr>
          <w:rFonts w:asciiTheme="minorHAnsi" w:hAnsiTheme="minorHAnsi"/>
        </w:rPr>
        <w:t xml:space="preserve"> on Google </w:t>
      </w:r>
      <w:proofErr w:type="spellStart"/>
      <w:r w:rsidRPr="00234436">
        <w:rPr>
          <w:rFonts w:asciiTheme="minorHAnsi" w:hAnsiTheme="minorHAnsi"/>
        </w:rPr>
        <w:t>Colab</w:t>
      </w:r>
      <w:proofErr w:type="spellEnd"/>
      <w:r w:rsidRPr="00234436">
        <w:rPr>
          <w:rFonts w:asciiTheme="minorHAnsi" w:hAnsiTheme="minorHAnsi"/>
        </w:rPr>
        <w:t xml:space="preserve"> using a T4 GPU. By utilizing a high number of epochs for a relatively small dataset, the model was able to learn intricate patterns and features of each item class effectively</w:t>
      </w:r>
      <w:r w:rsidR="0082194C" w:rsidRPr="00234436">
        <w:rPr>
          <w:rFonts w:asciiTheme="minorHAnsi" w:hAnsiTheme="minorHAnsi"/>
        </w:rPr>
        <w:t>.</w:t>
      </w:r>
    </w:p>
    <w:p w14:paraId="269061D5" w14:textId="77777777" w:rsidR="00CB1F3F" w:rsidRDefault="00CB1F3F"/>
    <w:p w14:paraId="398C9CE7" w14:textId="5CDE0A4B" w:rsidR="00CB1F3F" w:rsidRPr="00CB1F3F" w:rsidRDefault="00CB1F3F">
      <w:pPr>
        <w:rPr>
          <w:b/>
          <w:bCs/>
          <w:sz w:val="32"/>
          <w:szCs w:val="32"/>
        </w:rPr>
      </w:pPr>
      <w:r w:rsidRPr="00CB1F3F">
        <w:rPr>
          <w:b/>
          <w:bCs/>
          <w:sz w:val="32"/>
          <w:szCs w:val="32"/>
        </w:rPr>
        <w:t>Model Performance and Accuracy</w:t>
      </w:r>
    </w:p>
    <w:p w14:paraId="4BCECD9C" w14:textId="57B2C68B" w:rsidR="0082194C" w:rsidRDefault="0082194C" w:rsidP="00CB1F3F">
      <w:r>
        <w:t>The trained YOLOv11 Nano model achieved strong performance metrics, ensuring its suitability for real-time safety and monitoring applications.</w:t>
      </w:r>
    </w:p>
    <w:p w14:paraId="67591C58" w14:textId="77777777" w:rsidR="0082194C" w:rsidRDefault="0082194C" w:rsidP="0082194C">
      <w:r>
        <w:t>Overall metrics:</w:t>
      </w:r>
    </w:p>
    <w:p w14:paraId="60A14385" w14:textId="77777777" w:rsidR="0082194C" w:rsidRDefault="0082194C" w:rsidP="0082194C">
      <w:pPr>
        <w:ind w:left="1710"/>
      </w:pPr>
      <w:r>
        <w:t>Precision (P): 0.902</w:t>
      </w:r>
    </w:p>
    <w:p w14:paraId="25A82035" w14:textId="77777777" w:rsidR="0082194C" w:rsidRDefault="0082194C" w:rsidP="0082194C">
      <w:pPr>
        <w:ind w:left="1710"/>
      </w:pPr>
      <w:r>
        <w:t>Recall (R): 0.821</w:t>
      </w:r>
    </w:p>
    <w:p w14:paraId="3DE85165" w14:textId="77777777" w:rsidR="0082194C" w:rsidRDefault="0082194C" w:rsidP="0082194C">
      <w:pPr>
        <w:ind w:left="1710"/>
      </w:pPr>
      <w:r>
        <w:t>mAP@50: 0.904</w:t>
      </w:r>
    </w:p>
    <w:p w14:paraId="148755C1" w14:textId="77777777" w:rsidR="0082194C" w:rsidRDefault="0082194C" w:rsidP="0082194C">
      <w:pPr>
        <w:ind w:left="1710"/>
      </w:pPr>
      <w:r>
        <w:t>mAP@50-95: 0.752</w:t>
      </w:r>
    </w:p>
    <w:p w14:paraId="26F17A39" w14:textId="77777777" w:rsidR="0082194C" w:rsidRDefault="0082194C" w:rsidP="0082194C">
      <w:pPr>
        <w:ind w:left="1710"/>
      </w:pPr>
    </w:p>
    <w:p w14:paraId="7BA9D5B9" w14:textId="7D723C2B" w:rsidR="0082194C" w:rsidRDefault="0082194C" w:rsidP="0082194C">
      <w:pPr>
        <w:ind w:left="1710"/>
      </w:pPr>
      <w:r>
        <w:t>Interpretation:</w:t>
      </w:r>
    </w:p>
    <w:p w14:paraId="3D791551" w14:textId="77777777" w:rsidR="0082194C" w:rsidRDefault="0082194C" w:rsidP="0082194C">
      <w:pPr>
        <w:ind w:left="1710"/>
      </w:pPr>
      <w:r>
        <w:t>mAP@50 = 90.4% → Excellent</w:t>
      </w:r>
    </w:p>
    <w:p w14:paraId="693388AF" w14:textId="227B3642" w:rsidR="0082194C" w:rsidRDefault="0082194C" w:rsidP="0082194C">
      <w:pPr>
        <w:ind w:left="1710"/>
      </w:pPr>
      <w:r>
        <w:t>mAP@50-95 = 75.2% → Very good</w:t>
      </w:r>
    </w:p>
    <w:p w14:paraId="6BDD4689" w14:textId="22E7D754" w:rsidR="0082194C" w:rsidRDefault="0082194C" w:rsidP="0082194C">
      <w:pPr>
        <w:ind w:left="1710"/>
      </w:pPr>
    </w:p>
    <w:p w14:paraId="1469C5C7" w14:textId="66E282F1" w:rsidR="0082194C" w:rsidRDefault="0082194C" w:rsidP="0082194C">
      <w:r>
        <w:t>Class-wise Performance:</w:t>
      </w:r>
    </w:p>
    <w:p w14:paraId="38D5157F" w14:textId="4BF6DCE4" w:rsidR="0082194C" w:rsidRDefault="0082194C" w:rsidP="0082194C">
      <w:pPr>
        <w:ind w:left="1710"/>
      </w:pPr>
      <w:r>
        <w:t>Class</w:t>
      </w:r>
      <w:r>
        <w:tab/>
        <w:t>Precision</w:t>
      </w:r>
      <w:r>
        <w:tab/>
        <w:t>Recall</w:t>
      </w:r>
      <w:r>
        <w:tab/>
      </w:r>
      <w:r w:rsidR="00D35340">
        <w:tab/>
      </w:r>
      <w:r>
        <w:t>mAP50</w:t>
      </w:r>
      <w:r>
        <w:tab/>
      </w:r>
    </w:p>
    <w:p w14:paraId="61A6776F" w14:textId="5884FFE0" w:rsidR="0082194C" w:rsidRDefault="0082194C" w:rsidP="0082194C">
      <w:pPr>
        <w:ind w:left="1710"/>
      </w:pPr>
      <w:r>
        <w:t>Bag</w:t>
      </w:r>
      <w:r>
        <w:tab/>
      </w:r>
      <w:r>
        <w:tab/>
        <w:t>0.958</w:t>
      </w:r>
      <w:r>
        <w:tab/>
      </w:r>
      <w:r>
        <w:tab/>
        <w:t>0.787</w:t>
      </w:r>
      <w:r>
        <w:tab/>
      </w:r>
      <w:r w:rsidR="00D35340">
        <w:tab/>
      </w:r>
      <w:r>
        <w:t>0.917</w:t>
      </w:r>
      <w:r>
        <w:tab/>
      </w:r>
    </w:p>
    <w:p w14:paraId="4A40D668" w14:textId="0159278B" w:rsidR="0082194C" w:rsidRDefault="0082194C" w:rsidP="0082194C">
      <w:pPr>
        <w:ind w:left="1710"/>
      </w:pPr>
      <w:r>
        <w:t>Bottle</w:t>
      </w:r>
      <w:r>
        <w:tab/>
        <w:t>0.992</w:t>
      </w:r>
      <w:r>
        <w:tab/>
      </w:r>
      <w:r>
        <w:tab/>
        <w:t>0.938</w:t>
      </w:r>
      <w:r>
        <w:tab/>
      </w:r>
      <w:r w:rsidR="00D35340">
        <w:tab/>
      </w:r>
      <w:r>
        <w:t>0.977</w:t>
      </w:r>
      <w:r>
        <w:tab/>
      </w:r>
    </w:p>
    <w:p w14:paraId="04E6DB43" w14:textId="544EB9F0" w:rsidR="0082194C" w:rsidRDefault="0082194C" w:rsidP="0082194C">
      <w:pPr>
        <w:ind w:left="1710"/>
      </w:pPr>
      <w:r>
        <w:t>Laptop</w:t>
      </w:r>
      <w:r>
        <w:tab/>
        <w:t>0.902</w:t>
      </w:r>
      <w:r>
        <w:tab/>
      </w:r>
      <w:r>
        <w:tab/>
        <w:t>0.875</w:t>
      </w:r>
      <w:r>
        <w:tab/>
      </w:r>
      <w:r w:rsidR="00D35340">
        <w:tab/>
      </w:r>
      <w:r>
        <w:t>0.951</w:t>
      </w:r>
    </w:p>
    <w:p w14:paraId="333C782D" w14:textId="79F07AFA" w:rsidR="0082194C" w:rsidRDefault="0082194C" w:rsidP="0082194C">
      <w:pPr>
        <w:ind w:left="1710"/>
      </w:pPr>
      <w:r>
        <w:t>Umbrella</w:t>
      </w:r>
      <w:r>
        <w:tab/>
        <w:t>0.987</w:t>
      </w:r>
      <w:r>
        <w:tab/>
      </w:r>
      <w:r>
        <w:tab/>
        <w:t>0.840</w:t>
      </w:r>
      <w:r>
        <w:tab/>
      </w:r>
      <w:r w:rsidR="00D35340">
        <w:tab/>
      </w:r>
      <w:r>
        <w:t>0.887</w:t>
      </w:r>
    </w:p>
    <w:p w14:paraId="19AAB565" w14:textId="77777777" w:rsidR="00D35340" w:rsidRDefault="00D35340" w:rsidP="0082194C">
      <w:pPr>
        <w:ind w:left="1710"/>
      </w:pPr>
    </w:p>
    <w:p w14:paraId="59E9BB33" w14:textId="775E5BB1" w:rsidR="00D35340" w:rsidRDefault="00D35340" w:rsidP="00CB1F3F">
      <w:r>
        <w:t>The results confirm that the model is capable of accurately identifying lost items in real-time within a bus environment.</w:t>
      </w:r>
    </w:p>
    <w:p w14:paraId="2ACA8A31" w14:textId="3724349F" w:rsidR="00D35340" w:rsidRDefault="00D35340" w:rsidP="00CB1F3F"/>
    <w:p w14:paraId="030381CB" w14:textId="3AA7ACCB" w:rsidR="00D35340" w:rsidRDefault="00621E96" w:rsidP="00CB1F3F">
      <w:r>
        <w:rPr>
          <w:noProof/>
        </w:rPr>
        <w:drawing>
          <wp:inline distT="0" distB="0" distL="0" distR="0" wp14:anchorId="6D18FC56" wp14:editId="6444EF63">
            <wp:extent cx="5013960" cy="3414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1819" cy="3440743"/>
                    </a:xfrm>
                    <a:prstGeom prst="rect">
                      <a:avLst/>
                    </a:prstGeom>
                    <a:noFill/>
                    <a:ln>
                      <a:noFill/>
                    </a:ln>
                  </pic:spPr>
                </pic:pic>
              </a:graphicData>
            </a:graphic>
          </wp:inline>
        </w:drawing>
      </w:r>
    </w:p>
    <w:p w14:paraId="4D9CB572" w14:textId="0AB109C2" w:rsidR="00621E96" w:rsidRDefault="00621E96" w:rsidP="00CB1F3F">
      <w:r>
        <w:rPr>
          <w:noProof/>
        </w:rPr>
        <w:lastRenderedPageBreak/>
        <w:drawing>
          <wp:inline distT="0" distB="0" distL="0" distR="0" wp14:anchorId="6B296A61" wp14:editId="3587CD76">
            <wp:extent cx="4511040" cy="2985671"/>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2196" cy="2999674"/>
                    </a:xfrm>
                    <a:prstGeom prst="rect">
                      <a:avLst/>
                    </a:prstGeom>
                    <a:noFill/>
                    <a:ln>
                      <a:noFill/>
                    </a:ln>
                  </pic:spPr>
                </pic:pic>
              </a:graphicData>
            </a:graphic>
          </wp:inline>
        </w:drawing>
      </w:r>
    </w:p>
    <w:p w14:paraId="44D00316" w14:textId="28CB2D52" w:rsidR="00621E96" w:rsidRDefault="00621E96" w:rsidP="00CB1F3F">
      <w:r>
        <w:rPr>
          <w:noProof/>
        </w:rPr>
        <w:drawing>
          <wp:inline distT="0" distB="0" distL="0" distR="0" wp14:anchorId="76F4897F" wp14:editId="17E6D641">
            <wp:extent cx="4549140" cy="303276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9140" cy="3032760"/>
                    </a:xfrm>
                    <a:prstGeom prst="rect">
                      <a:avLst/>
                    </a:prstGeom>
                    <a:noFill/>
                    <a:ln>
                      <a:noFill/>
                    </a:ln>
                  </pic:spPr>
                </pic:pic>
              </a:graphicData>
            </a:graphic>
          </wp:inline>
        </w:drawing>
      </w:r>
    </w:p>
    <w:p w14:paraId="15FD49DD" w14:textId="77777777" w:rsidR="00D35340" w:rsidRDefault="00D35340" w:rsidP="00CB1F3F"/>
    <w:p w14:paraId="6C288148" w14:textId="3CC0D4F9" w:rsidR="00FE588C" w:rsidRDefault="00FE588C" w:rsidP="00CB1F3F">
      <w:pPr>
        <w:rPr>
          <w:noProof/>
        </w:rPr>
      </w:pPr>
    </w:p>
    <w:p w14:paraId="4CB739E9" w14:textId="22A72228" w:rsidR="007C4805" w:rsidRDefault="00282A9F" w:rsidP="00CB1F3F">
      <w:pPr>
        <w:rPr>
          <w:noProof/>
        </w:rPr>
      </w:pPr>
      <w:r>
        <w:rPr>
          <w:noProof/>
        </w:rPr>
        <w:lastRenderedPageBreak/>
        <w:drawing>
          <wp:inline distT="0" distB="0" distL="0" distR="0" wp14:anchorId="7D7F3D49" wp14:editId="35F9AD6B">
            <wp:extent cx="4785360" cy="3269485"/>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0647" cy="3273098"/>
                    </a:xfrm>
                    <a:prstGeom prst="rect">
                      <a:avLst/>
                    </a:prstGeom>
                    <a:noFill/>
                    <a:ln>
                      <a:noFill/>
                    </a:ln>
                  </pic:spPr>
                </pic:pic>
              </a:graphicData>
            </a:graphic>
          </wp:inline>
        </w:drawing>
      </w:r>
    </w:p>
    <w:p w14:paraId="00D62496" w14:textId="53574576" w:rsidR="00282A9F" w:rsidRDefault="00282A9F" w:rsidP="00CB1F3F">
      <w:pPr>
        <w:rPr>
          <w:noProof/>
        </w:rPr>
      </w:pPr>
      <w:r>
        <w:rPr>
          <w:noProof/>
        </w:rPr>
        <w:drawing>
          <wp:inline distT="0" distB="0" distL="0" distR="0" wp14:anchorId="1EF61779" wp14:editId="68D520C6">
            <wp:extent cx="4777740" cy="3212213"/>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2052" cy="3221835"/>
                    </a:xfrm>
                    <a:prstGeom prst="rect">
                      <a:avLst/>
                    </a:prstGeom>
                    <a:noFill/>
                    <a:ln>
                      <a:noFill/>
                    </a:ln>
                  </pic:spPr>
                </pic:pic>
              </a:graphicData>
            </a:graphic>
          </wp:inline>
        </w:drawing>
      </w:r>
    </w:p>
    <w:p w14:paraId="5610B188" w14:textId="56A525CF" w:rsidR="00282A9F" w:rsidRDefault="00282A9F" w:rsidP="00CB1F3F">
      <w:pPr>
        <w:rPr>
          <w:noProof/>
        </w:rPr>
      </w:pPr>
    </w:p>
    <w:p w14:paraId="311680CC" w14:textId="4757D159" w:rsidR="007C4805" w:rsidRDefault="007C4805" w:rsidP="00CB1F3F">
      <w:pPr>
        <w:rPr>
          <w:noProof/>
        </w:rPr>
      </w:pPr>
    </w:p>
    <w:p w14:paraId="0F0728DD" w14:textId="77777777" w:rsidR="007C4805" w:rsidRDefault="007C4805" w:rsidP="00CB1F3F">
      <w:pPr>
        <w:rPr>
          <w:noProof/>
        </w:rPr>
      </w:pPr>
    </w:p>
    <w:p w14:paraId="1DB471CE" w14:textId="77777777" w:rsidR="00282A9F" w:rsidRDefault="00282A9F">
      <w:pPr>
        <w:rPr>
          <w:b/>
          <w:bCs/>
          <w:sz w:val="32"/>
          <w:szCs w:val="32"/>
        </w:rPr>
      </w:pPr>
    </w:p>
    <w:p w14:paraId="1E5A96F4" w14:textId="1F14F677" w:rsidR="00234436" w:rsidRDefault="00D35340">
      <w:pPr>
        <w:rPr>
          <w:b/>
          <w:bCs/>
          <w:sz w:val="32"/>
          <w:szCs w:val="32"/>
        </w:rPr>
      </w:pPr>
      <w:r>
        <w:rPr>
          <w:b/>
          <w:bCs/>
          <w:sz w:val="32"/>
          <w:szCs w:val="32"/>
        </w:rPr>
        <w:lastRenderedPageBreak/>
        <w:t>Item d</w:t>
      </w:r>
      <w:r w:rsidR="00CB1F3F" w:rsidRPr="00CB1F3F">
        <w:rPr>
          <w:b/>
          <w:bCs/>
          <w:sz w:val="32"/>
          <w:szCs w:val="32"/>
        </w:rPr>
        <w:t>etection Outputs</w:t>
      </w:r>
      <w:r w:rsidR="00CB1F3F">
        <w:rPr>
          <w:b/>
          <w:bCs/>
          <w:sz w:val="32"/>
          <w:szCs w:val="32"/>
        </w:rPr>
        <w:br/>
      </w:r>
    </w:p>
    <w:p w14:paraId="4BDCAC0B" w14:textId="611C5F44" w:rsidR="00234436" w:rsidRDefault="00621E96" w:rsidP="00282A9F">
      <w:pPr>
        <w:ind w:left="-180"/>
        <w:rPr>
          <w:b/>
          <w:bCs/>
          <w:sz w:val="32"/>
          <w:szCs w:val="32"/>
        </w:rPr>
      </w:pPr>
      <w:r>
        <w:rPr>
          <w:noProof/>
        </w:rPr>
        <w:drawing>
          <wp:inline distT="0" distB="0" distL="0" distR="0" wp14:anchorId="0712E336" wp14:editId="7188C1BE">
            <wp:extent cx="6210300" cy="5997319"/>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2335" cy="5999284"/>
                    </a:xfrm>
                    <a:prstGeom prst="rect">
                      <a:avLst/>
                    </a:prstGeom>
                    <a:noFill/>
                    <a:ln>
                      <a:noFill/>
                    </a:ln>
                  </pic:spPr>
                </pic:pic>
              </a:graphicData>
            </a:graphic>
          </wp:inline>
        </w:drawing>
      </w:r>
    </w:p>
    <w:p w14:paraId="2A8DCE44" w14:textId="77777777" w:rsidR="00234436" w:rsidRDefault="00234436">
      <w:pPr>
        <w:rPr>
          <w:b/>
          <w:bCs/>
          <w:sz w:val="32"/>
          <w:szCs w:val="32"/>
        </w:rPr>
      </w:pPr>
    </w:p>
    <w:p w14:paraId="2FAF0E0A" w14:textId="77777777" w:rsidR="00282A9F" w:rsidRDefault="00CB1F3F" w:rsidP="008C6F76">
      <w:pPr>
        <w:rPr>
          <w:b/>
          <w:bCs/>
          <w:sz w:val="32"/>
          <w:szCs w:val="32"/>
        </w:rPr>
      </w:pPr>
      <w:r>
        <w:rPr>
          <w:b/>
          <w:bCs/>
          <w:sz w:val="32"/>
          <w:szCs w:val="32"/>
        </w:rPr>
        <w:br/>
      </w:r>
      <w:r>
        <w:rPr>
          <w:b/>
          <w:bCs/>
          <w:sz w:val="32"/>
          <w:szCs w:val="32"/>
        </w:rPr>
        <w:br/>
      </w:r>
    </w:p>
    <w:p w14:paraId="5A25F0F7" w14:textId="42700B77" w:rsidR="008C6F76" w:rsidRDefault="008C6F76" w:rsidP="008C6F76">
      <w:pPr>
        <w:rPr>
          <w:b/>
          <w:bCs/>
          <w:sz w:val="32"/>
          <w:szCs w:val="32"/>
        </w:rPr>
      </w:pPr>
      <w:r w:rsidRPr="008C6F76">
        <w:rPr>
          <w:b/>
          <w:bCs/>
          <w:sz w:val="32"/>
          <w:szCs w:val="32"/>
        </w:rPr>
        <w:lastRenderedPageBreak/>
        <w:t>Backend and Frontend Integration</w:t>
      </w:r>
    </w:p>
    <w:p w14:paraId="5F74B21D" w14:textId="77777777" w:rsidR="00F1086B" w:rsidRDefault="00F1086B" w:rsidP="008C6F76">
      <w:pPr>
        <w:rPr>
          <w:b/>
          <w:bCs/>
          <w:sz w:val="32"/>
          <w:szCs w:val="32"/>
        </w:rPr>
      </w:pPr>
    </w:p>
    <w:p w14:paraId="7A1A2A07" w14:textId="77777777" w:rsidR="00F1086B" w:rsidRPr="00F1086B" w:rsidRDefault="00F1086B" w:rsidP="00F1086B">
      <w:pPr>
        <w:rPr>
          <w:lang w:val="en-GB"/>
        </w:rPr>
      </w:pPr>
      <w:r w:rsidRPr="00F1086B">
        <w:rPr>
          <w:lang w:val="en-GB"/>
        </w:rPr>
        <w:t>After the training phase, the best-performing weight file, best.pt, was integrated into the system’s backend. The integration workflow functions as follows:</w:t>
      </w:r>
    </w:p>
    <w:p w14:paraId="58CB3D10" w14:textId="77777777" w:rsidR="00F1086B" w:rsidRPr="00F1086B" w:rsidRDefault="00F1086B" w:rsidP="00F1086B">
      <w:pPr>
        <w:numPr>
          <w:ilvl w:val="0"/>
          <w:numId w:val="2"/>
        </w:numPr>
        <w:spacing w:line="276" w:lineRule="auto"/>
        <w:rPr>
          <w:lang w:val="en-GB"/>
        </w:rPr>
      </w:pPr>
      <w:r w:rsidRPr="00F1086B">
        <w:rPr>
          <w:lang w:val="en-GB"/>
        </w:rPr>
        <w:t>Conditional Processing (Passenger Density Check): The backend monitors the passenger count in real-time. To optimize resources, the object detection engine remains in standby mode and only activates when the passenger count reaches 0.</w:t>
      </w:r>
    </w:p>
    <w:p w14:paraId="07F265A8" w14:textId="77777777" w:rsidR="00F1086B" w:rsidRPr="00F1086B" w:rsidRDefault="00F1086B" w:rsidP="00F1086B">
      <w:pPr>
        <w:numPr>
          <w:ilvl w:val="0"/>
          <w:numId w:val="2"/>
        </w:numPr>
        <w:spacing w:line="276" w:lineRule="auto"/>
        <w:rPr>
          <w:lang w:val="en-GB"/>
        </w:rPr>
      </w:pPr>
      <w:r w:rsidRPr="00F1086B">
        <w:rPr>
          <w:lang w:val="en-GB"/>
        </w:rPr>
        <w:t>Item Detection: Once the bus is empty, the system automatically opens the camera feed and utilizes the YOLOv11 model to scan the cabin for items belonging to the defined classes (e.g., Bag, Bottle).</w:t>
      </w:r>
    </w:p>
    <w:p w14:paraId="7932A582" w14:textId="77777777" w:rsidR="00F1086B" w:rsidRPr="00F1086B" w:rsidRDefault="00F1086B" w:rsidP="00F1086B">
      <w:pPr>
        <w:numPr>
          <w:ilvl w:val="0"/>
          <w:numId w:val="2"/>
        </w:numPr>
        <w:spacing w:line="276" w:lineRule="auto"/>
        <w:rPr>
          <w:lang w:val="en-GB"/>
        </w:rPr>
      </w:pPr>
      <w:r w:rsidRPr="00F1086B">
        <w:rPr>
          <w:lang w:val="en-GB"/>
        </w:rPr>
        <w:t xml:space="preserve">Database Synchronization: When a lost item is identified, the backend logs the detection details—including the item type and timestamp into the Firebase </w:t>
      </w:r>
      <w:proofErr w:type="spellStart"/>
      <w:r w:rsidRPr="00F1086B">
        <w:rPr>
          <w:lang w:val="en-GB"/>
        </w:rPr>
        <w:t>Firestore</w:t>
      </w:r>
      <w:proofErr w:type="spellEnd"/>
      <w:r w:rsidRPr="00F1086B">
        <w:rPr>
          <w:lang w:val="en-GB"/>
        </w:rPr>
        <w:t xml:space="preserve"> database.</w:t>
      </w:r>
    </w:p>
    <w:p w14:paraId="2704775F" w14:textId="77777777" w:rsidR="00F1086B" w:rsidRPr="00F1086B" w:rsidRDefault="00F1086B" w:rsidP="00F1086B">
      <w:pPr>
        <w:numPr>
          <w:ilvl w:val="0"/>
          <w:numId w:val="2"/>
        </w:numPr>
        <w:spacing w:line="276" w:lineRule="auto"/>
        <w:rPr>
          <w:lang w:val="en-GB"/>
        </w:rPr>
      </w:pPr>
      <w:r w:rsidRPr="00F1086B">
        <w:rPr>
          <w:lang w:val="en-GB"/>
        </w:rPr>
        <w:t>Student Claim Portal: The detection results are immediately visible on the Student Mobile Dashboard. Students can browse the list of identified lost items and submit a Claim Request for any item they recognize as their own.</w:t>
      </w:r>
    </w:p>
    <w:p w14:paraId="716436D3" w14:textId="77777777" w:rsidR="00F1086B" w:rsidRPr="00F1086B" w:rsidRDefault="00F1086B" w:rsidP="00F1086B">
      <w:pPr>
        <w:numPr>
          <w:ilvl w:val="0"/>
          <w:numId w:val="2"/>
        </w:numPr>
        <w:spacing w:line="276" w:lineRule="auto"/>
        <w:rPr>
          <w:lang w:val="en-GB"/>
        </w:rPr>
      </w:pPr>
      <w:r w:rsidRPr="00F1086B">
        <w:rPr>
          <w:lang w:val="en-GB"/>
        </w:rPr>
        <w:t>Admin Verification &amp; Approval: All claim requests are sent to the Admin Dashboard's Requests Section. The administrator reviews the claims and has the authority to Accept or Reject each request based on verification.</w:t>
      </w:r>
    </w:p>
    <w:p w14:paraId="2C982926" w14:textId="77777777" w:rsidR="00F1086B" w:rsidRPr="00F1086B" w:rsidRDefault="00F1086B" w:rsidP="00F1086B">
      <w:pPr>
        <w:numPr>
          <w:ilvl w:val="0"/>
          <w:numId w:val="2"/>
        </w:numPr>
        <w:spacing w:line="276" w:lineRule="auto"/>
        <w:rPr>
          <w:lang w:val="en-GB"/>
        </w:rPr>
      </w:pPr>
      <w:r w:rsidRPr="00F1086B">
        <w:rPr>
          <w:lang w:val="en-GB"/>
        </w:rPr>
        <w:t>Status Update: Once the admin takes action, the status is updated in real-time across the system, notifying the student whether their claim was approved for collection.</w:t>
      </w:r>
    </w:p>
    <w:p w14:paraId="7653B227" w14:textId="77777777" w:rsidR="00F1086B" w:rsidRPr="008C6F76" w:rsidRDefault="00F1086B" w:rsidP="008C6F76">
      <w:pPr>
        <w:rPr>
          <w:b/>
          <w:bCs/>
          <w:sz w:val="32"/>
          <w:szCs w:val="32"/>
        </w:rPr>
      </w:pPr>
    </w:p>
    <w:p w14:paraId="7D0EEAB6" w14:textId="77777777" w:rsidR="00CB1F3F" w:rsidRPr="00CB1F3F" w:rsidRDefault="00CB1F3F">
      <w:pPr>
        <w:rPr>
          <w:b/>
          <w:bCs/>
          <w:sz w:val="32"/>
          <w:szCs w:val="32"/>
        </w:rPr>
      </w:pPr>
    </w:p>
    <w:sectPr w:rsidR="00CB1F3F" w:rsidRPr="00CB1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40B0C"/>
    <w:multiLevelType w:val="multilevel"/>
    <w:tmpl w:val="1778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A6183"/>
    <w:multiLevelType w:val="multilevel"/>
    <w:tmpl w:val="4A36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FE8"/>
    <w:rsid w:val="000640C0"/>
    <w:rsid w:val="00171A7C"/>
    <w:rsid w:val="00215A6E"/>
    <w:rsid w:val="00234436"/>
    <w:rsid w:val="00282A9F"/>
    <w:rsid w:val="003C006D"/>
    <w:rsid w:val="00516EBE"/>
    <w:rsid w:val="00621E96"/>
    <w:rsid w:val="006835D4"/>
    <w:rsid w:val="00703297"/>
    <w:rsid w:val="007C4805"/>
    <w:rsid w:val="0082194C"/>
    <w:rsid w:val="008C6F76"/>
    <w:rsid w:val="009034AD"/>
    <w:rsid w:val="00AD7FE8"/>
    <w:rsid w:val="00B3020A"/>
    <w:rsid w:val="00CB1F3F"/>
    <w:rsid w:val="00D35340"/>
    <w:rsid w:val="00F1086B"/>
    <w:rsid w:val="00FE5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EA74"/>
  <w15:chartTrackingRefBased/>
  <w15:docId w15:val="{DA0A9D16-2BC0-4C41-8C4D-000F89328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FE8"/>
    <w:rPr>
      <w:rFonts w:eastAsiaTheme="majorEastAsia" w:cstheme="majorBidi"/>
      <w:color w:val="272727" w:themeColor="text1" w:themeTint="D8"/>
    </w:rPr>
  </w:style>
  <w:style w:type="paragraph" w:styleId="Title">
    <w:name w:val="Title"/>
    <w:basedOn w:val="Normal"/>
    <w:next w:val="Normal"/>
    <w:link w:val="TitleChar"/>
    <w:uiPriority w:val="10"/>
    <w:qFormat/>
    <w:rsid w:val="00AD7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FE8"/>
    <w:pPr>
      <w:spacing w:before="160"/>
      <w:jc w:val="center"/>
    </w:pPr>
    <w:rPr>
      <w:i/>
      <w:iCs/>
      <w:color w:val="404040" w:themeColor="text1" w:themeTint="BF"/>
    </w:rPr>
  </w:style>
  <w:style w:type="character" w:customStyle="1" w:styleId="QuoteChar">
    <w:name w:val="Quote Char"/>
    <w:basedOn w:val="DefaultParagraphFont"/>
    <w:link w:val="Quote"/>
    <w:uiPriority w:val="29"/>
    <w:rsid w:val="00AD7FE8"/>
    <w:rPr>
      <w:i/>
      <w:iCs/>
      <w:color w:val="404040" w:themeColor="text1" w:themeTint="BF"/>
    </w:rPr>
  </w:style>
  <w:style w:type="paragraph" w:styleId="ListParagraph">
    <w:name w:val="List Paragraph"/>
    <w:basedOn w:val="Normal"/>
    <w:uiPriority w:val="34"/>
    <w:qFormat/>
    <w:rsid w:val="00AD7FE8"/>
    <w:pPr>
      <w:ind w:left="720"/>
      <w:contextualSpacing/>
    </w:pPr>
  </w:style>
  <w:style w:type="character" w:styleId="IntenseEmphasis">
    <w:name w:val="Intense Emphasis"/>
    <w:basedOn w:val="DefaultParagraphFont"/>
    <w:uiPriority w:val="21"/>
    <w:qFormat/>
    <w:rsid w:val="00AD7FE8"/>
    <w:rPr>
      <w:i/>
      <w:iCs/>
      <w:color w:val="0F4761" w:themeColor="accent1" w:themeShade="BF"/>
    </w:rPr>
  </w:style>
  <w:style w:type="paragraph" w:styleId="IntenseQuote">
    <w:name w:val="Intense Quote"/>
    <w:basedOn w:val="Normal"/>
    <w:next w:val="Normal"/>
    <w:link w:val="IntenseQuoteChar"/>
    <w:uiPriority w:val="30"/>
    <w:qFormat/>
    <w:rsid w:val="00AD7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FE8"/>
    <w:rPr>
      <w:i/>
      <w:iCs/>
      <w:color w:val="0F4761" w:themeColor="accent1" w:themeShade="BF"/>
    </w:rPr>
  </w:style>
  <w:style w:type="character" w:styleId="IntenseReference">
    <w:name w:val="Intense Reference"/>
    <w:basedOn w:val="DefaultParagraphFont"/>
    <w:uiPriority w:val="32"/>
    <w:qFormat/>
    <w:rsid w:val="00AD7FE8"/>
    <w:rPr>
      <w:b/>
      <w:bCs/>
      <w:smallCaps/>
      <w:color w:val="0F4761" w:themeColor="accent1" w:themeShade="BF"/>
      <w:spacing w:val="5"/>
    </w:rPr>
  </w:style>
  <w:style w:type="paragraph" w:styleId="NormalWeb">
    <w:name w:val="Normal (Web)"/>
    <w:basedOn w:val="Normal"/>
    <w:uiPriority w:val="99"/>
    <w:semiHidden/>
    <w:unhideWhenUsed/>
    <w:rsid w:val="00B302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46172">
      <w:bodyDiv w:val="1"/>
      <w:marLeft w:val="0"/>
      <w:marRight w:val="0"/>
      <w:marTop w:val="0"/>
      <w:marBottom w:val="0"/>
      <w:divBdr>
        <w:top w:val="none" w:sz="0" w:space="0" w:color="auto"/>
        <w:left w:val="none" w:sz="0" w:space="0" w:color="auto"/>
        <w:bottom w:val="none" w:sz="0" w:space="0" w:color="auto"/>
        <w:right w:val="none" w:sz="0" w:space="0" w:color="auto"/>
      </w:divBdr>
    </w:div>
    <w:div w:id="222181684">
      <w:bodyDiv w:val="1"/>
      <w:marLeft w:val="0"/>
      <w:marRight w:val="0"/>
      <w:marTop w:val="0"/>
      <w:marBottom w:val="0"/>
      <w:divBdr>
        <w:top w:val="none" w:sz="0" w:space="0" w:color="auto"/>
        <w:left w:val="none" w:sz="0" w:space="0" w:color="auto"/>
        <w:bottom w:val="none" w:sz="0" w:space="0" w:color="auto"/>
        <w:right w:val="none" w:sz="0" w:space="0" w:color="auto"/>
      </w:divBdr>
    </w:div>
    <w:div w:id="378633029">
      <w:bodyDiv w:val="1"/>
      <w:marLeft w:val="0"/>
      <w:marRight w:val="0"/>
      <w:marTop w:val="0"/>
      <w:marBottom w:val="0"/>
      <w:divBdr>
        <w:top w:val="none" w:sz="0" w:space="0" w:color="auto"/>
        <w:left w:val="none" w:sz="0" w:space="0" w:color="auto"/>
        <w:bottom w:val="none" w:sz="0" w:space="0" w:color="auto"/>
        <w:right w:val="none" w:sz="0" w:space="0" w:color="auto"/>
      </w:divBdr>
    </w:div>
    <w:div w:id="515775963">
      <w:bodyDiv w:val="1"/>
      <w:marLeft w:val="0"/>
      <w:marRight w:val="0"/>
      <w:marTop w:val="0"/>
      <w:marBottom w:val="0"/>
      <w:divBdr>
        <w:top w:val="none" w:sz="0" w:space="0" w:color="auto"/>
        <w:left w:val="none" w:sz="0" w:space="0" w:color="auto"/>
        <w:bottom w:val="none" w:sz="0" w:space="0" w:color="auto"/>
        <w:right w:val="none" w:sz="0" w:space="0" w:color="auto"/>
      </w:divBdr>
    </w:div>
    <w:div w:id="585574354">
      <w:bodyDiv w:val="1"/>
      <w:marLeft w:val="0"/>
      <w:marRight w:val="0"/>
      <w:marTop w:val="0"/>
      <w:marBottom w:val="0"/>
      <w:divBdr>
        <w:top w:val="none" w:sz="0" w:space="0" w:color="auto"/>
        <w:left w:val="none" w:sz="0" w:space="0" w:color="auto"/>
        <w:bottom w:val="none" w:sz="0" w:space="0" w:color="auto"/>
        <w:right w:val="none" w:sz="0" w:space="0" w:color="auto"/>
      </w:divBdr>
    </w:div>
    <w:div w:id="1715350242">
      <w:bodyDiv w:val="1"/>
      <w:marLeft w:val="0"/>
      <w:marRight w:val="0"/>
      <w:marTop w:val="0"/>
      <w:marBottom w:val="0"/>
      <w:divBdr>
        <w:top w:val="none" w:sz="0" w:space="0" w:color="auto"/>
        <w:left w:val="none" w:sz="0" w:space="0" w:color="auto"/>
        <w:bottom w:val="none" w:sz="0" w:space="0" w:color="auto"/>
        <w:right w:val="none" w:sz="0" w:space="0" w:color="auto"/>
      </w:divBdr>
    </w:div>
    <w:div w:id="1769885712">
      <w:bodyDiv w:val="1"/>
      <w:marLeft w:val="0"/>
      <w:marRight w:val="0"/>
      <w:marTop w:val="0"/>
      <w:marBottom w:val="0"/>
      <w:divBdr>
        <w:top w:val="none" w:sz="0" w:space="0" w:color="auto"/>
        <w:left w:val="none" w:sz="0" w:space="0" w:color="auto"/>
        <w:bottom w:val="none" w:sz="0" w:space="0" w:color="auto"/>
        <w:right w:val="none" w:sz="0" w:space="0" w:color="auto"/>
      </w:divBdr>
    </w:div>
    <w:div w:id="191728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Mitheja Atimorathanne</dc:creator>
  <cp:keywords/>
  <dc:description/>
  <cp:lastModifiedBy>Mitheja Atimorathanne</cp:lastModifiedBy>
  <cp:revision>3</cp:revision>
  <dcterms:created xsi:type="dcterms:W3CDTF">2026-04-17T16:30:00Z</dcterms:created>
  <dcterms:modified xsi:type="dcterms:W3CDTF">2026-04-17T17:16:00Z</dcterms:modified>
</cp:coreProperties>
</file>