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rPr>
      </w:pPr>
      <w:bookmarkStart w:colFirst="0" w:colLast="0" w:name="_8bn8hkipr035" w:id="0"/>
      <w:bookmarkEnd w:id="0"/>
      <w:r w:rsidDel="00000000" w:rsidR="00000000" w:rsidRPr="00000000">
        <w:rPr>
          <w:rFonts w:ascii="Times New Roman" w:cs="Times New Roman" w:eastAsia="Times New Roman" w:hAnsi="Times New Roman"/>
          <w:b w:val="1"/>
          <w:rtl w:val="0"/>
        </w:rPr>
        <w:t xml:space="preserve">Data documentation</w:t>
      </w:r>
    </w:p>
    <w:p w:rsidR="00000000" w:rsidDel="00000000" w:rsidP="00000000" w:rsidRDefault="00000000" w:rsidRPr="00000000" w14:paraId="00000002">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our pursuit of understanding the landscape of Twitter accounts within the realm of cryptocurrency, we embarked on a comprehensive analysis utilizing targeted keywords related to 'cryptocurrency' The objective is to unravel the intricacies of user interactions and relationships within the cryptocurrency community. By strategically employing search queries focusing on the crypto domain, we aim to extract valuable insights into the preferences, discussions, and trends among users actively engaged in this dynamic field.</w:t>
      </w:r>
    </w:p>
    <w:p w:rsidR="00000000" w:rsidDel="00000000" w:rsidP="00000000" w:rsidRDefault="00000000" w:rsidRPr="00000000" w14:paraId="00000003">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Our methodology involves filtering tweets based on criteria such as the number of retweets and likes, ensuring that the collected data is reflective of content that has resonated significantly within the crypto community. Through this process, we intend to identify key influencers and thought leaders whose tweets carry substantial influence and resonance in the Twitter-sphere.</w:t>
      </w:r>
    </w:p>
    <w:p w:rsidR="00000000" w:rsidDel="00000000" w:rsidP="00000000" w:rsidRDefault="00000000" w:rsidRPr="00000000" w14:paraId="00000004">
      <w:pPr>
        <w:ind w:firstLine="566.9291338582675"/>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 we navigate through this exploration, the subsequent sections will provide a detailed examination of the gathered data, shedding light on the profiles, behaviors, and relationships that define the cryptocurrency discourse on Twitter.</w:t>
      </w:r>
    </w:p>
    <w:p w:rsidR="00000000" w:rsidDel="00000000" w:rsidP="00000000" w:rsidRDefault="00000000" w:rsidRPr="00000000" w14:paraId="00000005">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Crawled tweets</w:t>
      </w:r>
    </w:p>
    <w:p w:rsidR="00000000" w:rsidDel="00000000" w:rsidP="00000000" w:rsidRDefault="00000000" w:rsidRPr="00000000" w14:paraId="0000000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Fields:</w:t>
      </w:r>
    </w:p>
    <w:p w:rsidR="00000000" w:rsidDel="00000000" w:rsidP="00000000" w:rsidRDefault="00000000" w:rsidRPr="00000000" w14:paraId="00000008">
      <w:pPr>
        <w:rPr>
          <w:rFonts w:ascii="Times New Roman" w:cs="Times New Roman" w:eastAsia="Times New Roman" w:hAnsi="Times New Roman"/>
          <w:sz w:val="26"/>
          <w:szCs w:val="26"/>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75"/>
        <w:gridCol w:w="1590"/>
        <w:gridCol w:w="4935"/>
        <w:tblGridChange w:id="0">
          <w:tblGrid>
            <w:gridCol w:w="2475"/>
            <w:gridCol w:w="1590"/>
            <w:gridCol w:w="4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original_tweet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on the tweet, containing some later fields.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bookmark_count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times the tweet has been bookmarked.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timestamp when the tweet was created in a human-readable format.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conversation_id_str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unique identifier representing the conversation to which the tweet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display_text_range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Range of characters in the full text that should be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Various entities (mentions, media, hashtags, etc.) in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about media content (including images) in the tweet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user_mentions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Mentions of other Twitter users in the tweet.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urls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hashtags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symbols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extended_entities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Extended information about entities, particularly media.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favorite_count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favorites (likes) the tweet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favorited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whether the authenticated user (the user making the request) has favorited (liked) this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full_text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actual text content of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is_quote_status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whether the tweet is quoting another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Language of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possibly_sensitive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whether the user's content may be sensitive.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possibly_sensitive_editable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whether the sensitivity status of the tweet is editable.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quote_count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times the tweet has been quoted.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reply_count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replies to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retweet_count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times the tweet has been retweeted.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retweeted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whether the authenticated user (the user making the request) has retweeted this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user_id_str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unique identifier representing the user who posted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id_str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unique identifier representing the tweet.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unique identifier for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created_on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 and time the tweet was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date the tweet was posted.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Author of the tweet, details:</w:t>
            </w:r>
          </w:p>
          <w:p w:rsidR="00000000" w:rsidDel="00000000" w:rsidP="00000000" w:rsidRDefault="00000000" w:rsidRPr="00000000" w14:paraId="00000063">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 Integer</w:t>
            </w:r>
          </w:p>
          <w:p w:rsidR="00000000" w:rsidDel="00000000" w:rsidP="00000000" w:rsidRDefault="00000000" w:rsidRPr="00000000" w14:paraId="00000064">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Username: String</w:t>
            </w:r>
          </w:p>
          <w:p w:rsidR="00000000" w:rsidDel="00000000" w:rsidP="00000000" w:rsidRDefault="00000000" w:rsidRPr="00000000" w14:paraId="00000065">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 String</w:t>
            </w:r>
          </w:p>
          <w:p w:rsidR="00000000" w:rsidDel="00000000" w:rsidP="00000000" w:rsidRDefault="00000000" w:rsidRPr="00000000" w14:paraId="00000066">
            <w:pPr>
              <w:widowControl w:val="0"/>
              <w:numPr>
                <w:ilvl w:val="0"/>
                <w:numId w:val="1"/>
              </w:numPr>
              <w:spacing w:line="24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Verification Status: Boolean</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original_user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about the original user who authored the tweet. This includes various details about the user's profile, activity, and settings on Twitter.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user's description or bio provided in their Twitter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Provides a brief summary or information about the user's interests, profession Twitter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favourites_count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tweets the user has marked as favorites.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followers_count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 of fast followers for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friends_count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metric represents the number of accounts that the user has chosen to follow to receive their tweets in their own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media_count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Count of media items, indicating the number of media files the user has shared on their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user's name. This is the display name associated with the Twitter account, and it is the name that is shown on the user's profile.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statuses_count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Total number of tweets posted by the user.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is_retweet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whether the tweet is a retweet.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text content of the tweet. This field contains the actual message or information that the user has posted in their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tweet_body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content of the tweet, often referred to as the "tweet body." This field contains the text message or information that the user has posted in their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is_quoted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whether the tweet is quoting another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quoted_tweet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about the quoted tweet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is_reply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whether the tweet is a reply.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is_sensitive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Indicates whether the tweet contains sensitive content.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replied_to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about the tweet to which the current tweet is a reply.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vibe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Descriptive term for the overall feel or tone of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views the tweet has received.</w:t>
            </w:r>
          </w:p>
        </w:tc>
      </w:tr>
      <w:tr>
        <w:trPr>
          <w:cantSplit w:val="0"/>
          <w:trHeight w:val="4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likes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Number of likes the tweet has received.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about the place associated with the tweet,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platform or device used to post the tweet.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audio_space_id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Identifier for audio spaces,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voice_info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related to voice content, if applicable.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Viewer pool information, if available.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community_note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Additional notes or information related to any associated community.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community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about any associated community or group.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threads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Dictionaries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Information about tweet threads.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Comments or replies to the tweet.</w:t>
            </w:r>
          </w:p>
        </w:tc>
      </w:tr>
    </w:tbl>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Example</w:t>
      </w:r>
    </w:p>
    <w:p w:rsidR="00000000" w:rsidDel="00000000" w:rsidP="00000000" w:rsidRDefault="00000000" w:rsidRPr="00000000" w14:paraId="000000C3">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731200" cy="7048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7048500"/>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"original_tweet"</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"bookmark_count"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"bookmarked"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"Tue Nov 14 06:10:33 +0000 2023"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"conversation_id_str"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"1724308818794774771"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"display_text_range"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39</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"entities"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"pic.twitter.com/lwojk7WLJ4"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"expanded_url"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"https://twitter.com/FerreNFT/status/1724308818794774771/photo/1"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"id_str"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"1724308815917494273"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"indices"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63</w:t>
      </w:r>
    </w:p>
    <w:p w:rsidR="00000000" w:rsidDel="00000000" w:rsidP="00000000" w:rsidRDefault="00000000" w:rsidRPr="00000000" w14:paraId="000000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"3_1724308815917494273"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"media_url_https"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"https://pbs.twimg.com/media/F-35u3fWMAEv2bB.jpg"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"photo"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"https://t.co/lwojk7WLJ4"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"ext_media_availability"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D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"Available"</w:t>
      </w:r>
    </w:p>
    <w:p w:rsidR="00000000" w:rsidDel="00000000" w:rsidP="00000000" w:rsidRDefault="00000000" w:rsidRPr="00000000" w14:paraId="000000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"large"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"medium"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"small"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"orig"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"large"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w:t>
      </w:r>
    </w:p>
    <w:p w:rsidR="00000000" w:rsidDel="00000000" w:rsidP="00000000" w:rsidRDefault="00000000" w:rsidRPr="00000000" w14:paraId="000000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"medium"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"small"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0F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"thumb"</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"crop"</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"original_info"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"focus_rects"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0C">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1147</w:t>
      </w:r>
    </w:p>
    <w:p w:rsidR="00000000" w:rsidDel="00000000" w:rsidP="00000000" w:rsidRDefault="00000000" w:rsidRPr="00000000" w14:paraId="000001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2">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1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1796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8">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1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768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1024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1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1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24">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"user_mentions"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"hashtags"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"symbols"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"extended_entities"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"pic.twitter.com/lwojk7WLJ4"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"expanded_url"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"https://twitter.com/FerreNFT/status/1724308818794774771/photo/1"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"id_str"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"1724308815917494273"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"indices"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63</w:t>
      </w:r>
    </w:p>
    <w:p w:rsidR="00000000" w:rsidDel="00000000" w:rsidP="00000000" w:rsidRDefault="00000000" w:rsidRPr="00000000" w14:paraId="000001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"3_1724308815917494273"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"media_url_https"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"https://pbs.twimg.com/media/F-35u3fWMAEv2bB.jpg"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"photo"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"https://t.co/lwojk7WLJ4"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"ext_media_availability"</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"Available"</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"large"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"medium"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"small"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"orig"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"large"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"medium"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w:t>
      </w:r>
    </w:p>
    <w:p w:rsidR="00000000" w:rsidDel="00000000" w:rsidP="00000000" w:rsidRDefault="00000000" w:rsidRPr="00000000" w14:paraId="000001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"small"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"thumb"</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"crop"</w:t>
      </w:r>
    </w:p>
    <w:p w:rsidR="00000000" w:rsidDel="00000000" w:rsidP="00000000" w:rsidRDefault="00000000" w:rsidRPr="00000000" w14:paraId="000001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"original_info"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"focus_rects"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6C">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1147</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6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2">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17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1796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8">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17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768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1024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7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17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4">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18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"favorite_count"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559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"favorited"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"full_text"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"GM to Everyone ☀️</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Happy Taco Tuesday 🌮 https://t.co/lwojk7WLJ4"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"is_quote_status"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8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"possibly_sensitive"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"possibly_sensitive_editable"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"quote_count"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"reply_count"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449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"retweet_count"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"retweeted"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"user_id_str"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"1398988286597734403"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"id_str"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"1724308818794774771"</w:t>
      </w:r>
    </w:p>
    <w:p w:rsidR="00000000" w:rsidDel="00000000" w:rsidP="00000000" w:rsidRDefault="00000000" w:rsidRPr="00000000" w14:paraId="0000019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"1724308818794774771"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"2023-11-14 06:10:33+00:00"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"2023-11-14 06:10:33+00:00"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"author"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"original_user"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9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"can_dm"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"can_media_tag"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"Sun May 30 13:03:04 +0000 2021"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"default_profile"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"default_profile_image"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"description"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"Marketing &amp; Community Building | Advisor | Dm For Promo &amp; Campaigns | 🌐 | Advisor | @CriminalKidsNFT"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"entities"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"description"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"fast_followers_count"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"favourites_count"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96257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"followers_count"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143282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"friends_count"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67227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"has_custom_timelines"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"is_translator"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"listed_count"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2083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"Ferre⚡NFT"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"normal_followers_count"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143282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"pinned_tweet_ids_str"</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"possibly_sensitive"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"profile_banner_url"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"https://pbs.twimg.com/profile_banners/1398988286597734403/1698330821"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"profile_image_url_https"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"https://pbs.twimg.com/profile_images/1671821409301954563/snzRufXH_normal.png"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"profile_interstitial_type"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"screen_name"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"FerreNFT"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"statuses_count"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63969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"translator_type"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"verified"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"want_retweets"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"withheld_in_countries"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1398988286597734403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"rest_id"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1398988286597734403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"created_at"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"2021-05-30 13:03:04+00:00"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"date"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"2021-05-30 13:03:04+00:00"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"entities"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"description"</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C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"description"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"Marketing &amp; Community Building | Advisor | Dm For Promo &amp; Campaigns | 🌐 | Advisor | @CriminalKidsNFT"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"bio"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"Marketing &amp; Community Building | Advisor | Dm For Promo &amp; Campaigns | 🌐 | Advisor | @CriminalKidsNFT"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"fast_followers_count"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"favourites_count"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96257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"followers_count"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143282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"friends_count"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67227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"has_custom_timelines"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"is_translator"</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"listed_count"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"location"</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2083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"Ferre⚡NFT"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"normal_followers_count"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143282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"profile_banner_url"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"https://pbs.twimg.com/profile_banners/1398988286597734403/1698330821"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"profile_image_url_https"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"https://pbs.twimg.com/profile_images/1671821409301954563/snzRufXH_normal.png"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"profile_interstitial_type"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"protected"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"screen_name"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"FerreNFT"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"FerreNFT"</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"statuses_count"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63969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"translator_type"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"none"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"verified"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"can_dm"</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true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"following"</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"community_role"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"notifications_enabled"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"notifications"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"possibly_sensitive"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"pinned_tweets"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"profile_url"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"https://twitter.com/FerreNFT"</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"is_retweet"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"retweeted_tweet"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"rich_text"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"GM to Everyone ☀️</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Happy Taco Tuesday 🌮 https://t.co/lwojk7WLJ4"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"tweet_body"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"GM to Everyone ☀️</w:t>
      </w:r>
      <w:r w:rsidDel="00000000" w:rsidR="00000000" w:rsidRPr="00000000">
        <w:rPr>
          <w:rFonts w:ascii="Courier New" w:cs="Courier New" w:eastAsia="Courier New" w:hAnsi="Courier New"/>
          <w:b w:val="1"/>
          <w:color w:val="d7ba7d"/>
          <w:sz w:val="21"/>
          <w:szCs w:val="21"/>
          <w:rtl w:val="0"/>
        </w:rPr>
        <w:t xml:space="preserve">\n\n</w:t>
      </w:r>
      <w:r w:rsidDel="00000000" w:rsidR="00000000" w:rsidRPr="00000000">
        <w:rPr>
          <w:rFonts w:ascii="Courier New" w:cs="Courier New" w:eastAsia="Courier New" w:hAnsi="Courier New"/>
          <w:b w:val="1"/>
          <w:color w:val="ce9178"/>
          <w:sz w:val="21"/>
          <w:szCs w:val="21"/>
          <w:rtl w:val="0"/>
        </w:rPr>
        <w:t xml:space="preserve">Happy Taco Tuesday 🌮 https://t.co/lwojk7WLJ4"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"is_quoted"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"quoted_tweet"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E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"is_reply"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"is_sensitive"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false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"reply_counts"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449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"quote_counts"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"replied_to"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"bookmark_count"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"vibe"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"views"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"8037"</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"language"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"en"</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"likes"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559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"place"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"retweet_counts"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29</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"source"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"Twitter for Android"</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"audio_space_id"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"voice_info"</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1F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"display_url"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"pic.twitter.com/lwojk7WLJ4"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"expanded_url"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"https://twitter.com/FerreNFT/status/1724308818794774771/photo/1"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"id"</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"1724308815917494273"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"alt_text"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"indices"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40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6">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63</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"media_url_https"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"https://pbs.twimg.com/media/F-35u3fWMAEv2bB.jpg"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"direct_url"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"https://pbs.twimg.com/media/F-35u3fWMAEv2bB.jpg"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"type"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"photo"</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"https://t.co/lwojk7WLJ4"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"features"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"large"</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"medium"</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"small"</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"orig"</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"faces"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"media_key"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"3_1724308815917494273"</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"mediaStats"</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"sizes"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1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"large"</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1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1">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w:t>
      </w:r>
    </w:p>
    <w:p w:rsidR="00000000" w:rsidDel="00000000" w:rsidP="00000000" w:rsidRDefault="00000000" w:rsidRPr="00000000" w14:paraId="0000022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"medium"</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1200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7">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w:t>
      </w:r>
    </w:p>
    <w:p w:rsidR="00000000" w:rsidDel="00000000" w:rsidP="00000000" w:rsidRDefault="00000000" w:rsidRPr="00000000" w14:paraId="0000022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"small"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680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2D">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"fit"</w:t>
      </w:r>
    </w:p>
    <w:p w:rsidR="00000000" w:rsidDel="00000000" w:rsidP="00000000" w:rsidRDefault="00000000" w:rsidRPr="00000000" w14:paraId="0000022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2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"name"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"thumb"</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150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3">
      <w:pPr>
        <w:shd w:fill="1f1f1f" w:val="clear"/>
        <w:spacing w:line="325.71428571428567" w:lineRule="auto"/>
        <w:rPr>
          <w:rFonts w:ascii="Courier New" w:cs="Courier New" w:eastAsia="Courier New" w:hAnsi="Courier New"/>
          <w:b w:val="1"/>
          <w:color w:val="ce917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"resize"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"crop"</w:t>
      </w:r>
    </w:p>
    <w:p w:rsidR="00000000" w:rsidDel="00000000" w:rsidP="00000000" w:rsidRDefault="00000000" w:rsidRPr="00000000" w14:paraId="0000023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"original_info"</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"height"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"width"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"focus_rects"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3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92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3E">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1147</w:t>
      </w:r>
    </w:p>
    <w:p w:rsidR="00000000" w:rsidDel="00000000" w:rsidP="00000000" w:rsidRDefault="00000000" w:rsidRPr="00000000" w14:paraId="0000023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4">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24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252</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1796</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A">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24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4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768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4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1024</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0">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25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"x"</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0</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"w"</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6">
      <w:pPr>
        <w:shd w:fill="1f1f1f" w:val="clear"/>
        <w:spacing w:line="325.71428571428567" w:lineRule="auto"/>
        <w:rPr>
          <w:rFonts w:ascii="Courier New" w:cs="Courier New" w:eastAsia="Courier New" w:hAnsi="Courier New"/>
          <w:b w:val="1"/>
          <w:color w:val="b5cea8"/>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b5cea8"/>
          <w:sz w:val="21"/>
          <w:szCs w:val="21"/>
          <w:rtl w:val="0"/>
        </w:rPr>
        <w:t xml:space="preserve">2048</w:t>
      </w:r>
    </w:p>
    <w:p w:rsidR="00000000" w:rsidDel="00000000" w:rsidP="00000000" w:rsidRDefault="00000000" w:rsidRPr="00000000" w14:paraId="0000025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9">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A">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"file_format"</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"jpg"</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B">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"streams"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C">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D">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5E">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"pool"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5F">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"user_mentions"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0">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1">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"hashtags"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2">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"symbols"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3">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"community_note"</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4">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"community"</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569cd6"/>
          <w:sz w:val="21"/>
          <w:szCs w:val="21"/>
          <w:rtl w:val="0"/>
        </w:rPr>
        <w:t xml:space="preserve">null</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5">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"url"</w:t>
      </w: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ce9178"/>
          <w:sz w:val="21"/>
          <w:szCs w:val="21"/>
          <w:rtl w:val="0"/>
        </w:rPr>
        <w:t xml:space="preserve">"https://twitter.com/FerreNFT/status/1724308818794774771"</w:t>
      </w: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6">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"threads"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7">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    </w:t>
      </w:r>
      <w:r w:rsidDel="00000000" w:rsidR="00000000" w:rsidRPr="00000000">
        <w:rPr>
          <w:rFonts w:ascii="Courier New" w:cs="Courier New" w:eastAsia="Courier New" w:hAnsi="Courier New"/>
          <w:b w:val="1"/>
          <w:color w:val="9cdcfe"/>
          <w:sz w:val="21"/>
          <w:szCs w:val="21"/>
          <w:rtl w:val="0"/>
        </w:rPr>
        <w:t xml:space="preserve">"comments"</w:t>
      </w:r>
      <w:r w:rsidDel="00000000" w:rsidR="00000000" w:rsidRPr="00000000">
        <w:rPr>
          <w:rFonts w:ascii="Courier New" w:cs="Courier New" w:eastAsia="Courier New" w:hAnsi="Courier New"/>
          <w:b w:val="1"/>
          <w:color w:val="cccccc"/>
          <w:sz w:val="21"/>
          <w:szCs w:val="21"/>
          <w:rtl w:val="0"/>
        </w:rPr>
        <w:t xml:space="preserve">: []</w:t>
      </w:r>
    </w:p>
    <w:p w:rsidR="00000000" w:rsidDel="00000000" w:rsidP="00000000" w:rsidRDefault="00000000" w:rsidRPr="00000000" w14:paraId="00000268">
      <w:pPr>
        <w:shd w:fill="1f1f1f" w:val="clear"/>
        <w:spacing w:line="325.71428571428567" w:lineRule="auto"/>
        <w:rPr>
          <w:rFonts w:ascii="Courier New" w:cs="Courier New" w:eastAsia="Courier New" w:hAnsi="Courier New"/>
          <w:b w:val="1"/>
          <w:color w:val="cccccc"/>
          <w:sz w:val="21"/>
          <w:szCs w:val="21"/>
        </w:rPr>
      </w:pPr>
      <w:r w:rsidDel="00000000" w:rsidR="00000000" w:rsidRPr="00000000">
        <w:rPr>
          <w:rFonts w:ascii="Courier New" w:cs="Courier New" w:eastAsia="Courier New" w:hAnsi="Courier New"/>
          <w:b w:val="1"/>
          <w:color w:val="cccccc"/>
          <w:sz w:val="21"/>
          <w:szCs w:val="21"/>
          <w:rtl w:val="0"/>
        </w:rPr>
        <w:t xml:space="preserve">}</w:t>
      </w:r>
    </w:p>
    <w:p w:rsidR="00000000" w:rsidDel="00000000" w:rsidP="00000000" w:rsidRDefault="00000000" w:rsidRPr="00000000" w14:paraId="00000269">
      <w:pPr>
        <w:rPr>
          <w:rFonts w:ascii="Times New Roman" w:cs="Times New Roman" w:eastAsia="Times New Roman" w:hAnsi="Times New Roman"/>
          <w:b w:val="1"/>
          <w:sz w:val="26"/>
          <w:szCs w:val="26"/>
        </w:rPr>
      </w:pP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A">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